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612CDC"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00BC15A8">
              <w:rPr>
                <w:rFonts w:eastAsia="Times New Roman" w:cs="Times New Roman"/>
                <w:b/>
                <w:color w:val="000000"/>
                <w:sz w:val="20"/>
                <w:szCs w:val="20"/>
                <w:lang w:eastAsia="ru-RU" w:bidi="ar-SA"/>
              </w:rPr>
              <w:t xml:space="preserve"> </w:t>
            </w:r>
            <w:r w:rsidR="00FC176D" w:rsidRPr="00FC176D">
              <w:rPr>
                <w:rFonts w:eastAsia="Times New Roman" w:cs="Times New Roman"/>
                <w:noProof/>
                <w:color w:val="000000"/>
                <w:sz w:val="20"/>
                <w:szCs w:val="20"/>
                <w:lang w:eastAsia="ru-RU" w:bidi="ar-SA"/>
              </w:rPr>
              <w:drawing>
                <wp:inline distT="0" distB="0" distL="0" distR="0" wp14:anchorId="5AFBF53C" wp14:editId="0EFBECF2">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1D3180"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val="en-US" w:eastAsia="ru-RU" w:bidi="ar-SA"/>
              </w:rPr>
            </w:pPr>
            <w:r w:rsidRPr="00FC176D">
              <w:rPr>
                <w:rFonts w:eastAsia="Times New Roman" w:cs="Times New Roman"/>
                <w:color w:val="000000"/>
                <w:sz w:val="20"/>
                <w:szCs w:val="20"/>
                <w:lang w:eastAsia="ru-RU" w:bidi="ar-SA"/>
              </w:rPr>
              <w:t>153000,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w:t>
            </w:r>
            <w:r w:rsidR="001D3180">
              <w:rPr>
                <w:rFonts w:eastAsia="Times New Roman" w:cs="Times New Roman"/>
                <w:color w:val="000000"/>
                <w:sz w:val="20"/>
                <w:szCs w:val="20"/>
                <w:lang w:val="en-US" w:eastAsia="ru-RU" w:bidi="ar-SA"/>
              </w:rPr>
              <w:t>5</w:t>
            </w:r>
            <w:r w:rsidRPr="00FC176D">
              <w:rPr>
                <w:rFonts w:eastAsia="Times New Roman" w:cs="Times New Roman"/>
                <w:color w:val="000000"/>
                <w:sz w:val="20"/>
                <w:szCs w:val="20"/>
                <w:lang w:val="en-US" w:eastAsia="ru-RU" w:bidi="ar-SA"/>
              </w:rPr>
              <w:t>-</w:t>
            </w:r>
            <w:r w:rsidRPr="00FC176D">
              <w:rPr>
                <w:rFonts w:eastAsia="Times New Roman" w:cs="Times New Roman"/>
                <w:color w:val="000000"/>
                <w:sz w:val="20"/>
                <w:szCs w:val="20"/>
                <w:lang w:eastAsia="ru-RU" w:bidi="ar-SA"/>
              </w:rPr>
              <w:t>3</w:t>
            </w:r>
            <w:r w:rsidR="001D3180">
              <w:rPr>
                <w:rFonts w:eastAsia="Times New Roman" w:cs="Times New Roman"/>
                <w:color w:val="000000"/>
                <w:sz w:val="20"/>
                <w:szCs w:val="20"/>
                <w:lang w:val="en-US" w:eastAsia="ru-RU" w:bidi="ar-SA"/>
              </w:rPr>
              <w:t>3</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371"/>
        <w:gridCol w:w="5720"/>
      </w:tblGrid>
      <w:tr w:rsidR="00FC176D" w:rsidRPr="00FC176D" w:rsidTr="00BF7E7D">
        <w:trPr>
          <w:trHeight w:val="1236"/>
          <w:jc w:val="center"/>
        </w:trPr>
        <w:tc>
          <w:tcPr>
            <w:tcW w:w="2166" w:type="pct"/>
            <w:vAlign w:val="center"/>
          </w:tcPr>
          <w:p w:rsidR="00FC176D" w:rsidRPr="00364469" w:rsidRDefault="006A5BAE"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364469">
              <w:rPr>
                <w:rFonts w:eastAsia="Times New Roman"/>
                <w:sz w:val="28"/>
                <w:szCs w:val="28"/>
              </w:rPr>
              <w:t>Управление благоустройства Администрации города Иванова</w:t>
            </w:r>
          </w:p>
        </w:tc>
        <w:tc>
          <w:tcPr>
            <w:tcW w:w="2834" w:type="pct"/>
          </w:tcPr>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w:t>
      </w:r>
    </w:p>
    <w:p w:rsidR="00FC176D" w:rsidRPr="00FC176D" w:rsidRDefault="001D318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ОБ ЭЛЕКТРОННОМ </w:t>
      </w:r>
      <w:r w:rsidR="00FC176D" w:rsidRPr="00FC176D">
        <w:rPr>
          <w:rFonts w:eastAsia="Times New Roman" w:cs="Times New Roman"/>
          <w:b/>
          <w:color w:val="000000"/>
          <w:sz w:val="28"/>
          <w:szCs w:val="20"/>
          <w:lang w:eastAsia="ru-RU" w:bidi="ar-SA"/>
        </w:rPr>
        <w:t>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85390">
        <w:rPr>
          <w:rFonts w:eastAsia="Times New Roman" w:cs="Times New Roman"/>
          <w:color w:val="000000"/>
          <w:sz w:val="28"/>
          <w:szCs w:val="28"/>
          <w:lang w:eastAsia="ru-RU" w:bidi="ar-SA"/>
        </w:rPr>
        <w:t xml:space="preserve"> </w:t>
      </w:r>
      <w:r w:rsidR="00ED154A" w:rsidRPr="00F85390">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DA406B" w:rsidRDefault="00FC176D" w:rsidP="00DA406B">
      <w:pPr>
        <w:spacing w:after="0"/>
        <w:ind w:left="4253" w:hanging="4253"/>
        <w:rPr>
          <w:rFonts w:eastAsia="Times New Roman" w:cs="Times New Roman"/>
          <w:b/>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0E721E">
        <w:rPr>
          <w:rFonts w:eastAsia="Times New Roman" w:cs="Times New Roman"/>
          <w:b/>
          <w:color w:val="000000"/>
          <w:sz w:val="28"/>
          <w:szCs w:val="28"/>
          <w:lang w:eastAsia="ru-RU" w:bidi="ar-SA"/>
        </w:rPr>
        <w:t xml:space="preserve">: </w:t>
      </w:r>
      <w:r w:rsidR="00DA406B" w:rsidRPr="00DA406B">
        <w:rPr>
          <w:rFonts w:eastAsia="Times New Roman"/>
          <w:sz w:val="28"/>
          <w:szCs w:val="28"/>
        </w:rPr>
        <w:t>Благоустройство территории воинских захоронений</w:t>
      </w:r>
      <w:r w:rsidR="00DA406B">
        <w:rPr>
          <w:rFonts w:eastAsia="Times New Roman" w:cs="Times New Roman"/>
          <w:b/>
          <w:color w:val="000000"/>
          <w:sz w:val="28"/>
          <w:szCs w:val="28"/>
          <w:lang w:eastAsia="ru-RU" w:bidi="ar-SA"/>
        </w:rPr>
        <w:t xml:space="preserve"> </w:t>
      </w:r>
    </w:p>
    <w:p w:rsidR="0019730D" w:rsidRDefault="0019730D" w:rsidP="00DA406B">
      <w:pPr>
        <w:spacing w:after="0"/>
        <w:ind w:left="4253" w:hanging="4253"/>
        <w:rPr>
          <w:rFonts w:eastAsia="Times New Roman" w:cs="Times New Roman"/>
          <w:b/>
          <w:color w:val="000000"/>
          <w:sz w:val="28"/>
          <w:szCs w:val="28"/>
          <w:lang w:eastAsia="ru-RU" w:bidi="ar-SA"/>
        </w:rPr>
      </w:pPr>
      <w:r>
        <w:rPr>
          <w:rFonts w:eastAsia="Times New Roman" w:cs="Times New Roman"/>
          <w:b/>
          <w:color w:val="000000"/>
          <w:sz w:val="28"/>
          <w:szCs w:val="28"/>
          <w:lang w:eastAsia="ru-RU" w:bidi="ar-SA"/>
        </w:rPr>
        <w:br w:type="page"/>
      </w: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.1.</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3</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.2.</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4</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.3.</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633DB3" w:rsidRDefault="00835358" w:rsidP="007A75E9">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633DB3">
              <w:rPr>
                <w:rFonts w:eastAsia="Times New Roman" w:cs="Times New Roman"/>
                <w:color w:val="000000"/>
                <w:lang w:eastAsia="ru-RU" w:bidi="ar-SA"/>
              </w:rPr>
              <w:t>1</w:t>
            </w:r>
            <w:r w:rsidR="007A75E9">
              <w:rPr>
                <w:rFonts w:eastAsia="Times New Roman" w:cs="Times New Roman"/>
                <w:color w:val="000000"/>
                <w:lang w:eastAsia="ru-RU" w:bidi="ar-SA"/>
              </w:rPr>
              <w:t>6</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.4.</w:t>
            </w:r>
          </w:p>
        </w:tc>
        <w:tc>
          <w:tcPr>
            <w:tcW w:w="6771" w:type="dxa"/>
          </w:tcPr>
          <w:p w:rsidR="006C0962" w:rsidRPr="00633DB3" w:rsidRDefault="006C0962" w:rsidP="00B8509C">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633DB3" w:rsidRDefault="008B63BE" w:rsidP="007A75E9">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2</w:t>
            </w:r>
            <w:r w:rsidR="007A75E9">
              <w:rPr>
                <w:rFonts w:eastAsia="Times New Roman" w:cs="Times New Roman"/>
                <w:color w:val="000000"/>
                <w:lang w:eastAsia="ru-RU" w:bidi="ar-SA"/>
              </w:rPr>
              <w:t>6</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ЧАСТЬ </w:t>
            </w:r>
            <w:r w:rsidRPr="00633DB3">
              <w:rPr>
                <w:rFonts w:eastAsia="Times New Roman" w:cs="Times New Roman"/>
                <w:color w:val="000000"/>
                <w:lang w:val="en-US" w:eastAsia="ru-RU" w:bidi="ar-SA"/>
              </w:rPr>
              <w:t>II</w:t>
            </w:r>
          </w:p>
        </w:tc>
        <w:tc>
          <w:tcPr>
            <w:tcW w:w="6771" w:type="dxa"/>
          </w:tcPr>
          <w:p w:rsidR="006C0962" w:rsidRPr="00633DB3"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 xml:space="preserve">ПРОЕКТ КОНТРАКТА </w:t>
            </w:r>
            <w:r w:rsidR="00757E38" w:rsidRPr="00633DB3">
              <w:rPr>
                <w:rFonts w:eastAsia="Times New Roman" w:cs="Times New Roman"/>
                <w:color w:val="000000"/>
                <w:lang w:eastAsia="ru-RU" w:bidi="ar-SA"/>
              </w:rPr>
              <w:t>(муниципальный контракт, гражданско-правовой договор)</w:t>
            </w:r>
          </w:p>
        </w:tc>
        <w:tc>
          <w:tcPr>
            <w:tcW w:w="1337" w:type="dxa"/>
            <w:shd w:val="clear" w:color="auto" w:fill="auto"/>
            <w:vAlign w:val="center"/>
          </w:tcPr>
          <w:p w:rsidR="006C0962" w:rsidRPr="00633DB3" w:rsidRDefault="00807F4C" w:rsidP="007A75E9">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3</w:t>
            </w:r>
            <w:r w:rsidR="007A75E9">
              <w:rPr>
                <w:rFonts w:eastAsia="Times New Roman" w:cs="Times New Roman"/>
                <w:color w:val="000000"/>
                <w:lang w:eastAsia="ru-RU" w:bidi="ar-SA"/>
              </w:rPr>
              <w:t>0</w:t>
            </w:r>
          </w:p>
        </w:tc>
      </w:tr>
      <w:tr w:rsidR="006C0962" w:rsidRPr="00C102FD" w:rsidTr="004C7A87">
        <w:trPr>
          <w:trHeight w:val="338"/>
        </w:trPr>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ЧАСТЬ </w:t>
            </w:r>
            <w:r w:rsidRPr="00633DB3">
              <w:rPr>
                <w:rFonts w:eastAsia="Times New Roman" w:cs="Times New Roman"/>
                <w:color w:val="000000"/>
                <w:lang w:val="en-US" w:eastAsia="ru-RU" w:bidi="ar-SA"/>
              </w:rPr>
              <w:t>III</w:t>
            </w:r>
          </w:p>
        </w:tc>
        <w:tc>
          <w:tcPr>
            <w:tcW w:w="6771" w:type="dxa"/>
          </w:tcPr>
          <w:p w:rsidR="006C0962" w:rsidRPr="00633DB3"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633DB3" w:rsidRDefault="00807F4C" w:rsidP="007A75E9">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4</w:t>
            </w:r>
            <w:r w:rsidR="007A75E9">
              <w:rPr>
                <w:rFonts w:eastAsia="Times New Roman" w:cs="Times New Roman"/>
                <w:color w:val="000000"/>
                <w:lang w:eastAsia="ru-RU" w:bidi="ar-SA"/>
              </w:rPr>
              <w:t>0</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35FB0" w:rsidRDefault="00D35FB0"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D219C5" w:rsidRPr="00193A40" w:rsidRDefault="00D219C5" w:rsidP="00D219C5">
      <w:pPr>
        <w:suppressAutoHyphens w:val="0"/>
        <w:autoSpaceDE w:val="0"/>
        <w:autoSpaceDN w:val="0"/>
        <w:adjustRightInd w:val="0"/>
        <w:spacing w:after="0" w:line="240" w:lineRule="auto"/>
        <w:rPr>
          <w:rFonts w:eastAsia="Times New Roman" w:cs="Times New Roman"/>
          <w:b/>
          <w:color w:val="000000"/>
          <w:w w:val="121"/>
          <w:lang w:eastAsia="ru-RU" w:bidi="ar-SA"/>
        </w:rPr>
      </w:pP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D219C5" w:rsidRPr="00193A40" w:rsidRDefault="00D219C5" w:rsidP="00D219C5">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D219C5" w:rsidRPr="00193A40" w:rsidRDefault="00D219C5" w:rsidP="00D219C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219C5" w:rsidRPr="00193A40" w:rsidRDefault="00D219C5" w:rsidP="00D219C5">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D219C5" w:rsidRPr="00193A40" w:rsidRDefault="00D219C5" w:rsidP="00D219C5">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219C5" w:rsidRPr="00193A40" w:rsidRDefault="00D219C5" w:rsidP="00D219C5">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193A40">
        <w:rPr>
          <w:rFonts w:eastAsia="Times New Roman" w:cs="Times New Roman"/>
          <w:color w:val="0D0D0D"/>
          <w:lang w:eastAsia="ru-RU" w:bidi="ar-SA"/>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1.7.5.5. </w:t>
      </w:r>
      <w:proofErr w:type="gramStart"/>
      <w:r w:rsidRPr="00193A4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w:t>
      </w:r>
      <w:r w:rsidRPr="00193A40">
        <w:rPr>
          <w:rFonts w:eastAsia="Times New Roman" w:cs="Times New Roman"/>
          <w:color w:val="0D0D0D"/>
          <w:lang w:eastAsia="ru-RU" w:bidi="ar-SA"/>
        </w:rPr>
        <w:lastRenderedPageBreak/>
        <w:t>соответствии с пунктами 2.2 и 2.3 раздела 1.2. «Общие условия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D219C5" w:rsidRPr="00193A40" w:rsidRDefault="00D219C5" w:rsidP="00D35FB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D219C5" w:rsidRPr="00193A40" w:rsidRDefault="00D219C5" w:rsidP="00D35FB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D219C5" w:rsidRPr="00193A40" w:rsidRDefault="00D219C5" w:rsidP="00D35FB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D219C5" w:rsidRPr="00193A40" w:rsidRDefault="00D219C5" w:rsidP="00D35FB0">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D219C5" w:rsidRPr="00D35FB0" w:rsidRDefault="00D219C5" w:rsidP="00D35FB0">
      <w:pPr>
        <w:spacing w:after="0" w:line="240" w:lineRule="auto"/>
        <w:jc w:val="both"/>
      </w:pPr>
      <w:r w:rsidRPr="00D35FB0">
        <w:t xml:space="preserve"> не менее чем семь дней.</w:t>
      </w:r>
    </w:p>
    <w:p w:rsidR="00D219C5" w:rsidRPr="00D35FB0" w:rsidRDefault="00D219C5" w:rsidP="00D35FB0">
      <w:pPr>
        <w:spacing w:after="0" w:line="240" w:lineRule="auto"/>
        <w:jc w:val="both"/>
        <w:rPr>
          <w:b/>
        </w:rPr>
      </w:pPr>
      <w:r w:rsidRPr="00D35FB0">
        <w:rPr>
          <w:b/>
        </w:rPr>
        <w:t>2.4. Отмена проведения электронного аукциона.</w:t>
      </w:r>
    </w:p>
    <w:p w:rsidR="00D219C5" w:rsidRPr="00D35FB0" w:rsidRDefault="00D219C5" w:rsidP="00D35FB0">
      <w:pPr>
        <w:spacing w:after="0" w:line="240" w:lineRule="auto"/>
        <w:jc w:val="both"/>
      </w:pPr>
      <w:r w:rsidRPr="00D35FB0">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219C5" w:rsidRPr="00D35FB0" w:rsidRDefault="00D219C5" w:rsidP="00D35FB0">
      <w:pPr>
        <w:spacing w:after="0" w:line="240" w:lineRule="auto"/>
        <w:jc w:val="both"/>
      </w:pPr>
      <w:r w:rsidRPr="00D35FB0">
        <w:t>2.4.2. Процедура отмены электронного аукциона осуществляется в порядке, установленном статьей 36 Закона № 44-ФЗ.</w:t>
      </w:r>
    </w:p>
    <w:p w:rsidR="00D219C5" w:rsidRPr="00D35FB0" w:rsidRDefault="00D219C5" w:rsidP="00D35FB0">
      <w:pPr>
        <w:spacing w:after="0" w:line="240" w:lineRule="auto"/>
        <w:jc w:val="both"/>
      </w:pPr>
      <w:r w:rsidRPr="00D35FB0">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219C5" w:rsidRPr="00D35FB0" w:rsidRDefault="00D219C5" w:rsidP="00D35FB0">
      <w:pPr>
        <w:spacing w:after="0" w:line="240" w:lineRule="auto"/>
      </w:pPr>
    </w:p>
    <w:p w:rsidR="00D219C5" w:rsidRPr="00D35FB0" w:rsidRDefault="00D219C5" w:rsidP="00D35FB0">
      <w:pPr>
        <w:spacing w:after="0" w:line="240" w:lineRule="auto"/>
        <w:jc w:val="center"/>
        <w:rPr>
          <w:b/>
        </w:rPr>
      </w:pPr>
      <w:r w:rsidRPr="00D35FB0">
        <w:rPr>
          <w:b/>
        </w:rPr>
        <w:t>3. ПОДГОТОВКА ЗАЯВКИ НА УЧАСТИЕ В ЭЛЕКТРОННОМ АУКЦИОНЕ</w:t>
      </w:r>
    </w:p>
    <w:p w:rsidR="00D219C5" w:rsidRPr="00D35FB0" w:rsidRDefault="00D219C5" w:rsidP="00D35FB0">
      <w:pPr>
        <w:spacing w:after="0" w:line="240" w:lineRule="auto"/>
        <w:jc w:val="center"/>
        <w:rPr>
          <w:b/>
        </w:rPr>
      </w:pPr>
      <w:r w:rsidRPr="00D35FB0">
        <w:rPr>
          <w:b/>
        </w:rPr>
        <w:t>(инструкция по заполнению заявки)</w:t>
      </w:r>
    </w:p>
    <w:p w:rsidR="00D219C5" w:rsidRPr="00D35FB0" w:rsidRDefault="00D219C5" w:rsidP="00D35FB0">
      <w:pPr>
        <w:spacing w:after="0" w:line="240" w:lineRule="auto"/>
        <w:jc w:val="both"/>
        <w:rPr>
          <w:sz w:val="12"/>
          <w:szCs w:val="12"/>
        </w:rPr>
      </w:pPr>
    </w:p>
    <w:p w:rsidR="00D219C5" w:rsidRPr="00D35FB0" w:rsidRDefault="00D219C5" w:rsidP="00D35FB0">
      <w:pPr>
        <w:spacing w:after="0" w:line="240" w:lineRule="auto"/>
        <w:jc w:val="both"/>
        <w:rPr>
          <w:b/>
        </w:rPr>
      </w:pPr>
      <w:r w:rsidRPr="00D35FB0">
        <w:rPr>
          <w:b/>
        </w:rPr>
        <w:t>3.1. Язык документов, входящих в состав заявки на участие в электронном аукционе.</w:t>
      </w:r>
    </w:p>
    <w:p w:rsidR="00D219C5" w:rsidRPr="00D35FB0" w:rsidRDefault="00D219C5" w:rsidP="00D35FB0">
      <w:pPr>
        <w:spacing w:after="0" w:line="240" w:lineRule="auto"/>
        <w:jc w:val="both"/>
      </w:pPr>
      <w:r w:rsidRPr="00D35FB0">
        <w:t xml:space="preserve">3.1.1. </w:t>
      </w:r>
      <w:proofErr w:type="gramStart"/>
      <w:r w:rsidRPr="00D35FB0">
        <w:t xml:space="preserve">Заявка на участие в электронном аукционе, подготовленная участником электронного </w:t>
      </w:r>
      <w:r w:rsidRPr="00D35FB0">
        <w:lastRenderedPageBreak/>
        <w:t>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219C5" w:rsidRPr="00D35FB0" w:rsidRDefault="00D219C5" w:rsidP="00D35FB0">
      <w:pPr>
        <w:spacing w:after="0" w:line="240" w:lineRule="auto"/>
        <w:jc w:val="both"/>
      </w:pPr>
      <w:r w:rsidRPr="00D35FB0">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219C5" w:rsidRPr="00D35FB0" w:rsidRDefault="00D219C5" w:rsidP="00D35FB0">
      <w:pPr>
        <w:spacing w:after="0" w:line="240" w:lineRule="auto"/>
        <w:jc w:val="both"/>
      </w:pPr>
      <w:r w:rsidRPr="00D35FB0">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219C5" w:rsidRPr="00D35FB0" w:rsidRDefault="00D219C5" w:rsidP="00D35FB0">
      <w:pPr>
        <w:spacing w:after="0" w:line="240" w:lineRule="auto"/>
        <w:jc w:val="both"/>
      </w:pPr>
      <w:r w:rsidRPr="00D35FB0">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219C5" w:rsidRPr="00D35FB0" w:rsidRDefault="00D219C5" w:rsidP="00D35FB0">
      <w:pPr>
        <w:spacing w:after="0" w:line="240" w:lineRule="auto"/>
        <w:jc w:val="both"/>
      </w:pPr>
      <w:r w:rsidRPr="00D35FB0">
        <w:rPr>
          <w:b/>
        </w:rPr>
        <w:t>3.2. Требования к содержанию документов, входящих состав заявки на участие в электронном аукционе</w:t>
      </w:r>
      <w:r w:rsidRPr="00D35FB0">
        <w:t>.</w:t>
      </w:r>
    </w:p>
    <w:p w:rsidR="00D219C5" w:rsidRPr="00D35FB0" w:rsidRDefault="00D219C5" w:rsidP="00D35FB0">
      <w:pPr>
        <w:spacing w:after="0" w:line="240" w:lineRule="auto"/>
        <w:jc w:val="both"/>
      </w:pPr>
      <w:r w:rsidRPr="00D35FB0">
        <w:t>3.2.1. Заявка на участие в электронном аукционе состоит из двух частей.</w:t>
      </w:r>
    </w:p>
    <w:p w:rsidR="00D219C5" w:rsidRPr="00D35FB0" w:rsidRDefault="00D219C5" w:rsidP="00D35FB0">
      <w:pPr>
        <w:spacing w:after="0" w:line="240" w:lineRule="auto"/>
        <w:jc w:val="both"/>
      </w:pPr>
      <w:r w:rsidRPr="00D35FB0">
        <w:t>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Информационной карте электронного аукциона:</w:t>
      </w:r>
    </w:p>
    <w:p w:rsidR="00D219C5" w:rsidRPr="00D35FB0" w:rsidRDefault="00D219C5" w:rsidP="00D35FB0">
      <w:pPr>
        <w:spacing w:after="0" w:line="240" w:lineRule="auto"/>
        <w:jc w:val="both"/>
      </w:pPr>
      <w:r w:rsidRPr="00D35FB0">
        <w:t>3.2.2.1 при заключении контракта на поставку товара:</w:t>
      </w:r>
    </w:p>
    <w:p w:rsidR="00325BDB" w:rsidRPr="00D35FB0" w:rsidRDefault="00325BDB" w:rsidP="00D35FB0">
      <w:pPr>
        <w:spacing w:after="0" w:line="240" w:lineRule="auto"/>
        <w:jc w:val="both"/>
      </w:pPr>
      <w:proofErr w:type="gramStart"/>
      <w:r w:rsidRPr="00D35FB0">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r w:rsidRPr="00946961">
        <w:t xml:space="preserve"> страны происхождения</w:t>
      </w:r>
      <w:r w:rsidRPr="00D35FB0">
        <w:t xml:space="preserve"> товара, и (или</w:t>
      </w:r>
      <w:proofErr w:type="gramEnd"/>
      <w:r w:rsidRPr="00D35FB0">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219C5" w:rsidRPr="00D35FB0" w:rsidRDefault="00325BDB" w:rsidP="00D35FB0">
      <w:pPr>
        <w:spacing w:after="0" w:line="240" w:lineRule="auto"/>
        <w:jc w:val="both"/>
      </w:pPr>
      <w:proofErr w:type="gramStart"/>
      <w:r w:rsidRPr="00D35FB0">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w:t>
      </w:r>
      <w:r w:rsidR="00D219C5" w:rsidRPr="00D35FB0">
        <w:t>;</w:t>
      </w:r>
      <w:proofErr w:type="gramEnd"/>
    </w:p>
    <w:p w:rsidR="00D219C5" w:rsidRPr="00D35FB0" w:rsidRDefault="00D219C5" w:rsidP="00D35FB0">
      <w:pPr>
        <w:spacing w:after="0" w:line="240" w:lineRule="auto"/>
        <w:jc w:val="both"/>
      </w:pPr>
      <w:r w:rsidRPr="00D35FB0">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219C5" w:rsidRPr="00D35FB0" w:rsidRDefault="00D219C5" w:rsidP="00D35FB0">
      <w:pPr>
        <w:spacing w:after="0" w:line="240" w:lineRule="auto"/>
        <w:jc w:val="both"/>
      </w:pPr>
      <w:r w:rsidRPr="00D35FB0">
        <w:t>3.2.2.3 при заключении контракта на выполнение работы или оказание услуги, для выполнения или оказания которых используется товар:</w:t>
      </w:r>
    </w:p>
    <w:p w:rsidR="00325BDB" w:rsidRPr="00D35FB0" w:rsidRDefault="00325BDB" w:rsidP="00D35FB0">
      <w:pPr>
        <w:spacing w:after="0" w:line="240" w:lineRule="auto"/>
        <w:jc w:val="both"/>
      </w:pPr>
      <w:r w:rsidRPr="00D35FB0">
        <w:t>а) согласие, предусмотренное под</w:t>
      </w:r>
      <w:hyperlink w:anchor="Par4" w:history="1">
        <w:r w:rsidRPr="00D35FB0">
          <w:rPr>
            <w:rStyle w:val="afc"/>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либо согласие, предусмотренное под</w:t>
      </w:r>
      <w:hyperlink w:anchor="Par4" w:history="1">
        <w:r w:rsidRPr="00D35FB0">
          <w:rPr>
            <w:rStyle w:val="afc"/>
          </w:rPr>
          <w:t>пунктом</w:t>
        </w:r>
        <w:proofErr w:type="gramEnd"/>
        <w:r w:rsidRPr="00D35FB0">
          <w:rPr>
            <w:rStyle w:val="afc"/>
          </w:rPr>
          <w:t xml:space="preserve">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 и, если участник такого аукциона предлагает для использования товар, который является </w:t>
      </w:r>
      <w:r w:rsidRPr="00D35FB0">
        <w:lastRenderedPageBreak/>
        <w:t>эквивалентным товару, указанному в данной документации, конкретные показатели товара, соответствующие</w:t>
      </w:r>
      <w:proofErr w:type="gramEnd"/>
      <w:r w:rsidRPr="00D35FB0">
        <w:t xml:space="preserve"> </w:t>
      </w:r>
      <w:proofErr w:type="gramStart"/>
      <w:r w:rsidRPr="00D35FB0">
        <w:t xml:space="preserve">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а также требование о необходимости указания в заявке на участие в таком аукционе на товарный знак (его словесное</w:t>
      </w:r>
      <w:proofErr w:type="gramEnd"/>
      <w:r w:rsidRPr="00D35FB0">
        <w:t xml:space="preserve"> </w:t>
      </w:r>
      <w:proofErr w:type="gramStart"/>
      <w:r w:rsidRPr="00D35FB0">
        <w:t xml:space="preserve">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325BDB" w:rsidRDefault="00325BDB" w:rsidP="00D35FB0">
      <w:pPr>
        <w:spacing w:after="0" w:line="240" w:lineRule="auto"/>
        <w:jc w:val="both"/>
      </w:pPr>
      <w:r w:rsidRPr="00D35FB0">
        <w:t>б) согласие, предусмотренное под</w:t>
      </w:r>
      <w:hyperlink w:anchor="Par4" w:history="1">
        <w:r w:rsidRPr="00D35FB0">
          <w:rPr>
            <w:rStyle w:val="afc"/>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5458FD" w:rsidRPr="005458FD" w:rsidRDefault="005458FD" w:rsidP="004061E4">
      <w:pPr>
        <w:widowControl/>
        <w:spacing w:after="0" w:line="240" w:lineRule="auto"/>
        <w:ind w:firstLine="709"/>
        <w:jc w:val="both"/>
        <w:rPr>
          <w:rFonts w:eastAsia="Times New Roman" w:cs="Times New Roman"/>
          <w:lang w:eastAsia="ru-RU" w:bidi="ar-SA"/>
        </w:rPr>
      </w:pPr>
      <w:r>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Pr>
          <w:rFonts w:eastAsia="Times New Roman" w:cs="Times New Roman"/>
          <w:lang w:val="en-US" w:eastAsia="ru-RU" w:bidi="ar-SA"/>
        </w:rPr>
        <w:t>III</w:t>
      </w:r>
      <w:r>
        <w:rPr>
          <w:rFonts w:eastAsia="Times New Roman" w:cs="Times New Roman"/>
          <w:lang w:eastAsia="ru-RU" w:bidi="ar-SA"/>
        </w:rPr>
        <w:t xml:space="preserve"> «Описание объекта закупки»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Pr>
          <w:rFonts w:eastAsia="Times New Roman" w:cs="Times New Roman"/>
          <w:lang w:eastAsia="ru-RU" w:bidi="ar-SA"/>
        </w:rPr>
        <w:t>,»</w:t>
      </w:r>
      <w:proofErr w:type="gramEnd"/>
      <w:r>
        <w:rPr>
          <w:rFonts w:eastAsia="Times New Roman" w:cs="Times New Roman"/>
          <w:lang w:eastAsia="ru-RU" w:bidi="ar-SA"/>
        </w:rPr>
        <w:t xml:space="preserve"> следует читать как «и», а знак «;» - как «или».</w:t>
      </w:r>
    </w:p>
    <w:p w:rsidR="0019730D" w:rsidRDefault="0019730D" w:rsidP="004061E4">
      <w:pPr>
        <w:widowControl/>
        <w:suppressAutoHyphens w:val="0"/>
        <w:autoSpaceDE w:val="0"/>
        <w:autoSpaceDN w:val="0"/>
        <w:adjustRightInd w:val="0"/>
        <w:spacing w:after="0" w:line="240" w:lineRule="auto"/>
        <w:ind w:firstLine="709"/>
        <w:jc w:val="both"/>
        <w:rPr>
          <w:rFonts w:eastAsia="Times New Roman" w:cs="Times New Roman"/>
          <w:lang w:eastAsia="ru-RU" w:bidi="ar-SA"/>
        </w:rPr>
      </w:pPr>
      <w:proofErr w:type="gramStart"/>
      <w:r w:rsidRPr="00D31719">
        <w:rPr>
          <w:rFonts w:eastAsia="Times New Roman" w:cs="Times New Roman"/>
          <w:lang w:eastAsia="ru-RU" w:bidi="ar-SA"/>
        </w:rPr>
        <w:t>При описании участником закупки характеристик (показателей) товаров (материалов), предлагаемых для использования при выполнении работ, не являются конкретными показателями товара альтернативные предложения, выраженные с использованием предлогов «до» и «от», разделительного союза «или», знаков «-», «&gt;», «&lt;», «÷», «~», с применением словосочетания «или эквивалент», слов «более», «менее», «свыше».</w:t>
      </w:r>
      <w:proofErr w:type="gramEnd"/>
    </w:p>
    <w:p w:rsidR="004061E4" w:rsidRDefault="004061E4" w:rsidP="001320D8">
      <w:pPr>
        <w:pStyle w:val="af1"/>
      </w:pPr>
      <w:r>
        <w:t>Сведения, которые содержатся в заявках участников электронного аукциона, не должны допускать двоякого толкования.</w:t>
      </w:r>
    </w:p>
    <w:p w:rsidR="00425E15" w:rsidRDefault="00B138BD" w:rsidP="004061E4">
      <w:pPr>
        <w:suppressAutoHyphens w:val="0"/>
        <w:autoSpaceDE w:val="0"/>
        <w:autoSpaceDN w:val="0"/>
        <w:adjustRightInd w:val="0"/>
        <w:spacing w:after="0" w:line="240" w:lineRule="auto"/>
        <w:ind w:firstLine="709"/>
        <w:jc w:val="both"/>
        <w:rPr>
          <w:rFonts w:eastAsia="Calibri" w:cs="Times New Roman"/>
          <w:lang w:eastAsia="ru-RU" w:bidi="ar-SA"/>
        </w:rPr>
      </w:pPr>
      <w:proofErr w:type="gramStart"/>
      <w:r w:rsidRPr="00B138BD">
        <w:rPr>
          <w:rFonts w:eastAsia="Calibri" w:cs="Times New Roman"/>
          <w:color w:val="000000"/>
          <w:lang w:eastAsia="ru-RU" w:bidi="ar-SA"/>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B138BD">
        <w:rPr>
          <w:rFonts w:eastAsia="Calibri" w:cs="Times New Roman"/>
          <w:lang w:eastAsia="ru-RU" w:bidi="ar-SA"/>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B138BD">
        <w:rPr>
          <w:rFonts w:eastAsia="Calibri" w:cs="Times New Roman"/>
          <w:lang w:eastAsia="ru-RU" w:bidi="ar-SA"/>
        </w:rPr>
        <w:t xml:space="preserve"> растений; </w:t>
      </w:r>
      <w:proofErr w:type="gramStart"/>
      <w:r w:rsidRPr="00B138BD">
        <w:rPr>
          <w:rFonts w:eastAsia="Calibri" w:cs="Times New Roman"/>
          <w:lang w:eastAsia="ru-RU" w:bidi="ar-SA"/>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B138BD">
        <w:rPr>
          <w:rFonts w:eastAsia="Calibri" w:cs="Times New Roman"/>
          <w:lang w:eastAsia="ru-RU" w:bidi="ar-SA"/>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w:t>
      </w:r>
      <w:r w:rsidR="005B6971">
        <w:rPr>
          <w:rFonts w:eastAsia="Calibri" w:cs="Times New Roman"/>
          <w:lang w:eastAsia="ru-RU" w:bidi="ar-SA"/>
        </w:rPr>
        <w:t>№</w:t>
      </w:r>
      <w:r w:rsidRPr="00B138BD">
        <w:rPr>
          <w:rFonts w:eastAsia="Calibri" w:cs="Times New Roman"/>
          <w:lang w:eastAsia="ru-RU" w:bidi="ar-SA"/>
        </w:rPr>
        <w:t xml:space="preserve"> 184-ФЗ «О техническом регулировании». В случае</w:t>
      </w:r>
      <w:proofErr w:type="gramStart"/>
      <w:r w:rsidRPr="00B138BD">
        <w:rPr>
          <w:rFonts w:eastAsia="Calibri" w:cs="Times New Roman"/>
          <w:lang w:eastAsia="ru-RU" w:bidi="ar-SA"/>
        </w:rPr>
        <w:t>,</w:t>
      </w:r>
      <w:proofErr w:type="gramEnd"/>
      <w:r w:rsidRPr="00B138BD">
        <w:rPr>
          <w:rFonts w:eastAsia="Calibri" w:cs="Times New Roman"/>
          <w:lang w:eastAsia="ru-RU" w:bidi="ar-SA"/>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D333E1" w:rsidRDefault="00D333E1" w:rsidP="00D333E1">
      <w:pPr>
        <w:pStyle w:val="a6"/>
        <w:spacing w:after="0" w:line="240" w:lineRule="auto"/>
        <w:jc w:val="both"/>
        <w:rPr>
          <w:rFonts w:cs="Times New Roman"/>
        </w:rPr>
      </w:pPr>
      <w:r w:rsidRPr="00296EB7">
        <w:rPr>
          <w:rFonts w:cs="Times New Roman"/>
        </w:rPr>
        <w:t>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r w:rsidR="00501BE5">
        <w:rPr>
          <w:rFonts w:cs="Times New Roman"/>
        </w:rPr>
        <w:t>:</w:t>
      </w:r>
    </w:p>
    <w:p w:rsidR="00501BE5" w:rsidRDefault="00501BE5" w:rsidP="00501BE5">
      <w:pPr>
        <w:spacing w:after="0" w:line="240" w:lineRule="auto"/>
        <w:jc w:val="both"/>
      </w:pPr>
      <w:r>
        <w:t xml:space="preserve">- постановление Администрации города Иванова </w:t>
      </w:r>
      <w:r w:rsidRPr="00B330AE">
        <w:t xml:space="preserve">от </w:t>
      </w:r>
      <w:r>
        <w:t>20.12.2012</w:t>
      </w:r>
      <w:r w:rsidRPr="00B330AE">
        <w:t xml:space="preserve"> № </w:t>
      </w:r>
      <w:r>
        <w:t xml:space="preserve">2920 </w:t>
      </w:r>
      <w:r w:rsidRPr="0070547F">
        <w:t>«Об утверждении требований к качеству муни</w:t>
      </w:r>
      <w:r>
        <w:t xml:space="preserve">ципальных услуг города Иванова, оказываемых в рамках </w:t>
      </w:r>
      <w:r>
        <w:lastRenderedPageBreak/>
        <w:t>муниципальных заданий»;</w:t>
      </w:r>
    </w:p>
    <w:p w:rsidR="00501BE5" w:rsidRDefault="00501BE5" w:rsidP="00501BE5">
      <w:pPr>
        <w:pStyle w:val="a6"/>
        <w:tabs>
          <w:tab w:val="left" w:pos="0"/>
        </w:tabs>
        <w:spacing w:after="0" w:line="240" w:lineRule="auto"/>
        <w:jc w:val="both"/>
      </w:pPr>
      <w:r w:rsidRPr="007878C4">
        <w:t>- Решение Ивановской городской Думы от 27.06.2012 № 448 «Об утверждении Правил благоустройства города Иванова»;</w:t>
      </w:r>
    </w:p>
    <w:p w:rsidR="00501BE5" w:rsidRDefault="00501BE5" w:rsidP="00501BE5">
      <w:pPr>
        <w:pStyle w:val="a6"/>
        <w:spacing w:after="0" w:line="240" w:lineRule="auto"/>
        <w:jc w:val="both"/>
        <w:rPr>
          <w:color w:val="000000"/>
        </w:rPr>
      </w:pPr>
      <w:r>
        <w:rPr>
          <w:color w:val="000000"/>
        </w:rPr>
        <w:t xml:space="preserve">- </w:t>
      </w:r>
      <w:r w:rsidRPr="00DE74FB">
        <w:rPr>
          <w:color w:val="000000"/>
        </w:rPr>
        <w:t xml:space="preserve">Приказ </w:t>
      </w:r>
      <w:proofErr w:type="gramStart"/>
      <w:r w:rsidRPr="00DE74FB">
        <w:rPr>
          <w:color w:val="000000"/>
        </w:rPr>
        <w:t>начальника управления благоустройства Администрации города Иванова</w:t>
      </w:r>
      <w:proofErr w:type="gramEnd"/>
      <w:r w:rsidRPr="00DE74FB">
        <w:rPr>
          <w:color w:val="000000"/>
        </w:rPr>
        <w:t xml:space="preserve"> от 10.11.2014</w:t>
      </w:r>
      <w:r>
        <w:rPr>
          <w:color w:val="000000"/>
        </w:rPr>
        <w:t xml:space="preserve"> </w:t>
      </w:r>
      <w:r w:rsidRPr="00DE74FB">
        <w:rPr>
          <w:color w:val="000000"/>
        </w:rPr>
        <w:t>№ 01-02-41 «Об утверждении формы общего журнала производства работ </w:t>
      </w:r>
      <w:r w:rsidRPr="00DE74FB">
        <w:rPr>
          <w:bCs/>
          <w:color w:val="000000"/>
        </w:rPr>
        <w:t>по капитальному ремонту, ремонту и содержанию объектов внешнего благоустройства, территорий общего пользования, технических средств организации дорожного движения</w:t>
      </w:r>
      <w:r w:rsidRPr="00DE74FB">
        <w:rPr>
          <w:color w:val="000000"/>
        </w:rPr>
        <w:t>»</w:t>
      </w:r>
      <w:r>
        <w:rPr>
          <w:color w:val="000000"/>
        </w:rPr>
        <w:t>;</w:t>
      </w:r>
    </w:p>
    <w:p w:rsidR="00501BE5" w:rsidRDefault="00501BE5" w:rsidP="00501BE5">
      <w:pPr>
        <w:pStyle w:val="a6"/>
        <w:spacing w:after="0" w:line="240" w:lineRule="auto"/>
        <w:jc w:val="both"/>
        <w:rPr>
          <w:color w:val="000000"/>
        </w:rPr>
      </w:pPr>
      <w:r>
        <w:rPr>
          <w:color w:val="000000"/>
        </w:rPr>
        <w:t>- Регламент «Содержание объектов уличной дорожной сети», утвержденный приказом начальника управления благоустройства от 07.11.2011 № 01-01-43;</w:t>
      </w:r>
    </w:p>
    <w:p w:rsidR="00501BE5" w:rsidRDefault="00501BE5" w:rsidP="00501BE5">
      <w:pPr>
        <w:spacing w:after="0" w:line="240" w:lineRule="auto"/>
        <w:jc w:val="both"/>
      </w:pPr>
      <w:r>
        <w:t xml:space="preserve">- </w:t>
      </w:r>
      <w:r w:rsidRPr="00DE69DB">
        <w:t>Правила</w:t>
      </w:r>
      <w:r>
        <w:t xml:space="preserve"> </w:t>
      </w:r>
      <w:r w:rsidRPr="00DE69DB">
        <w:t xml:space="preserve">создания, охраны </w:t>
      </w:r>
      <w:r>
        <w:t xml:space="preserve">и содержания зеленых насаждений, </w:t>
      </w:r>
      <w:r w:rsidRPr="00DE69DB">
        <w:t>утвержденны</w:t>
      </w:r>
      <w:r>
        <w:t xml:space="preserve">е </w:t>
      </w:r>
      <w:r w:rsidRPr="00DE69DB">
        <w:t>приказом Госст</w:t>
      </w:r>
      <w:r>
        <w:t>роя России от 15.12.1999 № 153;</w:t>
      </w:r>
    </w:p>
    <w:p w:rsidR="00501BE5" w:rsidRDefault="00501BE5" w:rsidP="00501BE5">
      <w:pPr>
        <w:pStyle w:val="ConsPlusNormal"/>
        <w:tabs>
          <w:tab w:val="left" w:pos="0"/>
          <w:tab w:val="left" w:pos="1260"/>
        </w:tabs>
        <w:ind w:firstLine="0"/>
        <w:jc w:val="both"/>
        <w:rPr>
          <w:rFonts w:ascii="Times New Roman" w:eastAsia="Arial" w:hAnsi="Times New Roman" w:cs="Times New Roman"/>
          <w:iCs/>
          <w:color w:val="000000"/>
          <w:sz w:val="24"/>
          <w:szCs w:val="24"/>
        </w:rPr>
      </w:pPr>
      <w:r>
        <w:rPr>
          <w:rFonts w:ascii="Times New Roman" w:eastAsia="Arial" w:hAnsi="Times New Roman" w:cs="Times New Roman"/>
          <w:iCs/>
          <w:color w:val="000000"/>
          <w:sz w:val="24"/>
          <w:szCs w:val="24"/>
        </w:rPr>
        <w:t>- ГОСТ 6665-91 «Камни бетонные и железобетонные бортовые. Технические условия»;</w:t>
      </w:r>
    </w:p>
    <w:p w:rsidR="00501BE5" w:rsidRPr="00030AFF" w:rsidRDefault="00501BE5" w:rsidP="00501BE5">
      <w:pPr>
        <w:autoSpaceDE w:val="0"/>
        <w:autoSpaceDN w:val="0"/>
        <w:adjustRightInd w:val="0"/>
        <w:spacing w:after="0" w:line="240" w:lineRule="auto"/>
        <w:jc w:val="both"/>
      </w:pPr>
      <w:r>
        <w:t>- ГОСТ 13015-2003</w:t>
      </w:r>
      <w:r w:rsidRPr="00030AFF">
        <w:t xml:space="preserve"> </w:t>
      </w:r>
      <w:r>
        <w:t>«</w:t>
      </w:r>
      <w:r w:rsidRPr="00030AFF">
        <w:t>Изделия железобетонные и бетонные для строительства. Правила приемки, маркировки,</w:t>
      </w:r>
      <w:r>
        <w:t xml:space="preserve"> транспортирования и хранения»;</w:t>
      </w:r>
    </w:p>
    <w:p w:rsidR="00501BE5" w:rsidRPr="005041A3" w:rsidRDefault="00501BE5" w:rsidP="00501BE5">
      <w:pPr>
        <w:spacing w:after="0" w:line="240" w:lineRule="auto"/>
        <w:jc w:val="both"/>
      </w:pPr>
      <w:r>
        <w:t>- ГОСТ 7025 91 «Кирпич и камни керамические, силикатные. Методы определения плотности и контроля морозостойкости»:</w:t>
      </w:r>
    </w:p>
    <w:p w:rsidR="00501BE5" w:rsidRDefault="00501BE5" w:rsidP="00501BE5">
      <w:pPr>
        <w:spacing w:after="0" w:line="240" w:lineRule="auto"/>
        <w:jc w:val="both"/>
      </w:pPr>
      <w:r w:rsidRPr="005041A3">
        <w:t xml:space="preserve">- Межотраслевые правила по охране труда при работе на высоте ПОТ </w:t>
      </w:r>
      <w:proofErr w:type="gramStart"/>
      <w:r w:rsidRPr="005041A3">
        <w:t>Р</w:t>
      </w:r>
      <w:proofErr w:type="gramEnd"/>
      <w:r w:rsidRPr="005041A3">
        <w:t xml:space="preserve"> М – 012 – 2000, утвержденные Министерством труда и социального</w:t>
      </w:r>
      <w:r>
        <w:t xml:space="preserve"> развития Российской Федерации </w:t>
      </w:r>
      <w:r w:rsidRPr="005041A3">
        <w:t>от     4.10.2000 № 68;</w:t>
      </w:r>
    </w:p>
    <w:p w:rsidR="00501BE5" w:rsidRPr="005041A3" w:rsidRDefault="00501BE5" w:rsidP="00501BE5">
      <w:pPr>
        <w:spacing w:after="0" w:line="240" w:lineRule="auto"/>
        <w:jc w:val="both"/>
        <w:rPr>
          <w:color w:val="000000"/>
        </w:rPr>
      </w:pPr>
      <w:r>
        <w:t>- ГОСТ 10277-90 «Шпатлевки. Технические условия»;</w:t>
      </w:r>
    </w:p>
    <w:p w:rsidR="00501BE5" w:rsidRPr="005041A3" w:rsidRDefault="00501BE5" w:rsidP="00501BE5">
      <w:pPr>
        <w:spacing w:after="0" w:line="240" w:lineRule="auto"/>
        <w:jc w:val="both"/>
        <w:rPr>
          <w:color w:val="000000"/>
        </w:rPr>
      </w:pPr>
      <w:r w:rsidRPr="005041A3">
        <w:rPr>
          <w:color w:val="000000"/>
        </w:rPr>
        <w:t>- ГОСТ </w:t>
      </w:r>
      <w:proofErr w:type="gramStart"/>
      <w:r w:rsidRPr="005041A3">
        <w:rPr>
          <w:color w:val="000000"/>
        </w:rPr>
        <w:t>Р</w:t>
      </w:r>
      <w:proofErr w:type="gramEnd"/>
      <w:r w:rsidRPr="005041A3">
        <w:rPr>
          <w:color w:val="000000"/>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501BE5" w:rsidRPr="005041A3" w:rsidRDefault="00501BE5" w:rsidP="00501BE5">
      <w:pPr>
        <w:spacing w:after="0" w:line="240" w:lineRule="auto"/>
        <w:jc w:val="both"/>
        <w:rPr>
          <w:rFonts w:cs="Arial"/>
          <w:color w:val="000000"/>
        </w:rPr>
      </w:pPr>
      <w:r w:rsidRPr="005041A3">
        <w:rPr>
          <w:rFonts w:cs="Arial"/>
          <w:color w:val="000000"/>
        </w:rPr>
        <w:t>- ГОСТ 13015-2003 «Изделия железобетонные и бетонные для строительства»;</w:t>
      </w:r>
    </w:p>
    <w:p w:rsidR="00501BE5" w:rsidRDefault="00501BE5" w:rsidP="00501BE5">
      <w:pPr>
        <w:tabs>
          <w:tab w:val="left" w:pos="1260"/>
        </w:tabs>
        <w:spacing w:after="0" w:line="240" w:lineRule="auto"/>
        <w:jc w:val="both"/>
        <w:rPr>
          <w:color w:val="000000"/>
        </w:rPr>
      </w:pPr>
      <w:r w:rsidRPr="005041A3">
        <w:rPr>
          <w:color w:val="000000"/>
        </w:rPr>
        <w:t>- ГОСТ 7473-2010 «Смеси бетонные. Технические условия»;</w:t>
      </w:r>
    </w:p>
    <w:p w:rsidR="00501BE5" w:rsidRPr="00B57072" w:rsidRDefault="00501BE5" w:rsidP="00501BE5">
      <w:pPr>
        <w:tabs>
          <w:tab w:val="left" w:pos="1260"/>
        </w:tabs>
        <w:spacing w:after="0" w:line="240" w:lineRule="auto"/>
        <w:jc w:val="both"/>
        <w:rPr>
          <w:color w:val="000000"/>
        </w:rPr>
      </w:pPr>
      <w:r w:rsidRPr="00B57072">
        <w:rPr>
          <w:color w:val="000000"/>
        </w:rPr>
        <w:t>- ГОСТ 9128-2009 «Смеси асфальтобетонные дорожные, аэродромные и асфальтобетон»;</w:t>
      </w:r>
    </w:p>
    <w:p w:rsidR="00501BE5" w:rsidRPr="00B57072" w:rsidRDefault="00501BE5" w:rsidP="00501BE5">
      <w:pPr>
        <w:tabs>
          <w:tab w:val="left" w:pos="1260"/>
        </w:tabs>
        <w:spacing w:after="0" w:line="240" w:lineRule="auto"/>
        <w:jc w:val="both"/>
        <w:rPr>
          <w:color w:val="000000"/>
        </w:rPr>
      </w:pPr>
      <w:r w:rsidRPr="00B57072">
        <w:rPr>
          <w:color w:val="000000"/>
        </w:rPr>
        <w:t>- ГОСТ 17608-91 «Плиты бетонные тротуарные»;</w:t>
      </w:r>
    </w:p>
    <w:p w:rsidR="00501BE5" w:rsidRPr="005041A3" w:rsidRDefault="00501BE5" w:rsidP="00501BE5">
      <w:pPr>
        <w:tabs>
          <w:tab w:val="left" w:pos="1260"/>
        </w:tabs>
        <w:spacing w:after="0" w:line="240" w:lineRule="auto"/>
        <w:jc w:val="both"/>
        <w:rPr>
          <w:color w:val="000000"/>
        </w:rPr>
      </w:pPr>
      <w:r w:rsidRPr="005041A3">
        <w:rPr>
          <w:color w:val="000000"/>
        </w:rPr>
        <w:t>- «СП 20.13330.2011. Свод правил. Нагрузки и воздействия. Актуализированная редакция СНиП 2.01.07-85*»;</w:t>
      </w:r>
    </w:p>
    <w:p w:rsidR="00501BE5" w:rsidRPr="005041A3" w:rsidRDefault="00501BE5" w:rsidP="00501BE5">
      <w:pPr>
        <w:tabs>
          <w:tab w:val="left" w:pos="1260"/>
        </w:tabs>
        <w:spacing w:after="0" w:line="240" w:lineRule="auto"/>
        <w:jc w:val="both"/>
        <w:rPr>
          <w:color w:val="000000"/>
        </w:rPr>
      </w:pPr>
      <w:r w:rsidRPr="005041A3">
        <w:rPr>
          <w:color w:val="000000"/>
        </w:rPr>
        <w:t>- «СП 42.13330.2011. Свод правил. Градостроительство. Планировка и застройка городских и сельских поселений. Актуализированная редакция СНиП 2.07.01-</w:t>
      </w:r>
      <w:r>
        <w:rPr>
          <w:color w:val="000000"/>
        </w:rPr>
        <w:t xml:space="preserve">89*» </w:t>
      </w:r>
      <w:r w:rsidRPr="005041A3">
        <w:rPr>
          <w:color w:val="000000"/>
        </w:rPr>
        <w:t xml:space="preserve">(утв. Приказом </w:t>
      </w:r>
      <w:proofErr w:type="spellStart"/>
      <w:r w:rsidRPr="005041A3">
        <w:rPr>
          <w:color w:val="000000"/>
        </w:rPr>
        <w:t>Минрегиона</w:t>
      </w:r>
      <w:proofErr w:type="spellEnd"/>
      <w:r w:rsidRPr="005041A3">
        <w:rPr>
          <w:color w:val="000000"/>
        </w:rPr>
        <w:t xml:space="preserve"> РФ от 28.12.2010 № 820);</w:t>
      </w:r>
    </w:p>
    <w:p w:rsidR="00501BE5" w:rsidRDefault="00501BE5" w:rsidP="00501BE5">
      <w:pPr>
        <w:spacing w:after="0" w:line="240" w:lineRule="auto"/>
        <w:jc w:val="both"/>
        <w:rPr>
          <w:iCs/>
          <w:color w:val="000000"/>
        </w:rPr>
      </w:pPr>
      <w:r w:rsidRPr="005041A3">
        <w:rPr>
          <w:rFonts w:cs="Arial"/>
        </w:rPr>
        <w:t xml:space="preserve">- «СП 48.13330.2011. Свод правил. Организация строительства. Актуализированная редакция СНиП 12-01-2004» (утв. Приказом </w:t>
      </w:r>
      <w:proofErr w:type="spellStart"/>
      <w:r w:rsidRPr="005041A3">
        <w:rPr>
          <w:rFonts w:cs="Arial"/>
        </w:rPr>
        <w:t>Минрегиона</w:t>
      </w:r>
      <w:proofErr w:type="spellEnd"/>
      <w:r w:rsidRPr="00501BE5">
        <w:rPr>
          <w:rFonts w:cs="Arial"/>
        </w:rPr>
        <w:t xml:space="preserve"> </w:t>
      </w:r>
      <w:r w:rsidRPr="005041A3">
        <w:rPr>
          <w:rFonts w:cs="Arial"/>
        </w:rPr>
        <w:t>РФ от 27.12.2010 № 781)</w:t>
      </w:r>
      <w:r>
        <w:rPr>
          <w:iCs/>
          <w:color w:val="000000"/>
        </w:rPr>
        <w:t>;</w:t>
      </w:r>
    </w:p>
    <w:p w:rsidR="00501BE5" w:rsidRPr="0092687C" w:rsidRDefault="00501BE5" w:rsidP="00501BE5">
      <w:pPr>
        <w:pStyle w:val="ConsPlusNormal"/>
        <w:tabs>
          <w:tab w:val="left" w:pos="0"/>
          <w:tab w:val="left" w:pos="284"/>
          <w:tab w:val="left" w:pos="1260"/>
        </w:tabs>
        <w:ind w:firstLine="0"/>
        <w:jc w:val="both"/>
        <w:rPr>
          <w:rStyle w:val="afc"/>
          <w:rFonts w:ascii="Times New Roman" w:eastAsia="Arial" w:hAnsi="Times New Roman" w:cs="Times New Roman"/>
          <w:iCs/>
          <w:color w:val="000000"/>
          <w:sz w:val="24"/>
          <w:szCs w:val="24"/>
        </w:rPr>
      </w:pPr>
      <w:r>
        <w:rPr>
          <w:rStyle w:val="afc"/>
          <w:rFonts w:ascii="Times New Roman" w:eastAsia="Arial" w:hAnsi="Times New Roman" w:cs="Times New Roman"/>
          <w:iCs/>
          <w:color w:val="000000"/>
          <w:sz w:val="24"/>
          <w:szCs w:val="24"/>
        </w:rPr>
        <w:t xml:space="preserve">- СНиП </w:t>
      </w:r>
      <w:r>
        <w:rPr>
          <w:rStyle w:val="afc"/>
          <w:rFonts w:ascii="Times New Roman" w:eastAsia="Arial" w:hAnsi="Times New Roman" w:cs="Times New Roman"/>
          <w:iCs/>
          <w:color w:val="000000"/>
          <w:sz w:val="24"/>
          <w:szCs w:val="24"/>
          <w:lang w:val="en-US"/>
        </w:rPr>
        <w:t>III</w:t>
      </w:r>
      <w:r w:rsidRPr="00D35D66">
        <w:rPr>
          <w:rStyle w:val="afc"/>
          <w:rFonts w:ascii="Times New Roman" w:eastAsia="Arial" w:hAnsi="Times New Roman" w:cs="Times New Roman"/>
          <w:iCs/>
          <w:color w:val="000000"/>
          <w:sz w:val="24"/>
          <w:szCs w:val="24"/>
        </w:rPr>
        <w:t xml:space="preserve">-10-75 </w:t>
      </w:r>
      <w:r>
        <w:rPr>
          <w:rStyle w:val="afc"/>
          <w:rFonts w:ascii="Times New Roman" w:eastAsia="Arial" w:hAnsi="Times New Roman" w:cs="Times New Roman"/>
          <w:iCs/>
          <w:color w:val="000000"/>
          <w:sz w:val="24"/>
          <w:szCs w:val="24"/>
        </w:rPr>
        <w:t>«Благоустройство территории»;</w:t>
      </w:r>
    </w:p>
    <w:p w:rsidR="00501BE5" w:rsidRDefault="00501BE5" w:rsidP="00501BE5">
      <w:pPr>
        <w:pStyle w:val="a6"/>
        <w:spacing w:after="0" w:line="240" w:lineRule="auto"/>
        <w:jc w:val="both"/>
      </w:pPr>
      <w:proofErr w:type="gramStart"/>
      <w:r w:rsidRPr="00454EED">
        <w:rPr>
          <w:color w:val="000000"/>
        </w:rPr>
        <w:t>- ОДМ 218.6.014-2014 «Рекомендации по организации движения и ограждению мест производства работ»</w:t>
      </w:r>
      <w:r>
        <w:rPr>
          <w:color w:val="000000"/>
        </w:rPr>
        <w:t xml:space="preserve">, </w:t>
      </w:r>
      <w:r w:rsidRPr="0061627E">
        <w:t>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proofErr w:type="gramEnd"/>
    </w:p>
    <w:p w:rsidR="00D219C5" w:rsidRPr="00193A40" w:rsidRDefault="00D219C5" w:rsidP="000E721E">
      <w:pPr>
        <w:spacing w:after="0" w:line="20" w:lineRule="atLeast"/>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w:t>
      </w:r>
      <w:r w:rsidRPr="00193A40">
        <w:rPr>
          <w:rFonts w:eastAsia="Calibri" w:cs="Times New Roman"/>
          <w:color w:val="0D0D0D"/>
          <w:lang w:eastAsia="en-US" w:bidi="ar-SA"/>
        </w:rPr>
        <w:lastRenderedPageBreak/>
        <w:t>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00166B42">
        <w:rPr>
          <w:rFonts w:eastAsia="Calibri" w:cs="Times New Roman"/>
          <w:color w:val="0D0D0D"/>
          <w:lang w:eastAsia="en-US" w:bidi="ar-SA"/>
        </w:rPr>
        <w:t xml:space="preserve"> </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35FB0" w:rsidRPr="00193A40" w:rsidRDefault="00D35FB0"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lastRenderedPageBreak/>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xml:space="preserve">, он не направил заказчику проект контракта, подписанный лицом, имеющим право действовать </w:t>
      </w:r>
      <w:r w:rsidRPr="00193A40">
        <w:rPr>
          <w:rFonts w:eastAsia="Times New Roman" w:cs="Times New Roman"/>
          <w:color w:val="0D0D0D"/>
          <w:lang w:eastAsia="ru-RU" w:bidi="ar-SA"/>
        </w:rPr>
        <w:lastRenderedPageBreak/>
        <w:t>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 xml:space="preserve">.1.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219C5" w:rsidRPr="00193A40" w:rsidRDefault="00D219C5" w:rsidP="00166B42">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 xml:space="preserve">.3.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219C5" w:rsidRPr="00193A40" w:rsidRDefault="00D219C5" w:rsidP="00166B42">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.4. Денежные средства возвращаются на банковский счет, указанный исполнителем в этом письменном требовании.</w:t>
      </w:r>
    </w:p>
    <w:p w:rsidR="00D219C5" w:rsidRPr="00193A40" w:rsidRDefault="00D219C5" w:rsidP="00166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219C5" w:rsidRPr="00193A40" w:rsidRDefault="00D219C5" w:rsidP="00166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166B42"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00166B42" w:rsidRPr="00FC176D">
        <w:rPr>
          <w:rFonts w:eastAsia="Times New Roman" w:cs="Times New Roman"/>
          <w:lang w:eastAsia="ru-RU" w:bidi="ar-SA"/>
        </w:rPr>
        <w:t>разделе 1.3. «</w:t>
      </w:r>
      <w:r w:rsidR="00166B42">
        <w:rPr>
          <w:rFonts w:eastAsia="Times New Roman" w:cs="Times New Roman"/>
          <w:lang w:eastAsia="ru-RU" w:bidi="ar-SA"/>
        </w:rPr>
        <w:t>И</w:t>
      </w:r>
      <w:r w:rsidR="00166B42" w:rsidRPr="00FC176D">
        <w:rPr>
          <w:rFonts w:eastAsia="Times New Roman" w:cs="Times New Roman"/>
          <w:lang w:eastAsia="ru-RU" w:bidi="ar-SA"/>
        </w:rPr>
        <w:t>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раздела 1.2. «</w:t>
      </w:r>
      <w:r w:rsidR="00166B42">
        <w:rPr>
          <w:rFonts w:eastAsia="Times New Roman" w:cs="Times New Roman"/>
          <w:lang w:eastAsia="ru-RU" w:bidi="ar-SA"/>
        </w:rPr>
        <w:t>О</w:t>
      </w:r>
      <w:r w:rsidR="00166B42" w:rsidRPr="00FC176D">
        <w:rPr>
          <w:rFonts w:eastAsia="Times New Roman" w:cs="Times New Roman"/>
          <w:lang w:eastAsia="ru-RU" w:bidi="ar-SA"/>
        </w:rPr>
        <w:t>бщие условия проведения электронного аукциона».</w:t>
      </w:r>
    </w:p>
    <w:p w:rsidR="00FC176D" w:rsidRPr="00FC176D"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при возникновении противоречия между положениями раздела 1.2. «</w:t>
      </w:r>
      <w:r>
        <w:rPr>
          <w:rFonts w:eastAsia="Times New Roman" w:cs="Times New Roman"/>
          <w:lang w:eastAsia="ru-RU" w:bidi="ar-SA"/>
        </w:rPr>
        <w:t>О</w:t>
      </w:r>
      <w:r w:rsidRPr="00FC176D">
        <w:rPr>
          <w:rFonts w:eastAsia="Times New Roman" w:cs="Times New Roman"/>
          <w:lang w:eastAsia="ru-RU" w:bidi="ar-SA"/>
        </w:rPr>
        <w:t>бщие условия проведения электронного аукциона» и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 применяются положения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78"/>
        <w:gridCol w:w="1244"/>
        <w:gridCol w:w="2579"/>
        <w:gridCol w:w="5587"/>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A5BAE" w:rsidRPr="001C0565" w:rsidTr="0019730D">
        <w:trPr>
          <w:trHeight w:val="410"/>
        </w:trPr>
        <w:tc>
          <w:tcPr>
            <w:tcW w:w="242"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19730D">
            <w:pPr>
              <w:spacing w:after="0" w:line="240" w:lineRule="auto"/>
            </w:pPr>
            <w:r w:rsidRPr="00D63B3B">
              <w:t>Управление благоустройства Администрации города Иванова</w:t>
            </w:r>
          </w:p>
        </w:tc>
      </w:tr>
      <w:tr w:rsidR="006A5BAE" w:rsidRPr="00FC176D" w:rsidTr="003E3D4F">
        <w:trPr>
          <w:trHeight w:val="118"/>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Место нахождения/</w:t>
            </w:r>
            <w:r w:rsidR="003E3D4F">
              <w:rPr>
                <w:rFonts w:eastAsia="Times New Roman" w:cs="Times New Roman"/>
                <w:lang w:eastAsia="ru-RU" w:bidi="ar-SA"/>
              </w:rPr>
              <w:t xml:space="preserve"> </w:t>
            </w:r>
            <w:r w:rsidRPr="00FC176D">
              <w:rPr>
                <w:rFonts w:eastAsia="Times New Roman" w:cs="Times New Roman"/>
                <w:lang w:eastAsia="ru-RU" w:bidi="ar-SA"/>
              </w:rPr>
              <w:t>почтовый адрес:</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19730D">
            <w:pPr>
              <w:keepNext/>
              <w:keepLines/>
              <w:widowControl/>
              <w:spacing w:after="0" w:line="240" w:lineRule="auto"/>
            </w:pPr>
            <w:r w:rsidRPr="00D63B3B">
              <w:t>153000, Российская Федерация, Ивановская область, Иваново г, пл.</w:t>
            </w:r>
            <w:r>
              <w:t xml:space="preserve"> </w:t>
            </w:r>
            <w:r w:rsidRPr="00D63B3B">
              <w:t xml:space="preserve">Революции, д.6, оф.1203 </w:t>
            </w:r>
          </w:p>
        </w:tc>
      </w:tr>
      <w:tr w:rsidR="006A5BAE" w:rsidRPr="00FC176D" w:rsidTr="0019730D">
        <w:trPr>
          <w:trHeight w:val="430"/>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19730D">
            <w:pPr>
              <w:keepNext/>
              <w:keepLines/>
              <w:widowControl/>
              <w:spacing w:after="0" w:line="240" w:lineRule="auto"/>
              <w:rPr>
                <w:highlight w:val="yellow"/>
              </w:rPr>
            </w:pPr>
            <w:r w:rsidRPr="003E3A73">
              <w:t xml:space="preserve">blag@ivgoradm.ru </w:t>
            </w:r>
          </w:p>
        </w:tc>
      </w:tr>
      <w:tr w:rsidR="006A5BAE" w:rsidRPr="00FC176D" w:rsidTr="0019730D">
        <w:trPr>
          <w:trHeight w:val="437"/>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19730D">
            <w:pPr>
              <w:keepNext/>
              <w:keepLines/>
              <w:widowControl/>
              <w:spacing w:after="0" w:line="240" w:lineRule="auto"/>
            </w:pPr>
            <w:r w:rsidRPr="003E3A73">
              <w:t>(4932) 32-80-83</w:t>
            </w:r>
          </w:p>
        </w:tc>
      </w:tr>
      <w:tr w:rsidR="006A5BAE" w:rsidRPr="00FC176D" w:rsidTr="00EC3CE0">
        <w:trPr>
          <w:trHeight w:val="509"/>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6A5BAE" w:rsidRPr="004915B2" w:rsidRDefault="006A5BAE" w:rsidP="00D34BEB">
            <w:pPr>
              <w:keepNext/>
              <w:keepLines/>
              <w:widowControl/>
              <w:spacing w:after="0" w:line="240" w:lineRule="auto"/>
            </w:pPr>
            <w:proofErr w:type="spellStart"/>
            <w:r w:rsidRPr="004915B2">
              <w:t>Кугданова</w:t>
            </w:r>
            <w:proofErr w:type="spellEnd"/>
            <w:r w:rsidRPr="004915B2">
              <w:t xml:space="preserve"> Инна Петровна</w:t>
            </w:r>
          </w:p>
        </w:tc>
      </w:tr>
      <w:tr w:rsidR="006A5BAE"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6A5BAE" w:rsidRPr="006A5BAE" w:rsidRDefault="006A5BAE" w:rsidP="0019730D">
            <w:pPr>
              <w:spacing w:after="0" w:line="240" w:lineRule="auto"/>
            </w:pPr>
            <w:proofErr w:type="spellStart"/>
            <w:r w:rsidRPr="004915B2">
              <w:t>Кугданова</w:t>
            </w:r>
            <w:proofErr w:type="spellEnd"/>
            <w:r w:rsidRPr="004915B2">
              <w:t xml:space="preserve"> Инна Петровна</w:t>
            </w:r>
          </w:p>
        </w:tc>
      </w:tr>
      <w:tr w:rsidR="006A5BAE" w:rsidRPr="00FC176D" w:rsidTr="003E3D4F">
        <w:trPr>
          <w:trHeight w:val="15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5B6971">
            <w:pPr>
              <w:keepNext/>
              <w:keepLines/>
              <w:widowControl/>
              <w:suppressLineNumbers/>
              <w:spacing w:after="0" w:line="240" w:lineRule="auto"/>
              <w:ind w:left="-22" w:right="-57"/>
            </w:pPr>
            <w:r>
              <w:t>Уполномоченный</w:t>
            </w:r>
          </w:p>
          <w:p w:rsidR="006A5BAE" w:rsidRDefault="006A5BAE" w:rsidP="005B6971">
            <w:pPr>
              <w:keepNext/>
              <w:keepLines/>
              <w:widowControl/>
              <w:suppressLineNumbers/>
              <w:spacing w:after="0" w:line="240" w:lineRule="auto"/>
              <w:ind w:left="-22"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w:t>
            </w:r>
            <w:r w:rsidR="00921D28">
              <w:rPr>
                <w:rFonts w:eastAsia="Times New Roman" w:cs="Times New Roman"/>
                <w:lang w:eastAsia="ru-RU" w:bidi="ar-SA"/>
              </w:rPr>
              <w:t>аново, пл. Революции, д. 6, к. 5</w:t>
            </w:r>
            <w:r w:rsidR="00501BE5">
              <w:rPr>
                <w:rFonts w:eastAsia="Times New Roman" w:cs="Times New Roman"/>
                <w:lang w:eastAsia="ru-RU" w:bidi="ar-SA"/>
              </w:rPr>
              <w:t>20</w:t>
            </w:r>
            <w:r w:rsidRPr="00FC176D">
              <w:rPr>
                <w:rFonts w:eastAsia="Times New Roman" w:cs="Times New Roman"/>
                <w:lang w:eastAsia="ru-RU" w:bidi="ar-SA"/>
              </w:rPr>
              <w:t>.</w:t>
            </w:r>
            <w:proofErr w:type="gramEnd"/>
          </w:p>
          <w:p w:rsidR="006A5BAE" w:rsidRPr="001D3180" w:rsidRDefault="006A5BAE" w:rsidP="003E3D4F">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23" w:history="1">
              <w:r w:rsidRPr="00D34BEB">
                <w:rPr>
                  <w:rFonts w:eastAsia="Times New Roman" w:cs="Times New Roman"/>
                  <w:lang w:val="en-US" w:eastAsia="ru-RU" w:bidi="ar-SA"/>
                </w:rPr>
                <w:t>mz</w:t>
              </w:r>
              <w:r w:rsidRPr="00D34BEB">
                <w:rPr>
                  <w:rFonts w:eastAsia="Times New Roman" w:cs="Times New Roman"/>
                  <w:lang w:eastAsia="ru-RU" w:bidi="ar-SA"/>
                </w:rPr>
                <w:t>-</w:t>
              </w:r>
              <w:r w:rsidRPr="00D34BEB">
                <w:rPr>
                  <w:rFonts w:eastAsia="Times New Roman" w:cs="Times New Roman"/>
                  <w:lang w:val="en-US" w:eastAsia="ru-RU" w:bidi="ar-SA"/>
                </w:rPr>
                <w:t>kon</w:t>
              </w:r>
              <w:r w:rsidRPr="00D34BEB">
                <w:rPr>
                  <w:rFonts w:eastAsia="Times New Roman" w:cs="Times New Roman"/>
                  <w:lang w:eastAsia="ru-RU" w:bidi="ar-SA"/>
                </w:rPr>
                <w:t>@</w:t>
              </w:r>
              <w:r w:rsidRPr="00D34BEB">
                <w:rPr>
                  <w:rFonts w:eastAsia="Times New Roman" w:cs="Times New Roman"/>
                  <w:lang w:val="en-US" w:eastAsia="ru-RU" w:bidi="ar-SA"/>
                </w:rPr>
                <w:t>ivgoradm</w:t>
              </w:r>
              <w:r w:rsidRPr="00D34BEB">
                <w:rPr>
                  <w:rFonts w:eastAsia="Times New Roman" w:cs="Times New Roman"/>
                  <w:lang w:eastAsia="ru-RU" w:bidi="ar-SA"/>
                </w:rPr>
                <w:t>.</w:t>
              </w:r>
              <w:proofErr w:type="spellStart"/>
              <w:r w:rsidRPr="00D34BEB">
                <w:rPr>
                  <w:rFonts w:eastAsia="Times New Roman" w:cs="Times New Roman"/>
                  <w:lang w:val="en-US" w:eastAsia="ru-RU" w:bidi="ar-SA"/>
                </w:rPr>
                <w:t>ru</w:t>
              </w:r>
              <w:proofErr w:type="spellEnd"/>
            </w:hyperlink>
          </w:p>
        </w:tc>
      </w:tr>
      <w:tr w:rsidR="006A5BAE" w:rsidRPr="00FC176D" w:rsidTr="0019730D">
        <w:trPr>
          <w:trHeight w:val="134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keepNext/>
              <w:keepLines/>
              <w:widowControl/>
              <w:suppressLineNumbers/>
              <w:spacing w:after="0" w:line="240" w:lineRule="auto"/>
              <w:ind w:left="-22"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A5BAE"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widowControl/>
              <w:spacing w:after="0" w:line="240" w:lineRule="auto"/>
              <w:ind w:left="-22"/>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A5BAE" w:rsidRPr="00252C5D" w:rsidTr="003E3D4F">
        <w:trPr>
          <w:trHeight w:val="96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B25D07" w:rsidRDefault="006A5BAE" w:rsidP="005B6971">
            <w:pPr>
              <w:keepNext/>
              <w:keepLines/>
              <w:widowControl/>
              <w:suppressLineNumbers/>
              <w:spacing w:after="0" w:line="240" w:lineRule="auto"/>
              <w:ind w:left="-22"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921D28" w:rsidRPr="00836F40" w:rsidRDefault="00921D28" w:rsidP="00921D28">
            <w:pPr>
              <w:keepNext/>
              <w:keepLines/>
              <w:widowControl/>
              <w:suppressAutoHyphens w:val="0"/>
              <w:autoSpaceDE w:val="0"/>
              <w:autoSpaceDN w:val="0"/>
              <w:adjustRightInd w:val="0"/>
              <w:spacing w:after="0" w:line="240" w:lineRule="auto"/>
              <w:jc w:val="both"/>
              <w:rPr>
                <w:rFonts w:eastAsia="Calibri" w:cs="Times New Roman"/>
                <w:i/>
                <w:lang w:eastAsia="en-US" w:bidi="ar-SA"/>
              </w:rPr>
            </w:pPr>
            <w:r w:rsidRPr="00836F40">
              <w:rPr>
                <w:rFonts w:eastAsia="Calibri" w:cs="Times New Roman"/>
                <w:i/>
                <w:lang w:eastAsia="en-US" w:bidi="ar-SA"/>
              </w:rPr>
              <w:t>Для субъектов малого предпринимательства, социально ориентированных некоммерческих организаций.</w:t>
            </w:r>
          </w:p>
          <w:p w:rsidR="000E721E" w:rsidRDefault="00501BE5" w:rsidP="000F0079">
            <w:pPr>
              <w:spacing w:after="0" w:line="240" w:lineRule="auto"/>
              <w:jc w:val="both"/>
              <w:rPr>
                <w:rFonts w:cs="Times New Roman"/>
              </w:rPr>
            </w:pPr>
            <w:r w:rsidRPr="00501BE5">
              <w:rPr>
                <w:rFonts w:eastAsia="Times New Roman"/>
              </w:rPr>
              <w:t>Благоустройство территории воинских захоронений</w:t>
            </w:r>
            <w:r w:rsidR="00D34BEB">
              <w:rPr>
                <w:rFonts w:eastAsia="Times New Roman"/>
              </w:rPr>
              <w:t>.</w:t>
            </w:r>
            <w:r w:rsidR="000E721E" w:rsidRPr="007313A5">
              <w:rPr>
                <w:rFonts w:cs="Times New Roman"/>
              </w:rPr>
              <w:t xml:space="preserve"> </w:t>
            </w:r>
          </w:p>
          <w:p w:rsidR="006A5BAE" w:rsidRPr="001D3180" w:rsidRDefault="006A5BAE" w:rsidP="003E3D4F">
            <w:pPr>
              <w:spacing w:after="0" w:line="240" w:lineRule="auto"/>
              <w:jc w:val="both"/>
              <w:rPr>
                <w:rFonts w:cs="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p>
        </w:tc>
      </w:tr>
      <w:tr w:rsidR="006A5BAE"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A5BAE" w:rsidRPr="009831A8" w:rsidRDefault="006A5BAE" w:rsidP="005B6971">
            <w:pPr>
              <w:keepNext/>
              <w:keepLines/>
              <w:widowControl/>
              <w:suppressLineNumbers/>
              <w:spacing w:after="0" w:line="240" w:lineRule="auto"/>
              <w:ind w:left="-22"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0E721E" w:rsidRDefault="000E721E" w:rsidP="000E721E">
            <w:pPr>
              <w:keepNext/>
              <w:keepLines/>
              <w:widowControl/>
              <w:spacing w:after="0" w:line="240" w:lineRule="auto"/>
              <w:jc w:val="both"/>
            </w:pPr>
            <w:r>
              <w:t>Работы</w:t>
            </w:r>
            <w:r w:rsidRPr="00945E09">
              <w:t xml:space="preserve"> должны быть </w:t>
            </w:r>
            <w:r>
              <w:t>выполнены</w:t>
            </w:r>
            <w:r w:rsidRPr="00945E09">
              <w:t xml:space="preserve"> в соответствии с проектом </w:t>
            </w:r>
            <w:r>
              <w:t>к</w:t>
            </w:r>
            <w:r w:rsidRPr="00945E09">
              <w:t>онтракта</w:t>
            </w:r>
            <w:r w:rsidR="00501BE5">
              <w:t xml:space="preserve"> </w:t>
            </w:r>
            <w:r w:rsidRPr="00945E09">
              <w:t xml:space="preserve">и условиями, указанными в части ІІІ «Описание объекта закупки» документации об </w:t>
            </w:r>
            <w:r w:rsidR="001D3180" w:rsidRPr="00945E09">
              <w:t>электронно</w:t>
            </w:r>
            <w:r w:rsidRPr="00945E09">
              <w:t>м аукционе</w:t>
            </w:r>
            <w:r>
              <w:t>.</w:t>
            </w:r>
          </w:p>
          <w:p w:rsidR="006A5BAE" w:rsidRPr="00D34BEB" w:rsidRDefault="006A5BAE" w:rsidP="001D3180">
            <w:pPr>
              <w:shd w:val="clear" w:color="auto" w:fill="FFFFFF"/>
              <w:tabs>
                <w:tab w:val="left" w:pos="509"/>
              </w:tabs>
              <w:suppressAutoHyphens w:val="0"/>
              <w:autoSpaceDE w:val="0"/>
              <w:autoSpaceDN w:val="0"/>
              <w:adjustRightInd w:val="0"/>
              <w:spacing w:after="0" w:line="240" w:lineRule="auto"/>
              <w:jc w:val="both"/>
              <w:rPr>
                <w:rFonts w:eastAsia="Times New Roman" w:cs="Times New Roman"/>
                <w:i/>
                <w:lang w:eastAsia="ru-RU"/>
              </w:rPr>
            </w:pPr>
            <w:r w:rsidRPr="00D34BEB">
              <w:rPr>
                <w:b/>
                <w:i/>
              </w:rPr>
              <w:t>Примечание.</w:t>
            </w:r>
            <w:r w:rsidRPr="00D34BEB">
              <w:rPr>
                <w:i/>
              </w:rPr>
              <w:t xml:space="preserve"> </w:t>
            </w:r>
            <w:r w:rsidR="00AA3174" w:rsidRPr="00D34BEB">
              <w:rPr>
                <w:rFonts w:eastAsia="Times New Roman"/>
                <w:i/>
              </w:rPr>
              <w:t xml:space="preserve"> Потенциальный участник закупки </w:t>
            </w:r>
            <w:r w:rsidR="000E28F3">
              <w:rPr>
                <w:rFonts w:eastAsia="Times New Roman"/>
              </w:rPr>
              <w:t xml:space="preserve"> </w:t>
            </w:r>
            <w:r w:rsidR="000E28F3" w:rsidRPr="000E28F3">
              <w:rPr>
                <w:rFonts w:eastAsia="Times New Roman"/>
                <w:i/>
              </w:rPr>
              <w:t>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при проведении работ на объекте в соответствии с локальным сметным расчетом, несет Подрядчик.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6A5BAE" w:rsidRPr="00FC176D" w:rsidTr="00715C51">
        <w:trPr>
          <w:trHeight w:val="703"/>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3E1EF5" w:rsidRDefault="00FE7515" w:rsidP="005B6971">
            <w:pPr>
              <w:keepNext/>
              <w:keepLines/>
              <w:widowControl/>
              <w:suppressLineNumbers/>
              <w:spacing w:after="0" w:line="240" w:lineRule="auto"/>
              <w:ind w:left="-22" w:right="-57"/>
            </w:pPr>
            <w:r>
              <w:t>М</w:t>
            </w:r>
            <w:r w:rsidR="006A5BAE"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921D28" w:rsidRDefault="00501BE5" w:rsidP="00921D28">
            <w:pPr>
              <w:widowControl/>
              <w:tabs>
                <w:tab w:val="left" w:pos="540"/>
              </w:tabs>
              <w:spacing w:after="0" w:line="240" w:lineRule="auto"/>
              <w:jc w:val="both"/>
              <w:rPr>
                <w:rFonts w:eastAsia="Times New Roman" w:cs="Times New Roman"/>
                <w:b/>
                <w:color w:val="000000"/>
                <w:lang w:eastAsia="ar-SA" w:bidi="ar-SA"/>
              </w:rPr>
            </w:pPr>
            <w:r>
              <w:rPr>
                <w:rFonts w:eastAsia="Times New Roman"/>
              </w:rPr>
              <w:t xml:space="preserve">г. Иваново, м. </w:t>
            </w:r>
            <w:proofErr w:type="spellStart"/>
            <w:r>
              <w:rPr>
                <w:rFonts w:eastAsia="Times New Roman"/>
              </w:rPr>
              <w:t>Балино</w:t>
            </w:r>
            <w:proofErr w:type="spellEnd"/>
            <w:r>
              <w:rPr>
                <w:rFonts w:eastAsia="Times New Roman"/>
              </w:rPr>
              <w:t xml:space="preserve">, м. </w:t>
            </w:r>
            <w:proofErr w:type="spellStart"/>
            <w:r>
              <w:rPr>
                <w:rFonts w:eastAsia="Times New Roman"/>
              </w:rPr>
              <w:t>Соснево</w:t>
            </w:r>
            <w:proofErr w:type="spellEnd"/>
          </w:p>
        </w:tc>
      </w:tr>
      <w:tr w:rsidR="00377A9D" w:rsidRPr="00FC176D" w:rsidTr="00DA406B">
        <w:trPr>
          <w:trHeight w:val="715"/>
        </w:trPr>
        <w:tc>
          <w:tcPr>
            <w:tcW w:w="242"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377A9D" w:rsidRPr="00701107" w:rsidRDefault="00377A9D" w:rsidP="005B6971">
            <w:pPr>
              <w:keepNext/>
              <w:keepLines/>
              <w:widowControl/>
              <w:suppressLineNumbers/>
              <w:spacing w:after="0" w:line="240" w:lineRule="auto"/>
              <w:ind w:left="-22" w:right="-57"/>
            </w:pPr>
            <w:r w:rsidRPr="00701107">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vAlign w:val="center"/>
          </w:tcPr>
          <w:p w:rsidR="00377A9D" w:rsidRDefault="00501BE5" w:rsidP="005B30C9">
            <w:pPr>
              <w:spacing w:after="0" w:line="240" w:lineRule="auto"/>
            </w:pPr>
            <w:bookmarkStart w:id="1" w:name="_GoBack"/>
            <w:r>
              <w:rPr>
                <w:rFonts w:eastAsia="Times New Roman"/>
              </w:rPr>
              <w:t>С момента заключения муниципального контракта и до 05.05.2015</w:t>
            </w:r>
            <w:bookmarkEnd w:id="1"/>
          </w:p>
        </w:tc>
      </w:tr>
      <w:tr w:rsidR="006A5BAE" w:rsidRPr="00FC176D" w:rsidTr="00EC3CE0">
        <w:trPr>
          <w:trHeight w:val="186"/>
        </w:trPr>
        <w:tc>
          <w:tcPr>
            <w:tcW w:w="242" w:type="pct"/>
            <w:vMerge w:val="restar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15C51" w:rsidRDefault="006A4CD2" w:rsidP="00377A9D">
            <w:pPr>
              <w:widowControl/>
              <w:suppressAutoHyphens w:val="0"/>
              <w:spacing w:after="0" w:line="240" w:lineRule="auto"/>
              <w:rPr>
                <w:rFonts w:eastAsia="Times New Roman" w:cs="Times New Roman"/>
                <w:lang w:eastAsia="ru-RU" w:bidi="ar-SA"/>
              </w:rPr>
            </w:pPr>
            <w:r>
              <w:rPr>
                <w:rFonts w:eastAsia="Times New Roman"/>
              </w:rPr>
              <w:t>1 886 655</w:t>
            </w:r>
            <w:r w:rsidR="007854C1">
              <w:rPr>
                <w:rFonts w:eastAsia="Times New Roman"/>
              </w:rPr>
              <w:t xml:space="preserve">,00 </w:t>
            </w:r>
            <w:r w:rsidR="006A5BAE" w:rsidRPr="00715C51">
              <w:rPr>
                <w:rFonts w:cs="Times New Roman"/>
              </w:rPr>
              <w:t>руб.</w:t>
            </w:r>
          </w:p>
        </w:tc>
      </w:tr>
      <w:tr w:rsidR="00377A9D" w:rsidRPr="00FC176D" w:rsidTr="00DA406B">
        <w:trPr>
          <w:trHeight w:val="2723"/>
        </w:trPr>
        <w:tc>
          <w:tcPr>
            <w:tcW w:w="242" w:type="pct"/>
            <w:vMerge/>
            <w:tcBorders>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377A9D" w:rsidRPr="007B0F51" w:rsidRDefault="00377A9D"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7B0F51">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377A9D" w:rsidRDefault="00377A9D" w:rsidP="00377A9D">
            <w:pPr>
              <w:autoSpaceDE w:val="0"/>
              <w:autoSpaceDN w:val="0"/>
              <w:adjustRightInd w:val="0"/>
              <w:spacing w:after="0" w:line="240" w:lineRule="auto"/>
              <w:jc w:val="both"/>
            </w:pPr>
            <w:r w:rsidRPr="003F4BB1">
              <w:t>Начальная (максимальная) цена контракта определена посредством применения затратного метода (статья 22 Федерального закона от 05.04.2013 № 44-ФЗ) в соответствии с локальным сметным расчет</w:t>
            </w:r>
            <w:r>
              <w:t>ом</w:t>
            </w:r>
            <w:r w:rsidRPr="003F4BB1">
              <w:t xml:space="preserve"> (Приложен</w:t>
            </w:r>
            <w:r>
              <w:t>ие № 3</w:t>
            </w:r>
            <w:r w:rsidRPr="003F4BB1">
              <w:t xml:space="preserve"> к проекту контракта).</w:t>
            </w:r>
          </w:p>
          <w:p w:rsidR="00377A9D" w:rsidRPr="005F1D0B" w:rsidRDefault="00377A9D" w:rsidP="00377A9D">
            <w:pPr>
              <w:spacing w:after="0" w:line="240" w:lineRule="auto"/>
              <w:jc w:val="both"/>
            </w:pPr>
            <w:r>
              <w:t>Сметная прибыль определена на основании Методических указаний по определению величины сметной прибыли в строительстве (МДС 81-25.2001), утвержденных постановлением Го</w:t>
            </w:r>
            <w:r w:rsidR="006A4CD2">
              <w:t>сстроя России от 28.02.2001 № 15</w:t>
            </w:r>
          </w:p>
        </w:tc>
      </w:tr>
      <w:tr w:rsidR="006A5BAE" w:rsidRPr="00FC176D" w:rsidTr="00EC3CE0">
        <w:trPr>
          <w:trHeight w:val="186"/>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keepNext/>
              <w:keepLines/>
              <w:widowControl/>
              <w:suppressAutoHyphens w:val="0"/>
              <w:spacing w:after="0" w:line="240" w:lineRule="auto"/>
              <w:ind w:left="-22"/>
              <w:rPr>
                <w:rFonts w:eastAsia="Times New Roman" w:cs="Times New Roman"/>
                <w:lang w:eastAsia="ru-RU" w:bidi="ar-SA"/>
              </w:rPr>
            </w:pPr>
            <w:r w:rsidRPr="007B0F51">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B0F51" w:rsidRDefault="006A5BAE" w:rsidP="0019730D">
            <w:pPr>
              <w:spacing w:after="0" w:line="240" w:lineRule="auto"/>
              <w:jc w:val="both"/>
              <w:rPr>
                <w:rFonts w:eastAsia="Times New Roman"/>
              </w:rPr>
            </w:pPr>
            <w:r w:rsidRPr="007B0F51">
              <w:rPr>
                <w:rFonts w:eastAsia="Times New Roman" w:cs="Times New Roman"/>
                <w:lang w:eastAsia="ru-RU" w:bidi="ar-SA"/>
              </w:rPr>
              <w:t>Бюджет города Иванова</w:t>
            </w:r>
          </w:p>
        </w:tc>
      </w:tr>
      <w:tr w:rsidR="006A5BAE" w:rsidRPr="00FC176D"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widowControl/>
              <w:spacing w:after="0" w:line="240" w:lineRule="auto"/>
              <w:ind w:left="-22"/>
              <w:jc w:val="both"/>
            </w:pPr>
            <w:r w:rsidRPr="007B0F51">
              <w:t>Информация о валюте, используемой для формирования цены контракта и расчетов с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7B0F51"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7B0F51">
              <w:rPr>
                <w:rFonts w:eastAsia="Times New Roman" w:cs="Times New Roman"/>
                <w:caps/>
                <w:lang w:eastAsia="ru-RU" w:bidi="ar-SA"/>
              </w:rPr>
              <w:t>р</w:t>
            </w:r>
            <w:r w:rsidRPr="007B0F51">
              <w:rPr>
                <w:rFonts w:eastAsia="Times New Roman" w:cs="Times New Roman"/>
                <w:lang w:eastAsia="ru-RU" w:bidi="ar-SA"/>
              </w:rPr>
              <w:t>оссийский рубль</w:t>
            </w:r>
          </w:p>
        </w:tc>
      </w:tr>
      <w:tr w:rsidR="006A5BAE" w:rsidRPr="00FC176D" w:rsidTr="00BF2486">
        <w:trPr>
          <w:trHeight w:val="42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keepNext/>
              <w:keepLines/>
              <w:widowControl/>
              <w:spacing w:after="0" w:line="240" w:lineRule="auto"/>
              <w:ind w:left="-22" w:right="-57"/>
            </w:pPr>
            <w:r w:rsidRPr="004E3CD6">
              <w:t xml:space="preserve">Порядок применения официального курса иностранной валюты к рублю Российской Федерации, </w:t>
            </w:r>
            <w:r w:rsidRPr="004E3CD6">
              <w:lastRenderedPageBreak/>
              <w:t>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lastRenderedPageBreak/>
              <w:t>Не предусмотрен</w:t>
            </w:r>
          </w:p>
        </w:tc>
      </w:tr>
      <w:tr w:rsidR="006A5BAE"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A5BAE" w:rsidRPr="003C1545" w:rsidRDefault="006A5BAE" w:rsidP="005B6971">
            <w:pPr>
              <w:keepNext/>
              <w:keepLines/>
              <w:widowControl/>
              <w:suppressAutoHyphens w:val="0"/>
              <w:spacing w:after="0" w:line="240" w:lineRule="auto"/>
              <w:ind w:left="-22"/>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7B0F51" w:rsidRDefault="007B0F51" w:rsidP="007B0F51">
            <w:pPr>
              <w:pStyle w:val="a6"/>
              <w:spacing w:after="0" w:line="240" w:lineRule="auto"/>
              <w:jc w:val="both"/>
              <w:rPr>
                <w:color w:val="000000"/>
              </w:rPr>
            </w:pPr>
            <w:r>
              <w:rPr>
                <w:color w:val="000000"/>
              </w:rPr>
              <w:t xml:space="preserve">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w:t>
            </w:r>
            <w:r w:rsidR="007854C1">
              <w:rPr>
                <w:color w:val="000000"/>
              </w:rPr>
              <w:t xml:space="preserve"> налогов, в том числе НДС</w:t>
            </w:r>
            <w:r w:rsidR="007854C1" w:rsidRPr="007B0F51">
              <w:rPr>
                <w:rStyle w:val="affe"/>
                <w:color w:val="000000"/>
              </w:rPr>
              <w:footnoteReference w:customMarkFollows="1" w:id="3"/>
              <w:sym w:font="Symbol" w:char="F02A"/>
            </w:r>
            <w:r w:rsidR="007854C1">
              <w:rPr>
                <w:color w:val="000000"/>
              </w:rPr>
              <w:t xml:space="preserve">, </w:t>
            </w:r>
            <w:r>
              <w:rPr>
                <w:color w:val="000000"/>
              </w:rPr>
              <w:t>сборов и иных затрат, понесенных Подрядчиком при выполнении работ.</w:t>
            </w:r>
          </w:p>
          <w:p w:rsidR="006A5BAE" w:rsidRPr="00F0486F" w:rsidRDefault="006A5BAE" w:rsidP="007B0F51">
            <w:pPr>
              <w:spacing w:after="0" w:line="240" w:lineRule="auto"/>
              <w:jc w:val="both"/>
              <w:rPr>
                <w:rFonts w:eastAsia="Times New Roman" w:cs="Times New Roman"/>
                <w:lang w:eastAsia="ru-RU" w:bidi="ar-SA"/>
              </w:rPr>
            </w:pPr>
            <w:r w:rsidRPr="003C1545">
              <w:rPr>
                <w:rFonts w:eastAsia="Times New Roman" w:cs="Times New Roman"/>
                <w:lang w:eastAsia="ru-RU" w:bidi="ar-SA"/>
              </w:rPr>
              <w:t>Цена контракта является твердой и определяется на весь срок исполнения контракта.</w:t>
            </w:r>
          </w:p>
        </w:tc>
      </w:tr>
      <w:tr w:rsidR="006A5BAE"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pStyle w:val="Web0"/>
              <w:keepNext/>
              <w:keepLines/>
              <w:spacing w:before="0" w:beforeAutospacing="0" w:after="0" w:afterAutospacing="0"/>
              <w:ind w:left="-22" w:right="-57"/>
            </w:pPr>
            <w:r w:rsidRPr="004E3CD6">
              <w:t xml:space="preserve">Величина </w:t>
            </w:r>
          </w:p>
          <w:p w:rsidR="006A5BAE" w:rsidRPr="004E3CD6" w:rsidRDefault="006A5BAE" w:rsidP="005B6971">
            <w:pPr>
              <w:pStyle w:val="Web0"/>
              <w:keepNext/>
              <w:keepLines/>
              <w:spacing w:before="0" w:beforeAutospacing="0" w:after="0" w:afterAutospacing="0"/>
              <w:ind w:left="-22" w:right="-57"/>
            </w:pPr>
            <w:r w:rsidRPr="004E3CD6">
              <w:t xml:space="preserve">понижения начальной (максимальной) цены контракта </w:t>
            </w:r>
          </w:p>
          <w:p w:rsidR="006A5BAE" w:rsidRPr="004E3CD6" w:rsidRDefault="006A5BAE" w:rsidP="005B6971">
            <w:pPr>
              <w:pStyle w:val="Web0"/>
              <w:keepNext/>
              <w:keepLines/>
              <w:spacing w:before="0" w:beforeAutospacing="0" w:after="0" w:afterAutospacing="0"/>
              <w:ind w:left="-22"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6D26D2" w:rsidRDefault="006A5BAE"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377A9D"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377A9D" w:rsidRPr="00FC176D" w:rsidRDefault="00377A9D" w:rsidP="00377A9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377A9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377A9D" w:rsidRPr="00FC176D" w:rsidRDefault="00377A9D" w:rsidP="00377A9D">
            <w:pPr>
              <w:keepNext/>
              <w:keepLines/>
              <w:widowControl/>
              <w:suppressAutoHyphens w:val="0"/>
              <w:autoSpaceDE w:val="0"/>
              <w:autoSpaceDN w:val="0"/>
              <w:adjustRightInd w:val="0"/>
              <w:spacing w:after="0" w:line="240" w:lineRule="auto"/>
              <w:ind w:left="-22"/>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tc>
        <w:tc>
          <w:tcPr>
            <w:tcW w:w="2825" w:type="pct"/>
            <w:tcBorders>
              <w:top w:val="single" w:sz="4" w:space="0" w:color="auto"/>
              <w:left w:val="single" w:sz="4" w:space="0" w:color="auto"/>
              <w:bottom w:val="single" w:sz="4" w:space="0" w:color="auto"/>
              <w:right w:val="single" w:sz="4" w:space="0" w:color="auto"/>
            </w:tcBorders>
            <w:vAlign w:val="center"/>
          </w:tcPr>
          <w:p w:rsidR="00377A9D" w:rsidRPr="00FC176D" w:rsidRDefault="00377A9D" w:rsidP="00377A9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377A9D" w:rsidRPr="00FC176D" w:rsidRDefault="00377A9D" w:rsidP="00377A9D">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AC6D99">
              <w:rPr>
                <w:rFonts w:eastAsia="Times New Roman" w:cs="Times New Roman"/>
                <w:lang w:eastAsia="ru-RU" w:bidi="ar-SA"/>
              </w:rPr>
              <w:t>Изменение существенных условий контракта при его исполнении допускается по предложению заказчика, в случае увеличения предусмотренного объема работ не более чем на 10 % или уменьшения предусмотренного контрактом объема выполняемой работы не более чем на 10 %. При этом по соглашению сторон допускается изменение цены контракта пропорционально дополнительному объему работы, исходя из установленной в контракте цены единицы работы, но не более чем на</w:t>
            </w:r>
            <w:proofErr w:type="gramEnd"/>
            <w:r w:rsidRPr="00AC6D99">
              <w:rPr>
                <w:rFonts w:eastAsia="Times New Roman" w:cs="Times New Roman"/>
                <w:lang w:eastAsia="ru-RU" w:bidi="ar-SA"/>
              </w:rPr>
              <w:t xml:space="preserve"> 10 %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tc>
      </w:tr>
      <w:tr w:rsidR="00377A9D" w:rsidRPr="00FC176D" w:rsidTr="00DA406B">
        <w:trPr>
          <w:trHeight w:val="130"/>
        </w:trPr>
        <w:tc>
          <w:tcPr>
            <w:tcW w:w="242"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377A9D" w:rsidRPr="00FC176D" w:rsidRDefault="00377A9D"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377A9D" w:rsidRPr="000F0155" w:rsidRDefault="00377A9D" w:rsidP="005B6971">
            <w:pPr>
              <w:pStyle w:val="Web0"/>
              <w:keepNext/>
              <w:keepLines/>
              <w:spacing w:before="0" w:beforeAutospacing="0" w:after="0" w:afterAutospacing="0"/>
              <w:ind w:left="-22"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377A9D" w:rsidRDefault="00377A9D" w:rsidP="00DA406B">
            <w:pPr>
              <w:spacing w:after="0"/>
              <w:jc w:val="both"/>
            </w:pPr>
            <w:r w:rsidRPr="005F1D0B">
              <w:t>Безналичный расчет.</w:t>
            </w:r>
          </w:p>
          <w:p w:rsidR="00377A9D" w:rsidRDefault="00377A9D" w:rsidP="00DA406B">
            <w:pPr>
              <w:spacing w:after="0"/>
              <w:jc w:val="both"/>
              <w:rPr>
                <w:color w:val="000000"/>
              </w:rPr>
            </w:pPr>
            <w:r w:rsidRPr="00DD1CB0">
              <w:rPr>
                <w:color w:val="000000"/>
              </w:rPr>
              <w:t>Расчет производится после подписания акт</w:t>
            </w:r>
            <w:r>
              <w:rPr>
                <w:color w:val="000000"/>
              </w:rPr>
              <w:t>ов</w:t>
            </w:r>
            <w:r w:rsidRPr="00DD1CB0">
              <w:rPr>
                <w:color w:val="000000"/>
              </w:rPr>
              <w:t xml:space="preserve"> о приемке выполненных работ (форма № КС-2) по фактически выполненным объемам работ, справ</w:t>
            </w:r>
            <w:r>
              <w:rPr>
                <w:color w:val="000000"/>
              </w:rPr>
              <w:t>ок</w:t>
            </w:r>
            <w:r w:rsidRPr="00DD1CB0">
              <w:rPr>
                <w:color w:val="000000"/>
              </w:rPr>
              <w:t xml:space="preserve"> о стоимости выполненных работ</w:t>
            </w:r>
            <w:r>
              <w:rPr>
                <w:color w:val="000000"/>
              </w:rPr>
              <w:t xml:space="preserve"> и затрат (форма № КС-3), счетов</w:t>
            </w:r>
            <w:r w:rsidRPr="00DD1CB0">
              <w:rPr>
                <w:color w:val="000000"/>
              </w:rPr>
              <w:t>-фактур, при условии, что работы выполнены надлежащим образом.</w:t>
            </w:r>
          </w:p>
          <w:p w:rsidR="00377A9D" w:rsidRPr="005F1D0B" w:rsidRDefault="00377A9D" w:rsidP="00377A9D">
            <w:pPr>
              <w:spacing w:after="0"/>
              <w:jc w:val="both"/>
            </w:pPr>
            <w:r w:rsidRPr="00E61445">
              <w:rPr>
                <w:color w:val="000000"/>
              </w:rPr>
              <w:t xml:space="preserve">Оплата осуществляется в течение 30 (Тридцати) календарных дней по безналичному расчету за счет средств бюджета города Иванова по мере поступления денежных средств на эти цели, после подписания Сторонами акта приемки выполненных работ, в котором указываются: сумма, подлежащая оплате в соответствии с условиями настоящего контракта; размер неустойки (штрафа, пени), подлежащей взысканию (если таковые имеются и </w:t>
            </w:r>
            <w:r w:rsidRPr="00E61445">
              <w:rPr>
                <w:color w:val="000000"/>
              </w:rPr>
              <w:lastRenderedPageBreak/>
              <w:t xml:space="preserve">не оплачены в соответствии с </w:t>
            </w:r>
            <w:r>
              <w:rPr>
                <w:color w:val="000000"/>
              </w:rPr>
              <w:t>контрактом</w:t>
            </w:r>
            <w:r w:rsidRPr="00E61445">
              <w:rPr>
                <w:color w:val="000000"/>
              </w:rPr>
              <w:t>); основания применения неустойки (штрафа, пени); итоговая сумма, подлежащая</w:t>
            </w:r>
            <w:r w:rsidR="006A4CD2">
              <w:rPr>
                <w:color w:val="000000"/>
              </w:rPr>
              <w:t xml:space="preserve"> оплате подрядчику по контракту</w:t>
            </w:r>
          </w:p>
        </w:tc>
      </w:tr>
      <w:tr w:rsidR="006A5BAE"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3975D8" w:rsidRDefault="006A5BAE" w:rsidP="002C221F">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6A5BAE" w:rsidRPr="00FC176D" w:rsidRDefault="00E169BE" w:rsidP="0019730D">
            <w:pPr>
              <w:widowControl/>
              <w:spacing w:after="0" w:line="240" w:lineRule="auto"/>
              <w:jc w:val="both"/>
              <w:rPr>
                <w:rFonts w:eastAsia="Times New Roman" w:cs="Times New Roman"/>
                <w:lang w:eastAsia="ru-RU" w:bidi="ar-SA"/>
              </w:rPr>
            </w:pPr>
            <w:r>
              <w:rPr>
                <w:rFonts w:eastAsia="Times New Roman" w:cs="Times New Roman"/>
                <w:lang w:eastAsia="ru-RU" w:bidi="ar-SA"/>
              </w:rPr>
              <w:t>1</w:t>
            </w:r>
            <w:r w:rsidR="006A5BAE">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непроведение</w:t>
            </w:r>
            <w:proofErr w:type="spellEnd"/>
            <w:r w:rsidR="006A5BAE" w:rsidRPr="00FC176D">
              <w:rPr>
                <w:rFonts w:eastAsia="Times New Roman" w:cs="Times New Roman"/>
                <w:lang w:eastAsia="ru-RU" w:bidi="ar-SA"/>
              </w:rPr>
              <w:t xml:space="preserve"> ли</w:t>
            </w:r>
            <w:r w:rsidR="005B6971">
              <w:rPr>
                <w:rFonts w:eastAsia="Times New Roman" w:cs="Times New Roman"/>
                <w:lang w:eastAsia="ru-RU" w:bidi="ar-SA"/>
              </w:rPr>
              <w:t>квидации участника электронного</w:t>
            </w:r>
            <w:r w:rsidR="006A5BAE" w:rsidRPr="00FC176D">
              <w:rPr>
                <w:rFonts w:eastAsia="Times New Roman" w:cs="Times New Roman"/>
                <w:lang w:eastAsia="ru-RU" w:bidi="ar-SA"/>
              </w:rPr>
              <w:t xml:space="preserve">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6A5BAE" w:rsidRPr="00FC176D">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неприостановление</w:t>
            </w:r>
            <w:proofErr w:type="spellEnd"/>
            <w:r w:rsidR="006A5BAE"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24" w:history="1">
              <w:r w:rsidR="006A5BAE" w:rsidRPr="00FC176D">
                <w:rPr>
                  <w:rFonts w:eastAsia="Times New Roman" w:cs="Times New Roman"/>
                  <w:lang w:eastAsia="ru-RU" w:bidi="ar-SA"/>
                </w:rPr>
                <w:t>Кодексом</w:t>
              </w:r>
            </w:hyperlink>
            <w:r w:rsidR="006A5BAE"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6A5BAE"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6A5BAE" w:rsidRPr="00FC176D">
              <w:rPr>
                <w:rFonts w:eastAsia="Times New Roman" w:cs="Times New Roman"/>
                <w:lang w:eastAsia="ru-RU" w:bidi="ar-SA"/>
              </w:rPr>
              <w:t xml:space="preserve"> признании обязанности </w:t>
            </w:r>
            <w:proofErr w:type="gramStart"/>
            <w:r w:rsidR="006A5BAE" w:rsidRPr="00FC176D">
              <w:rPr>
                <w:rFonts w:eastAsia="Times New Roman" w:cs="Times New Roman"/>
                <w:lang w:eastAsia="ru-RU" w:bidi="ar-SA"/>
              </w:rPr>
              <w:t>заявителя</w:t>
            </w:r>
            <w:proofErr w:type="gramEnd"/>
            <w:r w:rsidR="006A5BAE"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26"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A5BAE" w:rsidRPr="00FC176D">
              <w:rPr>
                <w:rFonts w:eastAsia="Times New Roman" w:cs="Times New Roman"/>
                <w:lang w:eastAsia="ru-RU" w:bidi="ar-SA"/>
              </w:rPr>
              <w:t>указанных</w:t>
            </w:r>
            <w:proofErr w:type="gramEnd"/>
            <w:r w:rsidR="006A5BAE"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6A5BAE" w:rsidRPr="00FC176D">
              <w:rPr>
                <w:rFonts w:eastAsia="Times New Roman" w:cs="Times New Roman"/>
                <w:lang w:eastAsia="ru-RU" w:bidi="ar-SA"/>
              </w:rPr>
              <w:t xml:space="preserve">)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6A5BAE" w:rsidRPr="00FC176D">
              <w:rPr>
                <w:rFonts w:eastAsia="Times New Roman" w:cs="Times New Roman"/>
                <w:lang w:eastAsia="ru-RU" w:bidi="ar-SA"/>
              </w:rPr>
              <w:lastRenderedPageBreak/>
              <w:t>определенные должности или заниматься определенной деятельностью, которые связаны</w:t>
            </w:r>
            <w:proofErr w:type="gramEnd"/>
            <w:r w:rsidR="006A5BAE"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6A5BAE"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6A5BAE" w:rsidRPr="00FC176D">
              <w:rPr>
                <w:rFonts w:eastAsia="Times New Roman" w:cs="Times New Roman"/>
                <w:lang w:eastAsia="ru-RU" w:bidi="ar-SA"/>
              </w:rPr>
              <w:t xml:space="preserve"> </w:t>
            </w:r>
            <w:proofErr w:type="gramStart"/>
            <w:r w:rsidR="006A5BAE"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A5BAE" w:rsidRPr="00FC176D">
              <w:rPr>
                <w:rFonts w:eastAsia="Times New Roman" w:cs="Times New Roman"/>
                <w:lang w:eastAsia="ru-RU" w:bidi="ar-SA"/>
              </w:rPr>
              <w:t>неполнородными</w:t>
            </w:r>
            <w:proofErr w:type="spellEnd"/>
            <w:r w:rsidR="006A5BAE"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6A5BAE"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6A5BAE"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A5BAE" w:rsidRPr="00FC176D" w:rsidTr="00674016">
        <w:trPr>
          <w:trHeight w:val="107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080FEA" w:rsidP="00EB04F6">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C51C20" w:rsidRPr="00FC176D" w:rsidTr="00BA38D5">
        <w:trPr>
          <w:trHeight w:val="1594"/>
        </w:trPr>
        <w:tc>
          <w:tcPr>
            <w:tcW w:w="242" w:type="pct"/>
            <w:tcBorders>
              <w:top w:val="single" w:sz="4" w:space="0" w:color="auto"/>
              <w:left w:val="single" w:sz="4" w:space="0" w:color="auto"/>
              <w:bottom w:val="single" w:sz="4" w:space="0" w:color="auto"/>
              <w:right w:val="single" w:sz="4" w:space="0" w:color="auto"/>
            </w:tcBorders>
          </w:tcPr>
          <w:p w:rsidR="00C51C20" w:rsidRPr="00FC176D" w:rsidRDefault="00C51C20" w:rsidP="00C51C2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20</w:t>
            </w:r>
          </w:p>
        </w:tc>
        <w:tc>
          <w:tcPr>
            <w:tcW w:w="629" w:type="pct"/>
            <w:tcBorders>
              <w:top w:val="single" w:sz="4" w:space="0" w:color="auto"/>
              <w:left w:val="single" w:sz="4" w:space="0" w:color="auto"/>
              <w:bottom w:val="single" w:sz="4" w:space="0" w:color="auto"/>
              <w:right w:val="single" w:sz="4" w:space="0" w:color="auto"/>
            </w:tcBorders>
          </w:tcPr>
          <w:p w:rsidR="00C51C20" w:rsidRPr="00FC176D" w:rsidRDefault="00C51C20" w:rsidP="00C51C2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C51C20" w:rsidRPr="00FC176D" w:rsidRDefault="00C51C20" w:rsidP="00C51C2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C51C20" w:rsidRPr="00A63915" w:rsidRDefault="00C51C20" w:rsidP="00C51C20">
            <w:pPr>
              <w:keepNext/>
              <w:keepLines/>
              <w:widowControl/>
              <w:spacing w:after="0" w:line="240" w:lineRule="auto"/>
              <w:ind w:left="-22"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C51C20" w:rsidRPr="00EA4E08" w:rsidRDefault="00C51C20" w:rsidP="00C51C20">
            <w:pPr>
              <w:spacing w:line="240" w:lineRule="auto"/>
              <w:jc w:val="both"/>
            </w:pPr>
            <w:r w:rsidRPr="00EA4E08">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C51C20"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C51C20" w:rsidRPr="00FC176D" w:rsidRDefault="00C51C20" w:rsidP="00C51C2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C51C20" w:rsidRPr="00EC3CE0" w:rsidRDefault="00C51C20" w:rsidP="00C51C20">
            <w:pPr>
              <w:keepNext/>
              <w:keepLines/>
              <w:spacing w:after="0"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C51C20" w:rsidRPr="00EC3CE0" w:rsidRDefault="00C51C20" w:rsidP="00C51C20">
            <w:pPr>
              <w:keepNext/>
              <w:keepLines/>
              <w:autoSpaceDE w:val="0"/>
              <w:autoSpaceDN w:val="0"/>
              <w:adjustRightInd w:val="0"/>
              <w:spacing w:after="0" w:line="240" w:lineRule="auto"/>
              <w:ind w:left="-22"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C51C20" w:rsidRPr="00EA4E08" w:rsidRDefault="00C51C20" w:rsidP="00C51C20">
            <w:pPr>
              <w:spacing w:line="240" w:lineRule="auto"/>
              <w:jc w:val="both"/>
            </w:pPr>
            <w:r w:rsidRPr="00EA4E08">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D91F28" w:rsidRPr="00FC176D" w:rsidTr="005B6971">
        <w:trPr>
          <w:trHeight w:val="118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91F28" w:rsidRPr="00221FBF" w:rsidRDefault="00D91F28" w:rsidP="005B6971">
            <w:pPr>
              <w:widowControl/>
              <w:spacing w:after="0" w:line="240" w:lineRule="auto"/>
              <w:ind w:left="-22"/>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rPr>
                <w:rFonts w:eastAsia="Times New Roman" w:cs="Times New Roman"/>
                <w:caps/>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tc>
      </w:tr>
      <w:tr w:rsidR="00D91F28" w:rsidRPr="00FC176D" w:rsidTr="0045479E">
        <w:trPr>
          <w:trHeight w:val="416"/>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r w:rsidR="003E3D4F">
              <w:rPr>
                <w:rFonts w:eastAsia="Times New Roman" w:cs="Times New Roman"/>
                <w:lang w:eastAsia="ru-RU" w:bidi="ar-SA"/>
              </w:rPr>
              <w:t xml:space="preserve"> </w:t>
            </w: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91F28" w:rsidRPr="004E3CD6" w:rsidRDefault="00D91F28" w:rsidP="005B6971">
            <w:pPr>
              <w:pStyle w:val="Web0"/>
              <w:keepNext/>
              <w:keepLines/>
              <w:spacing w:before="0" w:beforeAutospacing="0" w:after="0" w:afterAutospacing="0"/>
              <w:ind w:left="-22"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0F0079" w:rsidRDefault="000F0079" w:rsidP="000F0079">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806AB9">
              <w:rPr>
                <w:rFonts w:eastAsia="Times New Roman" w:cs="Times New Roman"/>
                <w:b/>
                <w:lang w:eastAsia="ru-RU" w:bidi="ar-SA"/>
              </w:rPr>
              <w:t>часть заявки</w:t>
            </w:r>
            <w:r w:rsidRPr="001407AC">
              <w:rPr>
                <w:rFonts w:eastAsia="Times New Roman" w:cs="Times New Roman"/>
                <w:lang w:eastAsia="ru-RU" w:bidi="ar-SA"/>
              </w:rPr>
              <w:t xml:space="preserve">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FB7E17" w:rsidRPr="005E5DE8" w:rsidRDefault="000F0079" w:rsidP="005E5DE8">
            <w:pPr>
              <w:widowControl/>
              <w:suppressAutoHyphens w:val="0"/>
              <w:autoSpaceDE w:val="0"/>
              <w:autoSpaceDN w:val="0"/>
              <w:adjustRightInd w:val="0"/>
              <w:spacing w:after="0" w:line="240" w:lineRule="auto"/>
              <w:jc w:val="both"/>
              <w:rPr>
                <w:rFonts w:eastAsiaTheme="minorEastAsia" w:cs="Times New Roman"/>
                <w:lang w:eastAsia="ru-RU" w:bidi="ar-SA"/>
              </w:rPr>
            </w:pPr>
            <w:proofErr w:type="gramStart"/>
            <w:r w:rsidRPr="00FB7E17">
              <w:rPr>
                <w:rFonts w:cs="Times New Roman"/>
              </w:rPr>
              <w:t xml:space="preserve">- </w:t>
            </w:r>
            <w:r w:rsidR="00FB7E17" w:rsidRPr="00FB7E17">
              <w:rPr>
                <w:rFonts w:cs="Times New Roman"/>
              </w:rPr>
              <w:t xml:space="preserve">согласие, </w:t>
            </w:r>
            <w:r w:rsidR="005E5DE8">
              <w:rPr>
                <w:rFonts w:eastAsiaTheme="minorEastAsia" w:cs="Times New Roman"/>
                <w:lang w:eastAsia="ru-RU" w:bidi="ar-SA"/>
              </w:rPr>
              <w:t>участника такого аукциона на выполнение работ на условиях,</w:t>
            </w:r>
            <w:r w:rsidR="005E5DE8" w:rsidRPr="001F220F">
              <w:t xml:space="preserve"> предусмотренных документацией об электронном аукционе</w:t>
            </w:r>
            <w:r w:rsidR="00FB7E17" w:rsidRPr="00FB7E17">
              <w:rPr>
                <w:rFonts w:cs="Times New Roman"/>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F0079" w:rsidRPr="009F7F6B" w:rsidRDefault="000F0079" w:rsidP="00FB7E17">
            <w:pPr>
              <w:widowControl/>
              <w:spacing w:after="0" w:line="240" w:lineRule="auto"/>
              <w:jc w:val="both"/>
            </w:pPr>
            <w:r w:rsidRPr="005B6971">
              <w:rPr>
                <w:b/>
                <w:i/>
              </w:rPr>
              <w:t>Примечание</w:t>
            </w:r>
            <w:r w:rsidR="005B6971">
              <w:rPr>
                <w:b/>
                <w:i/>
              </w:rPr>
              <w:t>.</w:t>
            </w:r>
            <w:r w:rsidRPr="004E3CD6">
              <w:rPr>
                <w:i/>
              </w:rPr>
              <w:t xml:space="preserve"> </w:t>
            </w:r>
            <w:r w:rsidR="005B6971">
              <w:rPr>
                <w:i/>
              </w:rPr>
              <w:t>П</w:t>
            </w:r>
            <w:r w:rsidRPr="004E3CD6">
              <w:rPr>
                <w:i/>
              </w:rPr>
              <w:t xml:space="preserve">ервую часть заявки рекомендуется представить по Форме № 1 раздела 1.4 части </w:t>
            </w:r>
            <w:r w:rsidRPr="004E3CD6">
              <w:rPr>
                <w:i/>
                <w:lang w:val="en-US"/>
              </w:rPr>
              <w:t>I</w:t>
            </w:r>
            <w:r w:rsidRPr="004E3CD6">
              <w:rPr>
                <w:i/>
              </w:rPr>
              <w:t xml:space="preserve"> «Электронный аукцион» документации об электронном аукционе.</w:t>
            </w:r>
          </w:p>
          <w:p w:rsidR="00D91F28" w:rsidRPr="003C1545" w:rsidRDefault="00D91F28"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D91F28" w:rsidRDefault="00D91F28" w:rsidP="0019730D">
            <w:pPr>
              <w:spacing w:after="0" w:line="240" w:lineRule="auto"/>
              <w:jc w:val="both"/>
              <w:rPr>
                <w:rFonts w:eastAsia="Times New Roman" w:cs="Times New Roman"/>
                <w:lang w:eastAsia="ru-RU" w:bidi="ar-SA"/>
              </w:rPr>
            </w:pPr>
            <w:r>
              <w:t xml:space="preserve">1. </w:t>
            </w:r>
            <w:proofErr w:type="gramStart"/>
            <w:r w:rsidRPr="00FC176D">
              <w:rPr>
                <w:rFonts w:eastAsia="Times New Roman" w:cs="Times New Roman"/>
                <w:lang w:eastAsia="ru-RU" w:bidi="ar-SA"/>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w:t>
            </w:r>
            <w:r w:rsidRPr="00FC176D">
              <w:rPr>
                <w:rFonts w:eastAsia="Times New Roman" w:cs="Times New Roman"/>
                <w:lang w:eastAsia="ru-RU" w:bidi="ar-SA"/>
              </w:rPr>
              <w:lastRenderedPageBreak/>
              <w:t>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5E5DE8" w:rsidRDefault="005E5DE8" w:rsidP="005E5DE8">
            <w:pPr>
              <w:keepNext/>
              <w:keepLines/>
              <w:widowControl/>
              <w:spacing w:after="0" w:line="240" w:lineRule="auto"/>
              <w:jc w:val="both"/>
              <w:rPr>
                <w:i/>
              </w:rPr>
            </w:pPr>
            <w:r w:rsidRPr="00984EB7">
              <w:rPr>
                <w:b/>
                <w:i/>
              </w:rPr>
              <w:t>Примечание</w:t>
            </w:r>
            <w:r>
              <w:rPr>
                <w:i/>
              </w:rPr>
              <w:t xml:space="preserve">: указанные сведения рекомендуется предоставить в виде анкеты участника электронного аукциона (Форма № 2 раздела 1.4 части </w:t>
            </w:r>
            <w:r>
              <w:rPr>
                <w:i/>
                <w:lang w:val="en-US"/>
              </w:rPr>
              <w:t>I</w:t>
            </w:r>
            <w:r>
              <w:rPr>
                <w:i/>
              </w:rPr>
              <w:t xml:space="preserve"> «Электронный аукцион» документации об электронном аукционе).</w:t>
            </w:r>
          </w:p>
          <w:p w:rsidR="002537DC" w:rsidRPr="00842676" w:rsidRDefault="0045479E" w:rsidP="00C51C20">
            <w:pPr>
              <w:autoSpaceDE w:val="0"/>
              <w:autoSpaceDN w:val="0"/>
              <w:adjustRightInd w:val="0"/>
              <w:spacing w:after="0" w:line="240" w:lineRule="auto"/>
              <w:jc w:val="both"/>
              <w:rPr>
                <w:i/>
              </w:rPr>
            </w:pPr>
            <w:r>
              <w:rPr>
                <w:rFonts w:eastAsia="Times New Roman"/>
              </w:rPr>
              <w:t>2</w:t>
            </w:r>
            <w:r w:rsidR="009921CE">
              <w:rPr>
                <w:rFonts w:eastAsia="Times New Roman"/>
              </w:rPr>
              <w:t xml:space="preserve">. </w:t>
            </w:r>
            <w:proofErr w:type="gramStart"/>
            <w:r w:rsidR="002537DC" w:rsidRPr="007B6013">
              <w:t>Декларация о соответствии участника такого аукциона требованиям, установленным пунктами 3-5, 7, 9 части 1 статьи 31</w:t>
            </w:r>
            <w:r w:rsidR="002537DC" w:rsidRPr="007B6013">
              <w:rPr>
                <w:rFonts w:eastAsia="Calibri"/>
                <w:color w:val="000000"/>
                <w:lang w:eastAsia="en-US"/>
              </w:rPr>
              <w:t xml:space="preserve"> Закона № 44-ФЗ </w:t>
            </w:r>
            <w:r w:rsidR="002537DC">
              <w:rPr>
                <w:rFonts w:eastAsia="Calibri"/>
                <w:color w:val="000000"/>
                <w:lang w:eastAsia="en-US"/>
              </w:rPr>
              <w:t xml:space="preserve">(подпункты </w:t>
            </w:r>
            <w:r>
              <w:rPr>
                <w:rFonts w:eastAsia="Calibri"/>
                <w:color w:val="000000"/>
                <w:lang w:eastAsia="en-US"/>
              </w:rPr>
              <w:t>1</w:t>
            </w:r>
            <w:r w:rsidR="002537DC">
              <w:rPr>
                <w:rFonts w:eastAsia="Calibri"/>
                <w:color w:val="000000"/>
                <w:lang w:eastAsia="en-US"/>
              </w:rPr>
              <w:t>-</w:t>
            </w:r>
            <w:r>
              <w:rPr>
                <w:rFonts w:eastAsia="Calibri"/>
                <w:color w:val="000000"/>
                <w:lang w:eastAsia="en-US"/>
              </w:rPr>
              <w:t>5</w:t>
            </w:r>
            <w:r w:rsidR="002537DC" w:rsidRPr="007B6013">
              <w:rPr>
                <w:rFonts w:eastAsia="Calibri"/>
                <w:color w:val="000000"/>
                <w:lang w:eastAsia="en-US"/>
              </w:rPr>
              <w:t xml:space="preserve"> пункта 18 раздела 1.3 «Информационная карта</w:t>
            </w:r>
            <w:r w:rsidR="002537DC">
              <w:rPr>
                <w:rFonts w:eastAsia="Calibri"/>
                <w:color w:val="000000"/>
                <w:lang w:eastAsia="en-US"/>
              </w:rPr>
              <w:t xml:space="preserve"> электронного аукциона»</w:t>
            </w:r>
            <w:r w:rsidR="002537DC" w:rsidRPr="004E3CD6">
              <w:rPr>
                <w:i/>
              </w:rPr>
              <w:t xml:space="preserve"> </w:t>
            </w:r>
            <w:r w:rsidR="002537DC" w:rsidRPr="00C437DD">
              <w:t xml:space="preserve">части </w:t>
            </w:r>
            <w:r w:rsidR="002537DC" w:rsidRPr="00C437DD">
              <w:rPr>
                <w:lang w:val="en-US"/>
              </w:rPr>
              <w:t>I</w:t>
            </w:r>
            <w:r w:rsidR="002537DC" w:rsidRPr="00C437DD">
              <w:t xml:space="preserve"> «Электронный аукцион» документации об электронном аукционе</w:t>
            </w:r>
            <w:r w:rsidR="002537DC">
              <w:t>)</w:t>
            </w:r>
            <w:r w:rsidR="006A4CD2">
              <w:t xml:space="preserve">, а также </w:t>
            </w:r>
            <w:r w:rsidR="006A4CD2">
              <w:rPr>
                <w:rFonts w:eastAsia="Times New Roman" w:cs="Times New Roman"/>
                <w:lang w:eastAsia="ru-RU" w:bidi="ar-SA"/>
              </w:rPr>
              <w:t>д</w:t>
            </w:r>
            <w:r w:rsidR="006A4CD2" w:rsidRPr="00836F40">
              <w:rPr>
                <w:rFonts w:eastAsia="Times New Roman" w:cs="Times New Roman"/>
                <w:lang w:eastAsia="ru-RU" w:bidi="ar-SA"/>
              </w:rPr>
              <w:t>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w:t>
            </w:r>
            <w:r w:rsidR="006A4CD2">
              <w:rPr>
                <w:rFonts w:eastAsia="Times New Roman" w:cs="Times New Roman"/>
                <w:lang w:eastAsia="ru-RU" w:bidi="ar-SA"/>
              </w:rPr>
              <w:t xml:space="preserve"> </w:t>
            </w:r>
            <w:r w:rsidR="006A4CD2" w:rsidRPr="00836F40">
              <w:rPr>
                <w:rFonts w:eastAsia="Times New Roman" w:cs="Times New Roman"/>
                <w:lang w:eastAsia="ru-RU" w:bidi="ar-SA"/>
              </w:rPr>
              <w:t>3 ст.30 Закона №44</w:t>
            </w:r>
            <w:proofErr w:type="gramEnd"/>
            <w:r w:rsidR="006A4CD2" w:rsidRPr="00836F40">
              <w:rPr>
                <w:rFonts w:eastAsia="Times New Roman" w:cs="Times New Roman"/>
                <w:lang w:eastAsia="ru-RU" w:bidi="ar-SA"/>
              </w:rPr>
              <w:t xml:space="preserve"> – ФЗ</w:t>
            </w:r>
            <w:r w:rsidR="006A4CD2">
              <w:rPr>
                <w:rFonts w:eastAsia="Times New Roman" w:cs="Times New Roman"/>
                <w:lang w:eastAsia="ru-RU" w:bidi="ar-SA"/>
              </w:rPr>
              <w:t>.</w:t>
            </w:r>
          </w:p>
          <w:p w:rsidR="002537DC" w:rsidRDefault="002537DC" w:rsidP="002537DC">
            <w:pPr>
              <w:keepNext/>
              <w:keepLines/>
              <w:widowControl/>
              <w:spacing w:after="0" w:line="240" w:lineRule="auto"/>
              <w:jc w:val="both"/>
              <w:rPr>
                <w:i/>
              </w:rPr>
            </w:pPr>
            <w:proofErr w:type="gramStart"/>
            <w:r w:rsidRPr="00984EB7">
              <w:rPr>
                <w:b/>
                <w:i/>
              </w:rPr>
              <w:t>Примечание</w:t>
            </w:r>
            <w:r w:rsidRPr="00136B7A">
              <w:rPr>
                <w:i/>
              </w:rPr>
              <w:t xml:space="preserve">: рекомендуется представить по Форме № 2 раздела 1.4 части </w:t>
            </w:r>
            <w:r w:rsidRPr="00136B7A">
              <w:rPr>
                <w:i/>
                <w:lang w:val="en-US"/>
              </w:rPr>
              <w:t>I</w:t>
            </w:r>
            <w:r w:rsidRPr="00136B7A">
              <w:rPr>
                <w:i/>
              </w:rPr>
              <w:t xml:space="preserve"> «Электронный аукцион» документации об электронном аукционе).</w:t>
            </w:r>
            <w:proofErr w:type="gramEnd"/>
          </w:p>
          <w:p w:rsidR="00D91F28" w:rsidRPr="00FC176D" w:rsidRDefault="00C51C20" w:rsidP="006A4CD2">
            <w:pPr>
              <w:keepNext/>
              <w:keepLines/>
              <w:widowControl/>
              <w:spacing w:after="0" w:line="240" w:lineRule="auto"/>
              <w:jc w:val="both"/>
              <w:rPr>
                <w:rFonts w:eastAsia="Times New Roman" w:cs="Times New Roman"/>
                <w:i/>
                <w:lang w:eastAsia="ru-RU" w:bidi="ar-SA"/>
              </w:rPr>
            </w:pPr>
            <w:r>
              <w:rPr>
                <w:rFonts w:eastAsia="Times New Roman" w:cs="Times New Roman"/>
                <w:lang w:eastAsia="ru-RU" w:bidi="ar-SA"/>
              </w:rPr>
              <w:t>3</w:t>
            </w:r>
            <w:r w:rsidRPr="007428B5">
              <w:rPr>
                <w:rFonts w:eastAsia="Times New Roman" w:cs="Times New Roman"/>
                <w:lang w:eastAsia="ru-RU" w:bidi="ar-SA"/>
              </w:rPr>
              <w:t>.</w:t>
            </w:r>
            <w:r w:rsidR="00D91F28" w:rsidRPr="007428B5">
              <w:rPr>
                <w:rFonts w:eastAsia="Times New Roman" w:cs="Times New Roman"/>
                <w:lang w:eastAsia="ru-RU" w:bidi="ar-SA"/>
              </w:rPr>
              <w:t xml:space="preserve"> </w:t>
            </w:r>
            <w:proofErr w:type="gramStart"/>
            <w:r w:rsidR="00D91F28"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D91F28" w:rsidRPr="00FC176D">
              <w:rPr>
                <w:rFonts w:eastAsia="Times New Roman" w:cs="Times New Roman"/>
                <w:lang w:eastAsia="ru-RU" w:bidi="ar-SA"/>
              </w:rPr>
              <w:t xml:space="preserve"> является крупной сделкой</w:t>
            </w:r>
          </w:p>
        </w:tc>
      </w:tr>
      <w:tr w:rsidR="00D91F28"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4.1 </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w:t>
            </w:r>
            <w:r w:rsidRPr="00FC176D">
              <w:rPr>
                <w:rFonts w:eastAsia="Times New Roman" w:cs="Times New Roman"/>
                <w:lang w:eastAsia="ru-RU" w:bidi="ar-SA"/>
              </w:rPr>
              <w:lastRenderedPageBreak/>
              <w:t>таком аукционе даты и времени окончания срока подачи на участие в таком аукционе заявок.</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D91F28"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24</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C104BC"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2C221F">
              <w:rPr>
                <w:rFonts w:eastAsia="Times New Roman" w:cs="Times New Roman"/>
                <w:lang w:eastAsia="ru-RU" w:bidi="ar-SA"/>
              </w:rPr>
              <w:t xml:space="preserve"> </w:t>
            </w:r>
            <w:r w:rsidR="00D91F28" w:rsidRPr="00FC176D">
              <w:rPr>
                <w:rFonts w:eastAsia="Times New Roman" w:cs="Times New Roman"/>
                <w:lang w:eastAsia="ru-RU" w:bidi="ar-SA"/>
              </w:rPr>
              <w:t>% начальной (максимальной) цены контракта.</w:t>
            </w:r>
          </w:p>
          <w:p w:rsidR="00D91F28" w:rsidRPr="005B6971" w:rsidRDefault="00D91F28" w:rsidP="005B697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5B6971">
              <w:rPr>
                <w:rFonts w:eastAsia="Times New Roman" w:cs="Times New Roman"/>
                <w:b/>
                <w:i/>
                <w:lang w:eastAsia="ru-RU" w:bidi="ar-SA"/>
              </w:rPr>
              <w:t>Примечание</w:t>
            </w:r>
            <w:r w:rsidR="005B6971" w:rsidRPr="005B6971">
              <w:rPr>
                <w:rFonts w:eastAsia="Times New Roman" w:cs="Times New Roman"/>
                <w:b/>
                <w:i/>
                <w:lang w:eastAsia="ru-RU" w:bidi="ar-SA"/>
              </w:rPr>
              <w:t>.</w:t>
            </w:r>
            <w:r w:rsidRPr="005B6971">
              <w:rPr>
                <w:rFonts w:eastAsia="Times New Roman" w:cs="Times New Roman"/>
                <w:i/>
                <w:lang w:eastAsia="ru-RU" w:bidi="ar-SA"/>
              </w:rPr>
              <w:t xml:space="preserve"> </w:t>
            </w:r>
            <w:proofErr w:type="gramStart"/>
            <w:r w:rsidRPr="005B6971">
              <w:rPr>
                <w:rFonts w:eastAsia="Times New Roman" w:cs="Times New Roman"/>
                <w:i/>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w:t>
            </w:r>
            <w:r w:rsidR="005B6971">
              <w:rPr>
                <w:rFonts w:eastAsia="Times New Roman" w:cs="Times New Roman"/>
                <w:i/>
                <w:lang w:eastAsia="ru-RU" w:bidi="ar-SA"/>
              </w:rPr>
              <w:t>тренный настоящей документацией</w:t>
            </w:r>
            <w:proofErr w:type="gramEnd"/>
          </w:p>
        </w:tc>
      </w:tr>
      <w:tr w:rsidR="00D91F28" w:rsidRPr="00FC176D" w:rsidTr="00984EB7">
        <w:trPr>
          <w:trHeight w:val="69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296EB7"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w:t>
            </w:r>
            <w:r w:rsidR="00636531">
              <w:rPr>
                <w:rFonts w:eastAsia="Times New Roman" w:cs="Times New Roman"/>
                <w:lang w:eastAsia="ru-RU" w:bidi="ar-SA"/>
              </w:rPr>
              <w:t xml:space="preserve">о предоставления разъяснений: </w:t>
            </w:r>
          </w:p>
          <w:p w:rsidR="00D84F2D" w:rsidRDefault="00984EB7"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0</w:t>
            </w:r>
            <w:r w:rsidR="00516EA0">
              <w:rPr>
                <w:rFonts w:eastAsia="Times New Roman" w:cs="Times New Roman"/>
                <w:lang w:eastAsia="ru-RU" w:bidi="ar-SA"/>
              </w:rPr>
              <w:t>2</w:t>
            </w:r>
            <w:r w:rsidR="00C104BC">
              <w:rPr>
                <w:rFonts w:eastAsia="Times New Roman" w:cs="Times New Roman"/>
                <w:lang w:eastAsia="ru-RU" w:bidi="ar-SA"/>
              </w:rPr>
              <w:t>.0</w:t>
            </w:r>
            <w:r>
              <w:rPr>
                <w:rFonts w:eastAsia="Times New Roman" w:cs="Times New Roman"/>
                <w:lang w:eastAsia="ru-RU" w:bidi="ar-SA"/>
              </w:rPr>
              <w:t>4</w:t>
            </w:r>
            <w:r w:rsidR="00251BBA">
              <w:rPr>
                <w:rFonts w:eastAsia="Times New Roman" w:cs="Times New Roman"/>
                <w:lang w:eastAsia="ru-RU" w:bidi="ar-SA"/>
              </w:rPr>
              <w:t>.2015</w:t>
            </w:r>
            <w:r w:rsidR="00D03033">
              <w:rPr>
                <w:rFonts w:eastAsia="Times New Roman" w:cs="Times New Roman"/>
                <w:lang w:eastAsia="ru-RU" w:bidi="ar-SA"/>
              </w:rPr>
              <w:t>.</w:t>
            </w:r>
          </w:p>
          <w:p w:rsidR="00296EB7" w:rsidRDefault="00D91F28" w:rsidP="00D03033">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p>
          <w:p w:rsidR="00D91F28" w:rsidRDefault="00DA4FBC" w:rsidP="00D03033">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Pr>
                <w:rFonts w:eastAsia="Times New Roman" w:cs="Times New Roman"/>
                <w:lang w:eastAsia="ru-RU" w:bidi="ar-SA"/>
              </w:rPr>
              <w:t>0</w:t>
            </w:r>
            <w:r w:rsidR="00516EA0">
              <w:rPr>
                <w:rFonts w:eastAsia="Times New Roman" w:cs="Times New Roman"/>
                <w:lang w:eastAsia="ru-RU" w:bidi="ar-SA"/>
              </w:rPr>
              <w:t>6</w:t>
            </w:r>
            <w:r w:rsidR="00251BBA">
              <w:rPr>
                <w:rFonts w:eastAsia="Times New Roman" w:cs="Times New Roman"/>
                <w:lang w:eastAsia="ru-RU" w:bidi="ar-SA"/>
              </w:rPr>
              <w:t>.0</w:t>
            </w:r>
            <w:r w:rsidR="00984EB7">
              <w:rPr>
                <w:rFonts w:eastAsia="Times New Roman" w:cs="Times New Roman"/>
                <w:lang w:eastAsia="ru-RU" w:bidi="ar-SA"/>
              </w:rPr>
              <w:t>4</w:t>
            </w:r>
            <w:r w:rsidR="00251BBA">
              <w:rPr>
                <w:rFonts w:eastAsia="Times New Roman" w:cs="Times New Roman"/>
                <w:lang w:eastAsia="ru-RU" w:bidi="ar-SA"/>
              </w:rPr>
              <w:t>.2015</w:t>
            </w:r>
            <w:r w:rsidR="00D03033">
              <w:rPr>
                <w:rFonts w:eastAsia="Times New Roman" w:cs="Times New Roman"/>
                <w:lang w:eastAsia="ru-RU" w:bidi="ar-SA"/>
              </w:rPr>
              <w:t>.</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D91F28" w:rsidRPr="00FC176D" w:rsidRDefault="00D91F28" w:rsidP="00984EB7">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940478">
              <w:rPr>
                <w:rFonts w:eastAsia="Times New Roman" w:cs="Times New Roman"/>
                <w:b/>
                <w:i/>
                <w:lang w:eastAsia="ru-RU" w:bidi="ar-SA"/>
              </w:rPr>
              <w:t>Примечание</w:t>
            </w:r>
            <w:r w:rsidR="00984EB7">
              <w:rPr>
                <w:rFonts w:eastAsia="Times New Roman" w:cs="Times New Roman"/>
                <w:i/>
                <w:lang w:eastAsia="ru-RU" w:bidi="ar-SA"/>
              </w:rPr>
              <w:t>.</w:t>
            </w:r>
            <w:r w:rsidRPr="00FC176D">
              <w:rPr>
                <w:rFonts w:eastAsia="Times New Roman" w:cs="Times New Roman"/>
                <w:i/>
                <w:lang w:eastAsia="ru-RU" w:bidi="ar-SA"/>
              </w:rPr>
              <w:t xml:space="preserve"> </w:t>
            </w:r>
            <w:r w:rsidR="005B6971">
              <w:rPr>
                <w:rFonts w:eastAsia="Times New Roman" w:cs="Times New Roman"/>
                <w:i/>
                <w:lang w:eastAsia="ru-RU" w:bidi="ar-SA"/>
              </w:rPr>
              <w:t>З</w:t>
            </w:r>
            <w:r w:rsidRPr="00FC176D">
              <w:rPr>
                <w:rFonts w:eastAsia="Times New Roman" w:cs="Times New Roman"/>
                <w:i/>
                <w:lang w:eastAsia="ru-RU" w:bidi="ar-SA"/>
              </w:rPr>
              <w:t xml:space="preserve">апрос о даче разъяснений положений документации об электронном аукционе рекомендуется представить  по Форме № 3 раздела 1.4 «Рекомендуемые формы и </w:t>
            </w:r>
            <w:r w:rsidRPr="00FC176D">
              <w:rPr>
                <w:rFonts w:eastAsia="Times New Roman" w:cs="Times New Roman"/>
                <w:i/>
                <w:lang w:eastAsia="ru-RU" w:bidi="ar-SA"/>
              </w:rPr>
              <w:lastRenderedPageBreak/>
              <w:t xml:space="preserve">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D91F28"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516EA0" w:rsidP="00984EB7">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eastAsia="ru-RU" w:bidi="ar-SA"/>
              </w:rPr>
              <w:t>10</w:t>
            </w:r>
            <w:r w:rsidR="00251BBA">
              <w:rPr>
                <w:rFonts w:eastAsia="Times New Roman" w:cs="Times New Roman"/>
                <w:lang w:eastAsia="ru-RU" w:bidi="ar-SA"/>
              </w:rPr>
              <w:t>.0</w:t>
            </w:r>
            <w:r w:rsidR="00984EB7">
              <w:rPr>
                <w:rFonts w:eastAsia="Times New Roman" w:cs="Times New Roman"/>
                <w:lang w:eastAsia="ru-RU" w:bidi="ar-SA"/>
              </w:rPr>
              <w:t>4</w:t>
            </w:r>
            <w:r w:rsidR="00251BBA">
              <w:rPr>
                <w:rFonts w:eastAsia="Times New Roman" w:cs="Times New Roman"/>
                <w:lang w:eastAsia="ru-RU" w:bidi="ar-SA"/>
              </w:rPr>
              <w:t>.2015</w:t>
            </w:r>
            <w:r w:rsidR="00B81BFA">
              <w:rPr>
                <w:rFonts w:eastAsia="Times New Roman" w:cs="Times New Roman"/>
                <w:lang w:eastAsia="ru-RU" w:bidi="ar-SA"/>
              </w:rPr>
              <w:t xml:space="preserve"> </w:t>
            </w:r>
            <w:r w:rsidR="00D91F28" w:rsidRPr="0053278B">
              <w:rPr>
                <w:rFonts w:eastAsia="Times New Roman" w:cs="Times New Roman"/>
                <w:lang w:eastAsia="ru-RU" w:bidi="ar-SA"/>
              </w:rPr>
              <w:t>до 08-00</w:t>
            </w:r>
          </w:p>
        </w:tc>
      </w:tr>
      <w:tr w:rsidR="00D91F28" w:rsidRPr="00FC176D" w:rsidTr="006E629E">
        <w:trPr>
          <w:trHeight w:val="92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DA4FBC" w:rsidP="00516EA0">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1</w:t>
            </w:r>
            <w:r w:rsidR="00516EA0">
              <w:rPr>
                <w:rFonts w:eastAsia="Times New Roman" w:cs="Times New Roman"/>
                <w:lang w:eastAsia="ru-RU" w:bidi="ar-SA"/>
              </w:rPr>
              <w:t>3</w:t>
            </w:r>
            <w:r w:rsidR="00251BBA">
              <w:rPr>
                <w:rFonts w:eastAsia="Times New Roman" w:cs="Times New Roman"/>
                <w:lang w:eastAsia="ru-RU" w:bidi="ar-SA"/>
              </w:rPr>
              <w:t>.0</w:t>
            </w:r>
            <w:r w:rsidR="00984EB7">
              <w:rPr>
                <w:rFonts w:eastAsia="Times New Roman" w:cs="Times New Roman"/>
                <w:lang w:eastAsia="ru-RU" w:bidi="ar-SA"/>
              </w:rPr>
              <w:t>4</w:t>
            </w:r>
            <w:r w:rsidR="00251BBA">
              <w:rPr>
                <w:rFonts w:eastAsia="Times New Roman" w:cs="Times New Roman"/>
                <w:lang w:eastAsia="ru-RU" w:bidi="ar-SA"/>
              </w:rPr>
              <w:t>.2015</w:t>
            </w:r>
          </w:p>
        </w:tc>
      </w:tr>
      <w:tr w:rsidR="00D91F28"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DA4FBC" w:rsidP="00516EA0">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1</w:t>
            </w:r>
            <w:r w:rsidR="00516EA0">
              <w:rPr>
                <w:rFonts w:eastAsia="Times New Roman" w:cs="Times New Roman"/>
                <w:lang w:eastAsia="ru-RU" w:bidi="ar-SA"/>
              </w:rPr>
              <w:t>6</w:t>
            </w:r>
            <w:r w:rsidR="00251BBA">
              <w:rPr>
                <w:rFonts w:eastAsia="Times New Roman" w:cs="Times New Roman"/>
                <w:lang w:eastAsia="ru-RU" w:bidi="ar-SA"/>
              </w:rPr>
              <w:t>.0</w:t>
            </w:r>
            <w:r w:rsidR="00984EB7">
              <w:rPr>
                <w:rFonts w:eastAsia="Times New Roman" w:cs="Times New Roman"/>
                <w:lang w:eastAsia="ru-RU" w:bidi="ar-SA"/>
              </w:rPr>
              <w:t>4</w:t>
            </w:r>
            <w:r w:rsidR="00251BBA">
              <w:rPr>
                <w:rFonts w:eastAsia="Times New Roman" w:cs="Times New Roman"/>
                <w:lang w:eastAsia="ru-RU" w:bidi="ar-SA"/>
              </w:rPr>
              <w:t>.2015</w:t>
            </w:r>
          </w:p>
        </w:tc>
      </w:tr>
      <w:tr w:rsidR="00D91F28" w:rsidRPr="00FC176D" w:rsidTr="006D26D2">
        <w:trPr>
          <w:trHeight w:val="274"/>
        </w:trPr>
        <w:tc>
          <w:tcPr>
            <w:tcW w:w="242"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506A8B" w:rsidP="0019730D">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00257432">
              <w:rPr>
                <w:rFonts w:eastAsia="Times New Roman" w:cs="Times New Roman"/>
                <w:lang w:eastAsia="ru-RU" w:bidi="ar-SA"/>
              </w:rPr>
              <w:t xml:space="preserve"> </w:t>
            </w:r>
            <w:r w:rsidR="00D91F28" w:rsidRPr="00EA16F1">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r w:rsidR="00D91F28">
              <w:rPr>
                <w:rFonts w:eastAsia="Times New Roman" w:cs="Times New Roman"/>
                <w:lang w:eastAsia="ru-RU" w:bidi="ar-SA"/>
              </w:rPr>
              <w:t>,</w:t>
            </w:r>
          </w:p>
          <w:p w:rsidR="00D91F28" w:rsidRPr="00BA38D5" w:rsidRDefault="00D91F28" w:rsidP="0019730D">
            <w:pPr>
              <w:keepNext/>
              <w:keepLines/>
              <w:widowControl/>
              <w:suppressAutoHyphens w:val="0"/>
              <w:spacing w:after="0" w:line="240" w:lineRule="auto"/>
              <w:jc w:val="both"/>
              <w:outlineLvl w:val="3"/>
              <w:rPr>
                <w:rFonts w:eastAsia="Times New Roman" w:cs="Times New Roman"/>
                <w:lang w:eastAsia="ru-RU" w:bidi="ar-SA"/>
              </w:rPr>
            </w:pPr>
            <w:r>
              <w:t>в</w:t>
            </w:r>
            <w:r w:rsidRPr="00BA38D5">
              <w:t xml:space="preserve"> случаях, указанных в статье 37 Закона 44-ФЗ,</w:t>
            </w:r>
            <w:r w:rsidRPr="00BA38D5">
              <w:rPr>
                <w:rFonts w:eastAsia="Calibri"/>
                <w:color w:val="000000"/>
                <w:lang w:eastAsia="en-US"/>
              </w:rPr>
              <w:t xml:space="preserve"> в размер</w:t>
            </w:r>
            <w:r w:rsidR="00984EB7">
              <w:rPr>
                <w:rFonts w:eastAsia="Calibri"/>
                <w:color w:val="000000"/>
                <w:lang w:eastAsia="en-US"/>
              </w:rPr>
              <w:t>е, установленном данной статьей</w:t>
            </w:r>
          </w:p>
        </w:tc>
      </w:tr>
      <w:tr w:rsidR="0007582A" w:rsidRPr="00FC176D" w:rsidTr="00984EB7">
        <w:trPr>
          <w:trHeight w:val="1070"/>
        </w:trPr>
        <w:tc>
          <w:tcPr>
            <w:tcW w:w="242" w:type="pct"/>
            <w:vMerge/>
            <w:tcBorders>
              <w:left w:val="single" w:sz="4" w:space="0" w:color="auto"/>
              <w:bottom w:val="single" w:sz="4" w:space="0" w:color="auto"/>
              <w:right w:val="single" w:sz="4" w:space="0" w:color="auto"/>
            </w:tcBorders>
          </w:tcPr>
          <w:p w:rsidR="0007582A" w:rsidRPr="00FC176D" w:rsidRDefault="0007582A"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07582A" w:rsidRPr="00FC176D" w:rsidRDefault="0007582A"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7582A" w:rsidRPr="00FC176D" w:rsidRDefault="0007582A"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07582A" w:rsidRDefault="0007582A" w:rsidP="00984EB7">
            <w:pPr>
              <w:spacing w:after="0" w:line="240" w:lineRule="auto"/>
            </w:pPr>
            <w:r>
              <w:t xml:space="preserve">ОТДЕЛЕНИЕ ИВАНОВО города </w:t>
            </w:r>
            <w:r w:rsidRPr="003F4BB1">
              <w:t xml:space="preserve">Иваново; </w:t>
            </w:r>
          </w:p>
          <w:p w:rsidR="0007582A" w:rsidRDefault="0007582A" w:rsidP="00984EB7">
            <w:pPr>
              <w:spacing w:after="0" w:line="240" w:lineRule="auto"/>
            </w:pPr>
            <w:proofErr w:type="gramStart"/>
            <w:r w:rsidRPr="003F4BB1">
              <w:t>р</w:t>
            </w:r>
            <w:proofErr w:type="gramEnd"/>
            <w:r w:rsidRPr="003F4BB1">
              <w:t xml:space="preserve">/c: 40302810000005000036; БИК: 042406001; </w:t>
            </w:r>
          </w:p>
          <w:p w:rsidR="0007582A" w:rsidRPr="003F4BB1" w:rsidRDefault="0007582A" w:rsidP="00984EB7">
            <w:pPr>
              <w:spacing w:after="0" w:line="240" w:lineRule="auto"/>
            </w:pPr>
            <w:proofErr w:type="gramStart"/>
            <w:r w:rsidRPr="003F4BB1">
              <w:t>л</w:t>
            </w:r>
            <w:proofErr w:type="gramEnd"/>
            <w:r w:rsidRPr="003F4BB1">
              <w:t>/c: 011.99.281.0</w:t>
            </w:r>
          </w:p>
        </w:tc>
      </w:tr>
      <w:tr w:rsidR="0007582A" w:rsidRPr="00FC176D" w:rsidTr="006E629E">
        <w:trPr>
          <w:trHeight w:val="271"/>
        </w:trPr>
        <w:tc>
          <w:tcPr>
            <w:tcW w:w="242" w:type="pct"/>
            <w:tcBorders>
              <w:top w:val="single" w:sz="4" w:space="0" w:color="auto"/>
              <w:left w:val="single" w:sz="4" w:space="0" w:color="auto"/>
              <w:bottom w:val="single" w:sz="4" w:space="0" w:color="auto"/>
              <w:right w:val="single" w:sz="4" w:space="0" w:color="auto"/>
            </w:tcBorders>
          </w:tcPr>
          <w:p w:rsidR="0007582A" w:rsidRPr="00FC176D" w:rsidRDefault="0007582A" w:rsidP="0007582A">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07582A" w:rsidRPr="00FC176D" w:rsidRDefault="0007582A" w:rsidP="0007582A">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07582A" w:rsidRPr="00FC176D" w:rsidRDefault="0007582A" w:rsidP="0007582A">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07582A" w:rsidRPr="00FC176D" w:rsidRDefault="0007582A" w:rsidP="0007582A">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07582A" w:rsidRPr="00D77A23" w:rsidRDefault="0007582A" w:rsidP="0007582A">
            <w:pPr>
              <w:keepNext/>
              <w:keepLines/>
              <w:widowControl/>
              <w:spacing w:after="0" w:line="240" w:lineRule="auto"/>
              <w:jc w:val="both"/>
            </w:pPr>
            <w:r w:rsidRPr="00D77A23">
              <w:t>Контракт заключается после предоставления участником электронного аукциона, с которым заключается контра</w:t>
            </w:r>
            <w:proofErr w:type="gramStart"/>
            <w:r w:rsidRPr="00D77A23">
              <w:t>кт в ср</w:t>
            </w:r>
            <w:proofErr w:type="gramEnd"/>
            <w:r w:rsidRPr="00D77A23">
              <w:t xml:space="preserve">ок, установленный для заключения контракта банковской гарантии, выданной банком в соответствии со статьей 45 </w:t>
            </w:r>
            <w:r w:rsidRPr="00D77A23">
              <w:rPr>
                <w:rFonts w:eastAsia="Calibri"/>
                <w:color w:val="000000"/>
                <w:lang w:eastAsia="en-US"/>
              </w:rPr>
              <w:t xml:space="preserve">Закона 44-ФЗ </w:t>
            </w:r>
            <w:r w:rsidRPr="00D77A23">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p w:rsidR="0007582A" w:rsidRPr="00D77A23" w:rsidRDefault="0007582A" w:rsidP="0007582A">
            <w:pPr>
              <w:keepNext/>
              <w:keepLines/>
              <w:widowControl/>
              <w:spacing w:after="0" w:line="240" w:lineRule="auto"/>
              <w:jc w:val="both"/>
            </w:pPr>
            <w:r w:rsidRPr="00D77A23">
              <w:rPr>
                <w:color w:val="000000"/>
              </w:rPr>
              <w:t>В случае</w:t>
            </w:r>
            <w:proofErr w:type="gramStart"/>
            <w:r w:rsidRPr="00D77A23">
              <w:rPr>
                <w:color w:val="000000"/>
              </w:rPr>
              <w:t>,</w:t>
            </w:r>
            <w:proofErr w:type="gramEnd"/>
            <w:r w:rsidRPr="00D77A23">
              <w:rPr>
                <w:color w:val="000000"/>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 (Образец банковской гарантии размещен отдельным файлом на сайте www.zakupki.gov.ru). Иные дополнительные условия и требования Гаранта, указанные в предоставленной банковской гарантии</w:t>
            </w:r>
            <w:r w:rsidR="009A521E" w:rsidRPr="009A521E">
              <w:rPr>
                <w:color w:val="000000"/>
              </w:rPr>
              <w:t xml:space="preserve"> и несоответствие требованиям, предъявляемым к содержанию банковской гарантии</w:t>
            </w:r>
            <w:r w:rsidRPr="00D77A23">
              <w:rPr>
                <w:color w:val="000000"/>
              </w:rPr>
              <w:t>,</w:t>
            </w:r>
            <w:r w:rsidR="00D15DB7">
              <w:rPr>
                <w:color w:val="000000"/>
              </w:rPr>
              <w:t xml:space="preserve"> установленные законодательством РФ,</w:t>
            </w:r>
            <w:r w:rsidRPr="00D77A23">
              <w:rPr>
                <w:color w:val="000000"/>
              </w:rPr>
              <w:t xml:space="preserve"> будут служить основанием для отказа в принятии банковской гарантии Заказчиком.</w:t>
            </w:r>
          </w:p>
        </w:tc>
      </w:tr>
      <w:tr w:rsidR="00D91F28" w:rsidRPr="00FC176D" w:rsidTr="00984EB7">
        <w:trPr>
          <w:trHeight w:val="13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w:t>
            </w:r>
            <w:r w:rsidRPr="00FC176D">
              <w:rPr>
                <w:rFonts w:eastAsia="Times New Roman" w:cs="Times New Roman"/>
                <w:lang w:eastAsia="ru-RU" w:bidi="ar-SA"/>
              </w:rPr>
              <w:lastRenderedPageBreak/>
              <w:t xml:space="preserve">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lastRenderedPageBreak/>
              <w:t>В течение пяти дней с даты размещения заказчиком в единой информационной системе проекта контракта</w:t>
            </w:r>
            <w:r w:rsidR="005B6971">
              <w:rPr>
                <w:rFonts w:eastAsia="Times New Roman" w:cs="Times New Roman"/>
                <w:lang w:eastAsia="ru-RU" w:bidi="ar-SA"/>
              </w:rPr>
              <w:t xml:space="preserve"> </w:t>
            </w:r>
            <w:r>
              <w:t xml:space="preserve">в соответствии с </w:t>
            </w:r>
            <w:r w:rsidR="005B6971">
              <w:rPr>
                <w:rFonts w:eastAsia="Calibri"/>
                <w:color w:val="000000"/>
                <w:lang w:eastAsia="en-US"/>
              </w:rPr>
              <w:t>Законом</w:t>
            </w:r>
            <w:proofErr w:type="gramEnd"/>
            <w:r w:rsidR="005B6971">
              <w:rPr>
                <w:rFonts w:eastAsia="Calibri"/>
                <w:color w:val="000000"/>
                <w:lang w:eastAsia="en-US"/>
              </w:rPr>
              <w:t xml:space="preserve"> 44-ФЗ</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2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D91F28" w:rsidRPr="00FC176D" w:rsidTr="00BF2486">
        <w:trPr>
          <w:trHeight w:val="703"/>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9470FA" w:rsidRDefault="00D91F28" w:rsidP="0019730D">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5C3FE1" w:rsidRPr="00FC176D" w:rsidTr="005C3FE1">
        <w:trPr>
          <w:trHeight w:val="703"/>
        </w:trPr>
        <w:tc>
          <w:tcPr>
            <w:tcW w:w="242" w:type="pct"/>
            <w:tcBorders>
              <w:top w:val="single" w:sz="4" w:space="0" w:color="auto"/>
              <w:left w:val="single" w:sz="4" w:space="0" w:color="auto"/>
              <w:bottom w:val="single" w:sz="4" w:space="0" w:color="auto"/>
              <w:right w:val="single" w:sz="4" w:space="0" w:color="auto"/>
            </w:tcBorders>
          </w:tcPr>
          <w:p w:rsidR="005C3FE1" w:rsidRPr="00FC176D" w:rsidRDefault="005C3FE1"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5C3FE1" w:rsidRPr="00FC176D" w:rsidRDefault="005C3FE1"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5C3FE1" w:rsidRPr="00FC176D" w:rsidRDefault="005C3FE1"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825" w:type="pct"/>
            <w:tcBorders>
              <w:top w:val="single" w:sz="4" w:space="0" w:color="auto"/>
              <w:left w:val="single" w:sz="4" w:space="0" w:color="auto"/>
              <w:bottom w:val="single" w:sz="4" w:space="0" w:color="auto"/>
              <w:right w:val="single" w:sz="4" w:space="0" w:color="auto"/>
            </w:tcBorders>
          </w:tcPr>
          <w:p w:rsidR="00984EB7" w:rsidRDefault="005C3FE1" w:rsidP="005C3FE1">
            <w:pPr>
              <w:spacing w:after="0" w:line="240" w:lineRule="auto"/>
              <w:jc w:val="both"/>
            </w:pPr>
            <w:r w:rsidRPr="0040135D">
              <w:t>Гарантийный срок на выполненные работы</w:t>
            </w:r>
            <w:r w:rsidR="00984EB7">
              <w:t xml:space="preserve"> составляет:</w:t>
            </w:r>
          </w:p>
          <w:p w:rsidR="00984EB7" w:rsidRDefault="00984EB7" w:rsidP="005C3FE1">
            <w:pPr>
              <w:spacing w:after="0" w:line="240" w:lineRule="auto"/>
              <w:jc w:val="both"/>
              <w:rPr>
                <w:color w:val="000000"/>
              </w:rPr>
            </w:pPr>
            <w:r>
              <w:t xml:space="preserve">- по благоустройству объектов – </w:t>
            </w:r>
            <w:r w:rsidR="005C3FE1">
              <w:rPr>
                <w:color w:val="000000"/>
              </w:rPr>
              <w:t>5 (Пять) лет</w:t>
            </w:r>
            <w:r>
              <w:rPr>
                <w:color w:val="000000"/>
              </w:rPr>
              <w:t>,</w:t>
            </w:r>
          </w:p>
          <w:p w:rsidR="005C3FE1" w:rsidRDefault="00984EB7" w:rsidP="005C3FE1">
            <w:pPr>
              <w:spacing w:after="0" w:line="240" w:lineRule="auto"/>
              <w:jc w:val="both"/>
            </w:pPr>
            <w:r>
              <w:t>- по обустройству газонов – до 30.06.2016.</w:t>
            </w:r>
          </w:p>
        </w:tc>
      </w:tr>
    </w:tbl>
    <w:p w:rsidR="000E3792" w:rsidRDefault="000E3792">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2C651D" w:rsidRPr="00FC176D" w:rsidRDefault="002C651D" w:rsidP="00FC176D">
      <w:pPr>
        <w:widowControl/>
        <w:suppressAutoHyphens w:val="0"/>
        <w:spacing w:after="60" w:line="240" w:lineRule="auto"/>
        <w:jc w:val="center"/>
        <w:rPr>
          <w:rFonts w:eastAsia="Times New Roman" w:cs="Times New Roman"/>
          <w:b/>
          <w:bCs/>
          <w:lang w:eastAsia="ru-RU" w:bidi="ar-SA"/>
        </w:rPr>
      </w:pPr>
    </w:p>
    <w:p w:rsidR="004F674C" w:rsidRPr="00481E1B" w:rsidRDefault="004F674C" w:rsidP="004F674C">
      <w:pPr>
        <w:pStyle w:val="ConsPlusNormal"/>
        <w:keepNext/>
        <w:keepLines/>
        <w:widowControl/>
        <w:ind w:firstLine="540"/>
        <w:jc w:val="both"/>
        <w:rPr>
          <w:rFonts w:ascii="Times New Roman" w:hAnsi="Times New Roman" w:cs="Times New Roman"/>
          <w:i/>
          <w:sz w:val="24"/>
          <w:szCs w:val="24"/>
        </w:rPr>
      </w:pPr>
      <w:r w:rsidRPr="006B33A5">
        <w:rPr>
          <w:rFonts w:ascii="Times New Roman" w:hAnsi="Times New Roman"/>
          <w:bCs/>
          <w:spacing w:val="-9"/>
          <w:sz w:val="24"/>
          <w:szCs w:val="24"/>
        </w:rPr>
        <w:t>Согласие участника электронного аукциона</w:t>
      </w:r>
      <w:r w:rsidRPr="006B33A5">
        <w:rPr>
          <w:rFonts w:ascii="Times New Roman" w:hAnsi="Times New Roman"/>
          <w:sz w:val="24"/>
          <w:szCs w:val="24"/>
        </w:rPr>
        <w:t xml:space="preserve"> </w:t>
      </w:r>
      <w:r w:rsidRPr="00481E1B">
        <w:rPr>
          <w:rFonts w:ascii="Times New Roman" w:hAnsi="Times New Roman" w:cs="Times New Roman"/>
          <w:i/>
          <w:sz w:val="24"/>
          <w:szCs w:val="24"/>
        </w:rPr>
        <w:t xml:space="preserve">на </w:t>
      </w:r>
      <w:r w:rsidR="00481E1B" w:rsidRPr="00481E1B">
        <w:rPr>
          <w:rFonts w:ascii="Times New Roman" w:hAnsi="Times New Roman" w:cs="Times New Roman"/>
          <w:i/>
          <w:sz w:val="24"/>
          <w:szCs w:val="24"/>
        </w:rPr>
        <w:t xml:space="preserve">выполнение работ по </w:t>
      </w:r>
      <w:r w:rsidR="00984EB7" w:rsidRPr="00984EB7">
        <w:rPr>
          <w:rFonts w:ascii="Times New Roman" w:hAnsi="Times New Roman" w:cs="Times New Roman"/>
          <w:i/>
          <w:sz w:val="24"/>
          <w:szCs w:val="24"/>
        </w:rPr>
        <w:t>благоустройству территории воинских захоронений</w:t>
      </w:r>
      <w:r w:rsidRPr="00481E1B">
        <w:rPr>
          <w:rFonts w:ascii="Times New Roman" w:hAnsi="Times New Roman" w:cs="Times New Roman"/>
          <w:i/>
          <w:sz w:val="24"/>
          <w:szCs w:val="24"/>
        </w:rPr>
        <w:t xml:space="preserve">. </w:t>
      </w:r>
    </w:p>
    <w:p w:rsidR="004F674C" w:rsidRDefault="004F674C" w:rsidP="004F674C">
      <w:pPr>
        <w:pStyle w:val="ConsPlusNormal"/>
        <w:keepNext/>
        <w:keepLines/>
        <w:widowControl/>
        <w:ind w:firstLine="540"/>
        <w:jc w:val="both"/>
        <w:rPr>
          <w:rFonts w:ascii="Times New Roman" w:hAnsi="Times New Roman" w:cs="Times New Roman"/>
          <w:sz w:val="24"/>
          <w:szCs w:val="24"/>
        </w:rPr>
      </w:pPr>
      <w:r w:rsidRPr="004D60D9">
        <w:rPr>
          <w:rFonts w:ascii="Times New Roman" w:hAnsi="Times New Roman" w:cs="Times New Roman"/>
          <w:sz w:val="24"/>
          <w:szCs w:val="24"/>
        </w:rPr>
        <w:t>1</w:t>
      </w:r>
      <w:r>
        <w:rPr>
          <w:rFonts w:ascii="Times New Roman" w:hAnsi="Times New Roman" w:cs="Times New Roman"/>
          <w:sz w:val="24"/>
          <w:szCs w:val="24"/>
        </w:rPr>
        <w:t>.</w:t>
      </w:r>
      <w:r w:rsidRPr="006B33A5">
        <w:rPr>
          <w:rFonts w:ascii="Times New Roman" w:hAnsi="Times New Roman" w:cs="Times New Roman"/>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w:t>
      </w:r>
      <w:r>
        <w:rPr>
          <w:rFonts w:ascii="Times New Roman" w:hAnsi="Times New Roman" w:cs="Times New Roman"/>
          <w:sz w:val="24"/>
          <w:szCs w:val="24"/>
        </w:rPr>
        <w:t>выполнить</w:t>
      </w:r>
      <w:r w:rsidRPr="006B33A5">
        <w:rPr>
          <w:rFonts w:ascii="Times New Roman" w:hAnsi="Times New Roman" w:cs="Times New Roman"/>
          <w:sz w:val="24"/>
          <w:szCs w:val="24"/>
        </w:rPr>
        <w:t xml:space="preserve"> предусмотренные электронном аукционом </w:t>
      </w:r>
      <w:r>
        <w:rPr>
          <w:rFonts w:ascii="Times New Roman" w:hAnsi="Times New Roman" w:cs="Times New Roman"/>
          <w:sz w:val="24"/>
          <w:szCs w:val="24"/>
        </w:rPr>
        <w:t>работы</w:t>
      </w:r>
      <w:r w:rsidRPr="006B33A5">
        <w:rPr>
          <w:rFonts w:ascii="Times New Roman" w:hAnsi="Times New Roman" w:cs="Times New Roman"/>
          <w:sz w:val="24"/>
          <w:szCs w:val="24"/>
        </w:rPr>
        <w:t xml:space="preserve">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r>
        <w:t xml:space="preserve">2. </w:t>
      </w:r>
      <w:proofErr w:type="gramStart"/>
      <w:r>
        <w:rPr>
          <w:rFonts w:eastAsiaTheme="minorEastAsia" w:cs="Times New Roman"/>
          <w:lang w:eastAsia="ru-RU" w:bidi="ar-SA"/>
        </w:rPr>
        <w:t>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t xml:space="preserve">: </w:t>
      </w:r>
      <w:proofErr w:type="gramEnd"/>
    </w:p>
    <w:p w:rsidR="004F674C" w:rsidRP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5234"/>
        <w:gridCol w:w="3528"/>
      </w:tblGrid>
      <w:tr w:rsidR="004F674C" w:rsidTr="00481E1B">
        <w:trPr>
          <w:trHeight w:val="2748"/>
        </w:trPr>
        <w:tc>
          <w:tcPr>
            <w:tcW w:w="877" w:type="dxa"/>
            <w:tcBorders>
              <w:top w:val="single" w:sz="4" w:space="0" w:color="auto"/>
              <w:left w:val="single" w:sz="4" w:space="0" w:color="auto"/>
              <w:bottom w:val="single" w:sz="4" w:space="0" w:color="auto"/>
              <w:right w:val="single" w:sz="4" w:space="0" w:color="auto"/>
            </w:tcBorders>
            <w:hideMark/>
          </w:tcPr>
          <w:p w:rsidR="004F674C" w:rsidRDefault="004F674C" w:rsidP="004F674C">
            <w:pPr>
              <w:widowControl/>
              <w:spacing w:after="0" w:line="240" w:lineRule="auto"/>
              <w:jc w:val="center"/>
            </w:pPr>
            <w:r>
              <w:t xml:space="preserve">№ </w:t>
            </w:r>
            <w:proofErr w:type="gramStart"/>
            <w:r>
              <w:t>п</w:t>
            </w:r>
            <w:proofErr w:type="gramEnd"/>
            <w:r>
              <w:t>/п</w:t>
            </w:r>
          </w:p>
        </w:tc>
        <w:tc>
          <w:tcPr>
            <w:tcW w:w="5234"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widowControl/>
              <w:spacing w:after="0" w:line="240" w:lineRule="auto"/>
              <w:jc w:val="center"/>
            </w:pPr>
            <w:proofErr w:type="gramStart"/>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528"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r>
              <w:t>Конкретные</w:t>
            </w:r>
          </w:p>
          <w:p w:rsidR="004F674C" w:rsidRDefault="004F674C" w:rsidP="004F674C">
            <w:pPr>
              <w:spacing w:after="0" w:line="240" w:lineRule="auto"/>
              <w:jc w:val="center"/>
            </w:pPr>
            <w:r>
              <w:t>показатели товара</w:t>
            </w:r>
          </w:p>
        </w:tc>
      </w:tr>
      <w:tr w:rsidR="004F674C" w:rsidTr="00481E1B">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481E1B">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481E1B">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bl>
    <w:p w:rsidR="004F674C" w:rsidRDefault="004F674C" w:rsidP="004F674C">
      <w:pPr>
        <w:pStyle w:val="ConsPlusNormal"/>
        <w:ind w:firstLine="0"/>
        <w:jc w:val="both"/>
        <w:rPr>
          <w:sz w:val="24"/>
          <w:szCs w:val="24"/>
        </w:rPr>
      </w:pPr>
    </w:p>
    <w:p w:rsidR="004F674C" w:rsidRDefault="004F674C" w:rsidP="004F674C">
      <w:pPr>
        <w:widowControl/>
        <w:spacing w:after="0" w:line="240" w:lineRule="auto"/>
        <w:ind w:firstLine="540"/>
        <w:jc w:val="both"/>
        <w:rPr>
          <w:i/>
        </w:rPr>
      </w:pPr>
      <w:r>
        <w:rPr>
          <w:b/>
          <w:i/>
          <w:sz w:val="22"/>
          <w:szCs w:val="22"/>
        </w:rPr>
        <w:t>Примечание:</w:t>
      </w:r>
      <w:r>
        <w:rPr>
          <w:sz w:val="22"/>
          <w:szCs w:val="22"/>
        </w:rPr>
        <w:t xml:space="preserve"> </w:t>
      </w:r>
      <w:proofErr w:type="gramStart"/>
      <w:r>
        <w:rPr>
          <w:i/>
          <w:sz w:val="22"/>
          <w:szCs w:val="22"/>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rsidRPr="003D02B4">
        <w:rPr>
          <w:i/>
          <w:sz w:val="22"/>
          <w:szCs w:val="22"/>
        </w:rPr>
        <w:t>в единой информационной системе, должны быть подписаны усиленной электронной подписью</w:t>
      </w:r>
      <w:r>
        <w:rPr>
          <w:i/>
          <w:sz w:val="22"/>
          <w:szCs w:val="22"/>
        </w:rPr>
        <w:t xml:space="preserve"> лица, имеющего право действовать от имени оператора электронной площадки</w:t>
      </w:r>
      <w:r>
        <w:rPr>
          <w:i/>
        </w:rPr>
        <w:t>.</w:t>
      </w:r>
      <w:proofErr w:type="gramEnd"/>
    </w:p>
    <w:p w:rsidR="004F674C" w:rsidRDefault="004F674C" w:rsidP="004F674C">
      <w:pPr>
        <w:widowControl/>
        <w:spacing w:after="0" w:line="240" w:lineRule="auto"/>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411E7D" w:rsidP="004F674C">
      <w:pPr>
        <w:widowControl/>
        <w:suppressAutoHyphens w:val="0"/>
        <w:spacing w:after="0" w:line="240" w:lineRule="auto"/>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2C651D" w:rsidRDefault="00FC176D" w:rsidP="002C651D">
      <w:pPr>
        <w:widowControl/>
        <w:suppressAutoHyphens w:val="0"/>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2C651D" w:rsidRPr="002C651D" w:rsidRDefault="002C651D" w:rsidP="002C651D">
      <w:pPr>
        <w:spacing w:after="0" w:line="240" w:lineRule="auto"/>
        <w:jc w:val="center"/>
        <w:rPr>
          <w:rFonts w:cs="Times New Roman"/>
          <w:i/>
        </w:rPr>
      </w:pPr>
    </w:p>
    <w:p w:rsidR="00F10D35" w:rsidRPr="00300CAD" w:rsidRDefault="00F10D35" w:rsidP="00300CAD">
      <w:pPr>
        <w:pStyle w:val="ConsPlusNormal"/>
        <w:keepNext/>
        <w:keepLines/>
        <w:widowControl/>
        <w:ind w:firstLine="540"/>
        <w:jc w:val="both"/>
        <w:rPr>
          <w:rFonts w:ascii="Times New Roman" w:hAnsi="Times New Roman" w:cs="Times New Roman"/>
          <w:i/>
          <w:sz w:val="24"/>
          <w:szCs w:val="24"/>
          <w:lang w:eastAsia="ru-RU"/>
        </w:rPr>
      </w:pPr>
      <w:r w:rsidRPr="00300CAD">
        <w:rPr>
          <w:rFonts w:ascii="Times New Roman" w:hAnsi="Times New Roman" w:cs="Times New Roman"/>
          <w:sz w:val="24"/>
          <w:szCs w:val="24"/>
          <w:lang w:eastAsia="ru-RU"/>
        </w:rPr>
        <w:t>1.</w:t>
      </w:r>
      <w:r w:rsidRPr="00300CAD">
        <w:rPr>
          <w:rFonts w:ascii="Times New Roman" w:hAnsi="Times New Roman" w:cs="Times New Roman"/>
          <w:i/>
          <w:sz w:val="24"/>
          <w:szCs w:val="24"/>
          <w:lang w:eastAsia="ru-RU"/>
        </w:rPr>
        <w:t xml:space="preserve"> </w:t>
      </w:r>
      <w:r w:rsidRPr="00300CAD">
        <w:rPr>
          <w:rFonts w:ascii="Times New Roman" w:hAnsi="Times New Roman" w:cs="Times New Roman"/>
          <w:sz w:val="24"/>
          <w:szCs w:val="24"/>
          <w:lang w:eastAsia="ru-RU"/>
        </w:rPr>
        <w:t>Исполняя наши обязательства и изучив документацию об электронном аукционе</w:t>
      </w:r>
      <w:r w:rsidR="00300CAD" w:rsidRPr="00300CAD">
        <w:rPr>
          <w:rFonts w:ascii="Times New Roman" w:hAnsi="Times New Roman" w:cs="Times New Roman"/>
          <w:i/>
          <w:sz w:val="24"/>
          <w:szCs w:val="24"/>
        </w:rPr>
        <w:t xml:space="preserve"> на выполнение работ по </w:t>
      </w:r>
      <w:r w:rsidR="00984EB7" w:rsidRPr="00984EB7">
        <w:rPr>
          <w:rFonts w:ascii="Times New Roman" w:hAnsi="Times New Roman" w:cs="Times New Roman"/>
          <w:i/>
          <w:sz w:val="24"/>
          <w:szCs w:val="24"/>
        </w:rPr>
        <w:t>благоустройству территории воинских захоронений</w:t>
      </w:r>
      <w:r w:rsidRPr="00300CAD">
        <w:rPr>
          <w:rFonts w:ascii="Times New Roman" w:hAnsi="Times New Roman" w:cs="Times New Roman"/>
          <w:sz w:val="24"/>
          <w:szCs w:val="24"/>
          <w:lang w:eastAsia="ru-RU"/>
        </w:rPr>
        <w:t>,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872"/>
        <w:gridCol w:w="3632"/>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3D0059">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2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w:t>
      </w:r>
      <w:r w:rsidRPr="00F10D35">
        <w:rPr>
          <w:rFonts w:eastAsia="Times New Roman" w:cs="Times New Roman"/>
          <w:lang w:eastAsia="ru-RU" w:bidi="ar-SA"/>
        </w:rPr>
        <w:lastRenderedPageBreak/>
        <w:t>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3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6552FF" w:rsidRPr="00836F40" w:rsidRDefault="006552FF" w:rsidP="006552FF">
      <w:pPr>
        <w:widowControl/>
        <w:suppressAutoHyphens w:val="0"/>
        <w:autoSpaceDE w:val="0"/>
        <w:autoSpaceDN w:val="0"/>
        <w:adjustRightInd w:val="0"/>
        <w:spacing w:after="0" w:line="240" w:lineRule="auto"/>
        <w:jc w:val="both"/>
        <w:rPr>
          <w:rFonts w:eastAsia="Times New Roman" w:cs="Times New Roman"/>
          <w:iCs/>
          <w:lang w:eastAsia="ru-RU" w:bidi="ar-SA"/>
        </w:rPr>
      </w:pPr>
      <w:r w:rsidRPr="00836F40">
        <w:rPr>
          <w:rFonts w:eastAsia="Times New Roman" w:cs="Times New Roman"/>
          <w:iCs/>
          <w:lang w:eastAsia="ru-RU" w:bidi="ar-SA"/>
        </w:rPr>
        <w:t>3. Декларирую свою принадлежность к субъектам малого предпринимательства</w:t>
      </w:r>
    </w:p>
    <w:p w:rsidR="006552FF" w:rsidRPr="00836F40" w:rsidRDefault="006552FF" w:rsidP="006552FF">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836F40">
        <w:rPr>
          <w:rFonts w:eastAsia="Times New Roman" w:cs="Times New Roman"/>
          <w:b/>
          <w:i/>
          <w:iCs/>
          <w:lang w:eastAsia="ru-RU" w:bidi="ar-SA"/>
        </w:rPr>
        <w:t xml:space="preserve">или </w:t>
      </w:r>
    </w:p>
    <w:p w:rsidR="006552FF" w:rsidRDefault="006552FF" w:rsidP="006552FF">
      <w:pPr>
        <w:widowControl/>
        <w:suppressAutoHyphens w:val="0"/>
        <w:autoSpaceDE w:val="0"/>
        <w:autoSpaceDN w:val="0"/>
        <w:adjustRightInd w:val="0"/>
        <w:spacing w:after="0" w:line="240" w:lineRule="auto"/>
        <w:jc w:val="both"/>
        <w:rPr>
          <w:rFonts w:eastAsia="Times New Roman" w:cs="Times New Roman"/>
          <w:b/>
          <w:i/>
          <w:lang w:eastAsia="ru-RU" w:bidi="ar-SA"/>
        </w:rPr>
      </w:pPr>
      <w:r w:rsidRPr="00836F40">
        <w:rPr>
          <w:rFonts w:eastAsia="Times New Roman" w:cs="Times New Roman"/>
          <w:iCs/>
          <w:lang w:eastAsia="ru-RU" w:bidi="ar-SA"/>
        </w:rPr>
        <w:t xml:space="preserve">    Декларирую свою принадлежность к </w:t>
      </w:r>
      <w:r w:rsidRPr="00836F40">
        <w:rPr>
          <w:rFonts w:eastAsia="Times New Roman" w:cs="Times New Roman"/>
          <w:lang w:eastAsia="ru-RU" w:bidi="ar-SA"/>
        </w:rPr>
        <w:t>социально ориентированным некоммерческим организациям</w:t>
      </w:r>
      <w:r w:rsidRPr="00F10D35">
        <w:rPr>
          <w:rFonts w:eastAsia="Times New Roman" w:cs="Times New Roman"/>
          <w:b/>
          <w:i/>
          <w:lang w:eastAsia="ru-RU" w:bidi="ar-SA"/>
        </w:rPr>
        <w:t xml:space="preserve"> </w:t>
      </w:r>
    </w:p>
    <w:p w:rsidR="006552FF" w:rsidRDefault="006552FF" w:rsidP="000F0079">
      <w:pPr>
        <w:widowControl/>
        <w:suppressAutoHyphens w:val="0"/>
        <w:autoSpaceDE w:val="0"/>
        <w:autoSpaceDN w:val="0"/>
        <w:adjustRightInd w:val="0"/>
        <w:spacing w:after="0" w:line="240" w:lineRule="auto"/>
        <w:jc w:val="both"/>
        <w:rPr>
          <w:rFonts w:eastAsia="Times New Roman" w:cs="Times New Roman"/>
          <w:b/>
          <w:i/>
          <w:lang w:eastAsia="ru-RU" w:bidi="ar-SA"/>
        </w:rPr>
      </w:pPr>
    </w:p>
    <w:p w:rsidR="00F10D35" w:rsidRPr="00F10D35"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p>
    <w:p w:rsidR="003E7085" w:rsidRPr="003E7085" w:rsidRDefault="003E7085" w:rsidP="006552FF">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6552FF">
      <w:pPr>
        <w:widowControl/>
        <w:suppressAutoHyphens w:val="0"/>
        <w:autoSpaceDE w:val="0"/>
        <w:autoSpaceDN w:val="0"/>
        <w:adjustRightInd w:val="0"/>
        <w:spacing w:after="0" w:line="240" w:lineRule="auto"/>
        <w:ind w:firstLine="540"/>
        <w:jc w:val="both"/>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42C96" w:rsidRDefault="00442C96" w:rsidP="002C651D">
      <w:pPr>
        <w:widowControl/>
        <w:suppressAutoHyphens w:val="0"/>
        <w:jc w:val="center"/>
        <w:rPr>
          <w:rFonts w:eastAsia="Times New Roman" w:cs="Times New Roman"/>
          <w:b/>
          <w:sz w:val="28"/>
          <w:szCs w:val="28"/>
          <w:u w:val="single"/>
          <w:lang w:eastAsia="ru-RU" w:bidi="ar-SA"/>
        </w:rPr>
      </w:pPr>
    </w:p>
    <w:p w:rsidR="00FC176D" w:rsidRPr="002C651D" w:rsidRDefault="00FC176D" w:rsidP="002C651D">
      <w:pPr>
        <w:widowControl/>
        <w:suppressAutoHyphens w:val="0"/>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6B5689" w:rsidRPr="006B5689" w:rsidRDefault="008D00E5" w:rsidP="006B5689">
      <w:pPr>
        <w:pStyle w:val="ConsPlusNormal"/>
        <w:keepNext/>
        <w:keepLines/>
        <w:widowControl/>
        <w:ind w:firstLine="540"/>
        <w:jc w:val="both"/>
        <w:rPr>
          <w:rFonts w:ascii="Times New Roman" w:hAnsi="Times New Roman" w:cs="Times New Roman"/>
          <w:i/>
          <w:sz w:val="24"/>
          <w:szCs w:val="24"/>
        </w:rPr>
      </w:pPr>
      <w:r w:rsidRPr="006B5689">
        <w:rPr>
          <w:rFonts w:ascii="Times New Roman" w:hAnsi="Times New Roman" w:cs="Times New Roman"/>
          <w:spacing w:val="11"/>
          <w:sz w:val="24"/>
          <w:szCs w:val="24"/>
          <w:lang w:eastAsia="ru-RU"/>
        </w:rPr>
        <w:tab/>
        <w:t xml:space="preserve">Прошу Вас разъяснить следующие положения </w:t>
      </w:r>
      <w:r w:rsidRPr="006B5689">
        <w:rPr>
          <w:rFonts w:ascii="Times New Roman" w:hAnsi="Times New Roman" w:cs="Times New Roman"/>
          <w:sz w:val="24"/>
          <w:szCs w:val="24"/>
          <w:lang w:eastAsia="ru-RU"/>
        </w:rPr>
        <w:t xml:space="preserve">документации об электронном аукционе </w:t>
      </w:r>
      <w:r w:rsidR="006B5689" w:rsidRPr="006B5689">
        <w:rPr>
          <w:rFonts w:ascii="Times New Roman" w:hAnsi="Times New Roman" w:cs="Times New Roman"/>
          <w:i/>
          <w:sz w:val="24"/>
          <w:szCs w:val="24"/>
        </w:rPr>
        <w:t xml:space="preserve">на выполнение работ по </w:t>
      </w:r>
      <w:r w:rsidR="00984EB7" w:rsidRPr="00984EB7">
        <w:rPr>
          <w:rFonts w:ascii="Times New Roman" w:hAnsi="Times New Roman" w:cs="Times New Roman"/>
          <w:i/>
          <w:sz w:val="24"/>
          <w:szCs w:val="24"/>
        </w:rPr>
        <w:t>благоустройству территории воинских захоронений</w:t>
      </w:r>
      <w:r w:rsidR="006B5689" w:rsidRPr="006B5689">
        <w:rPr>
          <w:rFonts w:ascii="Times New Roman" w:hAnsi="Times New Roman" w:cs="Times New Roman"/>
          <w:i/>
          <w:sz w:val="24"/>
          <w:szCs w:val="24"/>
        </w:rPr>
        <w:t xml:space="preserve">. </w:t>
      </w:r>
    </w:p>
    <w:p w:rsidR="002C651D" w:rsidRPr="002C651D" w:rsidRDefault="002C651D" w:rsidP="002C651D">
      <w:pPr>
        <w:spacing w:after="0" w:line="240" w:lineRule="auto"/>
        <w:ind w:firstLine="709"/>
        <w:jc w:val="both"/>
        <w:rPr>
          <w:rFonts w:cs="Times New Roman"/>
          <w:i/>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8D00E5" w:rsidP="00411E7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00411E7D">
        <w:rPr>
          <w:rFonts w:eastAsia="Times New Roman" w:cs="Times New Roman"/>
          <w:color w:val="000000"/>
          <w:lang w:eastAsia="ru-RU" w:bidi="ar-SA"/>
        </w:rPr>
        <w:br w:type="page"/>
      </w:r>
    </w:p>
    <w:p w:rsidR="00885B25" w:rsidRPr="003C1545" w:rsidRDefault="004B31BA" w:rsidP="00411E7D">
      <w:pPr>
        <w:shd w:val="clear" w:color="auto" w:fill="FFFFFF"/>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w:t>
      </w:r>
      <w:r w:rsidR="00166B42" w:rsidRPr="00166B42">
        <w:rPr>
          <w:rFonts w:eastAsia="SimSun" w:cs="Times New Roman"/>
          <w:b/>
          <w:lang w:eastAsia="ru-RU" w:bidi="ar-SA"/>
        </w:rPr>
        <w:t>муниципальный контракт, гражданско-правовой договор</w:t>
      </w:r>
      <w:r w:rsidRPr="003C1545">
        <w:rPr>
          <w:rFonts w:eastAsia="SimSun" w:cs="Times New Roman"/>
          <w:caps/>
          <w:lang w:eastAsia="ru-RU" w:bidi="ar-SA"/>
        </w:rPr>
        <w:t>)</w:t>
      </w:r>
    </w:p>
    <w:p w:rsidR="008008BC" w:rsidRDefault="008008BC" w:rsidP="003C1545">
      <w:pPr>
        <w:widowControl/>
        <w:suppressAutoHyphens w:val="0"/>
        <w:spacing w:after="0" w:line="240" w:lineRule="auto"/>
        <w:jc w:val="center"/>
        <w:rPr>
          <w:rFonts w:eastAsia="SimSun" w:cs="Times New Roman"/>
          <w:caps/>
          <w:lang w:eastAsia="ru-RU" w:bidi="ar-SA"/>
        </w:rPr>
      </w:pPr>
    </w:p>
    <w:p w:rsidR="00166B42" w:rsidRPr="001320D8" w:rsidRDefault="00166B42" w:rsidP="001320D8">
      <w:pPr>
        <w:pStyle w:val="a5"/>
        <w:spacing w:before="0" w:after="0" w:line="240" w:lineRule="auto"/>
        <w:jc w:val="right"/>
        <w:rPr>
          <w:rFonts w:ascii="Times New Roman" w:hAnsi="Times New Roman" w:cs="Times New Roman"/>
          <w:color w:val="000000"/>
          <w:sz w:val="22"/>
          <w:szCs w:val="22"/>
        </w:rPr>
      </w:pPr>
      <w:r w:rsidRPr="001320D8">
        <w:rPr>
          <w:rFonts w:ascii="Times New Roman" w:hAnsi="Times New Roman" w:cs="Times New Roman"/>
          <w:color w:val="000000"/>
          <w:sz w:val="22"/>
          <w:szCs w:val="22"/>
        </w:rPr>
        <w:t>ПРОЕКТ</w:t>
      </w:r>
    </w:p>
    <w:p w:rsidR="001320D8" w:rsidRPr="001320D8" w:rsidRDefault="001320D8" w:rsidP="001320D8">
      <w:pPr>
        <w:pStyle w:val="a5"/>
        <w:spacing w:before="0" w:after="0" w:line="240" w:lineRule="auto"/>
        <w:jc w:val="center"/>
        <w:rPr>
          <w:rFonts w:ascii="Times New Roman" w:hAnsi="Times New Roman" w:cs="Times New Roman"/>
          <w:b/>
          <w:color w:val="000000"/>
          <w:sz w:val="24"/>
          <w:szCs w:val="24"/>
        </w:rPr>
      </w:pPr>
      <w:r w:rsidRPr="001320D8">
        <w:rPr>
          <w:rFonts w:ascii="Times New Roman" w:hAnsi="Times New Roman" w:cs="Times New Roman"/>
          <w:b/>
          <w:color w:val="000000"/>
          <w:sz w:val="24"/>
          <w:szCs w:val="24"/>
        </w:rPr>
        <w:t>МУНИЦИПАЛЬНЫЙ   КОНТРАКТ № ______</w:t>
      </w:r>
    </w:p>
    <w:p w:rsidR="001320D8" w:rsidRPr="001320D8" w:rsidRDefault="001320D8" w:rsidP="001320D8">
      <w:pPr>
        <w:pStyle w:val="a5"/>
        <w:spacing w:before="0" w:after="0" w:line="240" w:lineRule="auto"/>
        <w:rPr>
          <w:rFonts w:ascii="Times New Roman" w:hAnsi="Times New Roman" w:cs="Times New Roman"/>
          <w:color w:val="000000"/>
          <w:sz w:val="24"/>
          <w:szCs w:val="24"/>
        </w:rPr>
      </w:pPr>
    </w:p>
    <w:p w:rsidR="001320D8" w:rsidRPr="001320D8" w:rsidRDefault="001320D8" w:rsidP="001320D8">
      <w:pPr>
        <w:spacing w:after="0" w:line="240" w:lineRule="auto"/>
        <w:jc w:val="both"/>
        <w:rPr>
          <w:rFonts w:cs="Times New Roman"/>
          <w:color w:val="000000"/>
        </w:rPr>
      </w:pPr>
      <w:r w:rsidRPr="001320D8">
        <w:rPr>
          <w:rFonts w:cs="Times New Roman"/>
          <w:color w:val="000000"/>
        </w:rPr>
        <w:t xml:space="preserve">г. Иваново </w:t>
      </w:r>
      <w:r w:rsidRPr="001320D8">
        <w:rPr>
          <w:rFonts w:cs="Times New Roman"/>
          <w:color w:val="000000"/>
        </w:rPr>
        <w:tab/>
      </w:r>
      <w:r w:rsidRPr="001320D8">
        <w:rPr>
          <w:rFonts w:cs="Times New Roman"/>
          <w:color w:val="000000"/>
        </w:rPr>
        <w:tab/>
      </w:r>
      <w:r w:rsidRPr="001320D8">
        <w:rPr>
          <w:rFonts w:cs="Times New Roman"/>
          <w:color w:val="000000"/>
        </w:rPr>
        <w:tab/>
      </w:r>
      <w:r w:rsidRPr="001320D8">
        <w:rPr>
          <w:rFonts w:cs="Times New Roman"/>
          <w:color w:val="000000"/>
        </w:rPr>
        <w:tab/>
      </w:r>
      <w:r w:rsidRPr="001320D8">
        <w:rPr>
          <w:rFonts w:cs="Times New Roman"/>
          <w:color w:val="000000"/>
        </w:rPr>
        <w:tab/>
      </w:r>
      <w:r w:rsidRPr="001320D8">
        <w:rPr>
          <w:rFonts w:cs="Times New Roman"/>
          <w:color w:val="000000"/>
        </w:rPr>
        <w:tab/>
      </w:r>
      <w:r w:rsidRPr="001320D8">
        <w:rPr>
          <w:rFonts w:cs="Times New Roman"/>
          <w:color w:val="000000"/>
        </w:rPr>
        <w:tab/>
        <w:t xml:space="preserve">          «____»_____________ 2015 года </w:t>
      </w:r>
    </w:p>
    <w:p w:rsidR="001320D8" w:rsidRPr="001320D8" w:rsidRDefault="001320D8" w:rsidP="001320D8">
      <w:pPr>
        <w:spacing w:after="0" w:line="240" w:lineRule="auto"/>
        <w:jc w:val="both"/>
        <w:rPr>
          <w:rFonts w:cs="Times New Roman"/>
          <w:color w:val="000000"/>
        </w:rPr>
      </w:pPr>
    </w:p>
    <w:p w:rsidR="001320D8" w:rsidRPr="001320D8" w:rsidRDefault="001320D8" w:rsidP="001320D8">
      <w:pPr>
        <w:pStyle w:val="a6"/>
        <w:spacing w:after="0" w:line="240" w:lineRule="auto"/>
        <w:ind w:firstLine="540"/>
        <w:jc w:val="both"/>
        <w:rPr>
          <w:rFonts w:cs="Times New Roman"/>
          <w:color w:val="000000"/>
        </w:rPr>
      </w:pPr>
      <w:r w:rsidRPr="001320D8">
        <w:rPr>
          <w:rFonts w:cs="Times New Roman"/>
          <w:color w:val="000000"/>
        </w:rPr>
        <w:tab/>
      </w:r>
      <w:proofErr w:type="gramStart"/>
      <w:r w:rsidRPr="001320D8">
        <w:rPr>
          <w:rFonts w:cs="Times New Roman"/>
          <w:b/>
          <w:color w:val="000000"/>
        </w:rPr>
        <w:t>Управление благоустройства</w:t>
      </w:r>
      <w:r w:rsidRPr="001320D8">
        <w:rPr>
          <w:rFonts w:cs="Times New Roman"/>
          <w:color w:val="000000"/>
        </w:rPr>
        <w:t xml:space="preserve"> </w:t>
      </w:r>
      <w:r w:rsidRPr="001320D8">
        <w:rPr>
          <w:rFonts w:cs="Times New Roman"/>
          <w:b/>
          <w:color w:val="000000"/>
        </w:rPr>
        <w:t>Администрации города Иванова</w:t>
      </w:r>
      <w:r w:rsidRPr="001320D8">
        <w:rPr>
          <w:rFonts w:cs="Times New Roman"/>
          <w:color w:val="000000"/>
        </w:rPr>
        <w:t xml:space="preserve">, именуемое в дальнейшем </w:t>
      </w:r>
      <w:r w:rsidRPr="001320D8">
        <w:rPr>
          <w:rFonts w:cs="Times New Roman"/>
          <w:b/>
          <w:color w:val="000000"/>
        </w:rPr>
        <w:t>«Заказчик»</w:t>
      </w:r>
      <w:r w:rsidRPr="001320D8">
        <w:rPr>
          <w:rFonts w:cs="Times New Roman"/>
          <w:color w:val="000000"/>
        </w:rPr>
        <w:t xml:space="preserve">, в лице начальника управления  Боброва А.Н., действующего на основании Положения,   с одной стороны и _________________, именуемое в дальнейшем </w:t>
      </w:r>
      <w:r w:rsidRPr="001320D8">
        <w:rPr>
          <w:rFonts w:cs="Times New Roman"/>
          <w:b/>
          <w:color w:val="000000"/>
        </w:rPr>
        <w:t>«Подрядчик»,</w:t>
      </w:r>
      <w:r w:rsidRPr="001320D8">
        <w:rPr>
          <w:rFonts w:cs="Times New Roman"/>
          <w:color w:val="000000"/>
        </w:rPr>
        <w:t xml:space="preserve"> в лице _____________, действующего на основании ______________, с другой стороны, вместе именуемые </w:t>
      </w:r>
      <w:r w:rsidRPr="001320D8">
        <w:rPr>
          <w:rFonts w:cs="Times New Roman"/>
          <w:b/>
          <w:color w:val="000000"/>
        </w:rPr>
        <w:t>«Стороны»</w:t>
      </w:r>
      <w:r w:rsidRPr="001320D8">
        <w:rPr>
          <w:rFonts w:cs="Times New Roman"/>
          <w:color w:val="000000"/>
        </w:rPr>
        <w:t>, руководствуясь протоколом _____________ № ______ от _______, заключили настоящий контракт (далее – контракт) о нижеследующем:</w:t>
      </w:r>
      <w:proofErr w:type="gramEnd"/>
    </w:p>
    <w:p w:rsidR="001320D8" w:rsidRPr="001320D8" w:rsidRDefault="001320D8" w:rsidP="001320D8">
      <w:pPr>
        <w:pStyle w:val="a6"/>
        <w:spacing w:after="0" w:line="240" w:lineRule="auto"/>
        <w:jc w:val="center"/>
        <w:rPr>
          <w:rFonts w:cs="Times New Roman"/>
          <w:b/>
          <w:color w:val="000000"/>
        </w:rPr>
      </w:pPr>
    </w:p>
    <w:p w:rsidR="001320D8" w:rsidRPr="001320D8" w:rsidRDefault="001320D8" w:rsidP="001320D8">
      <w:pPr>
        <w:pStyle w:val="a6"/>
        <w:spacing w:after="0" w:line="240" w:lineRule="auto"/>
        <w:jc w:val="center"/>
        <w:rPr>
          <w:rFonts w:cs="Times New Roman"/>
          <w:b/>
          <w:color w:val="000000"/>
        </w:rPr>
      </w:pPr>
      <w:r w:rsidRPr="001320D8">
        <w:rPr>
          <w:rFonts w:cs="Times New Roman"/>
          <w:b/>
          <w:color w:val="000000"/>
        </w:rPr>
        <w:t>1. ПРЕДМЕТ КОНТРАКТА</w:t>
      </w:r>
    </w:p>
    <w:p w:rsidR="001320D8" w:rsidRPr="001320D8" w:rsidRDefault="001320D8" w:rsidP="001320D8">
      <w:pPr>
        <w:pStyle w:val="a6"/>
        <w:spacing w:after="0" w:line="240" w:lineRule="auto"/>
        <w:jc w:val="both"/>
        <w:rPr>
          <w:rFonts w:cs="Times New Roman"/>
        </w:rPr>
      </w:pPr>
      <w:r w:rsidRPr="001320D8">
        <w:rPr>
          <w:rFonts w:cs="Times New Roman"/>
          <w:b/>
        </w:rPr>
        <w:t xml:space="preserve">1.1. </w:t>
      </w:r>
      <w:r w:rsidRPr="001320D8">
        <w:rPr>
          <w:rFonts w:cs="Times New Roman"/>
        </w:rPr>
        <w:t xml:space="preserve">Настоящий контракт заключается Заказчиком от имени муниципального образования  - город Иваново в целях обеспечения муниципальных нужд, </w:t>
      </w:r>
      <w:r w:rsidRPr="001320D8">
        <w:rPr>
          <w:rFonts w:cs="Times New Roman"/>
          <w:color w:val="000000"/>
        </w:rPr>
        <w:t xml:space="preserve">в рамках </w:t>
      </w:r>
      <w:r w:rsidRPr="001320D8">
        <w:rPr>
          <w:rFonts w:cs="Times New Roman"/>
        </w:rPr>
        <w:t>аналитической подпрограммы «Содержание территорий общего пользования городских кладбищ» муниципальной программы «Благоустройство города Иванова».</w:t>
      </w:r>
    </w:p>
    <w:p w:rsidR="001320D8" w:rsidRPr="001320D8" w:rsidRDefault="001320D8" w:rsidP="001320D8">
      <w:pPr>
        <w:pStyle w:val="a6"/>
        <w:spacing w:after="0" w:line="240" w:lineRule="auto"/>
        <w:jc w:val="both"/>
        <w:rPr>
          <w:rFonts w:cs="Times New Roman"/>
          <w:color w:val="000000"/>
        </w:rPr>
      </w:pPr>
      <w:r w:rsidRPr="001320D8">
        <w:rPr>
          <w:rFonts w:cs="Times New Roman"/>
          <w:b/>
        </w:rPr>
        <w:t>1.2.</w:t>
      </w:r>
      <w:r w:rsidRPr="001320D8">
        <w:rPr>
          <w:rFonts w:cs="Times New Roman"/>
        </w:rPr>
        <w:t xml:space="preserve"> Заказчик поручает, а Подрядчик принимает на себя обязательства выполнить работы по</w:t>
      </w:r>
      <w:r w:rsidRPr="001320D8">
        <w:rPr>
          <w:rFonts w:cs="Times New Roman"/>
          <w:b/>
          <w:i/>
        </w:rPr>
        <w:t xml:space="preserve"> благоустройству территории воинских захоронений</w:t>
      </w:r>
      <w:r w:rsidRPr="001320D8">
        <w:rPr>
          <w:rFonts w:cs="Times New Roman"/>
        </w:rPr>
        <w:t xml:space="preserve"> (далее именуемые – Работы). Заказчик обязуется принять и оплатить результат работ в порядке и на условиях, предусмотренных настоящим контрактом. </w:t>
      </w:r>
      <w:r w:rsidRPr="001320D8">
        <w:rPr>
          <w:rFonts w:cs="Times New Roman"/>
          <w:color w:val="000000"/>
        </w:rPr>
        <w:t xml:space="preserve">  </w:t>
      </w:r>
    </w:p>
    <w:p w:rsidR="001320D8" w:rsidRPr="001320D8" w:rsidRDefault="001320D8" w:rsidP="001320D8">
      <w:pPr>
        <w:pStyle w:val="a6"/>
        <w:tabs>
          <w:tab w:val="left" w:pos="0"/>
        </w:tabs>
        <w:spacing w:after="0" w:line="240" w:lineRule="auto"/>
        <w:jc w:val="both"/>
        <w:rPr>
          <w:rFonts w:cs="Times New Roman"/>
          <w:color w:val="000000"/>
        </w:rPr>
      </w:pPr>
      <w:r w:rsidRPr="001320D8">
        <w:rPr>
          <w:rFonts w:cs="Times New Roman"/>
          <w:b/>
          <w:color w:val="000000"/>
        </w:rPr>
        <w:t>1.3.</w:t>
      </w:r>
      <w:r w:rsidRPr="001320D8">
        <w:rPr>
          <w:rFonts w:cs="Times New Roman"/>
          <w:color w:val="000000"/>
        </w:rPr>
        <w:t xml:space="preserve"> Объем работ по настоящему контракту определяется в соответствии с техническим заданием (Приложение № 1), требованиями к материалам, используемым при выполнении работ (Приложение № 2), локальным сметным расчетом (Приложение № 3), являющимися неотъемлемой частью настоящего контракта.</w:t>
      </w:r>
    </w:p>
    <w:p w:rsidR="001320D8" w:rsidRPr="001320D8" w:rsidRDefault="001320D8" w:rsidP="001320D8">
      <w:pPr>
        <w:pStyle w:val="a6"/>
        <w:tabs>
          <w:tab w:val="left" w:pos="540"/>
        </w:tabs>
        <w:spacing w:after="0" w:line="240" w:lineRule="auto"/>
        <w:jc w:val="both"/>
        <w:rPr>
          <w:rFonts w:cs="Times New Roman"/>
          <w:b/>
          <w:color w:val="000000"/>
        </w:rPr>
      </w:pPr>
      <w:r w:rsidRPr="001320D8">
        <w:rPr>
          <w:rFonts w:cs="Times New Roman"/>
          <w:b/>
          <w:color w:val="000000"/>
        </w:rPr>
        <w:t>1.4.</w:t>
      </w:r>
      <w:r w:rsidRPr="001320D8">
        <w:rPr>
          <w:rFonts w:cs="Times New Roman"/>
          <w:color w:val="000000"/>
        </w:rPr>
        <w:t xml:space="preserve"> Срок завершения работ:</w:t>
      </w:r>
      <w:r w:rsidRPr="001320D8">
        <w:rPr>
          <w:rFonts w:cs="Times New Roman"/>
          <w:b/>
          <w:i/>
          <w:color w:val="000000"/>
        </w:rPr>
        <w:t xml:space="preserve"> </w:t>
      </w:r>
      <w:r w:rsidRPr="001320D8">
        <w:rPr>
          <w:rFonts w:cs="Times New Roman"/>
          <w:b/>
          <w:color w:val="000000"/>
        </w:rPr>
        <w:t>с момента заключения муниципального контракта и до 05.05.2015.</w:t>
      </w:r>
    </w:p>
    <w:p w:rsidR="001320D8" w:rsidRPr="001320D8" w:rsidRDefault="001320D8" w:rsidP="001320D8">
      <w:pPr>
        <w:pStyle w:val="a6"/>
        <w:tabs>
          <w:tab w:val="left" w:pos="540"/>
        </w:tabs>
        <w:spacing w:after="0" w:line="240" w:lineRule="auto"/>
        <w:jc w:val="both"/>
        <w:rPr>
          <w:rFonts w:cs="Times New Roman"/>
          <w:b/>
          <w:color w:val="000000"/>
        </w:rPr>
      </w:pPr>
      <w:r w:rsidRPr="001320D8">
        <w:rPr>
          <w:rFonts w:cs="Times New Roman"/>
          <w:b/>
        </w:rPr>
        <w:t xml:space="preserve">1.5. </w:t>
      </w:r>
      <w:r w:rsidRPr="001320D8">
        <w:rPr>
          <w:rFonts w:cs="Times New Roman"/>
        </w:rPr>
        <w:t xml:space="preserve">Место выполнения работ: город Иваново, м. </w:t>
      </w:r>
      <w:proofErr w:type="spellStart"/>
      <w:r w:rsidRPr="001320D8">
        <w:rPr>
          <w:rFonts w:cs="Times New Roman"/>
        </w:rPr>
        <w:t>Балино</w:t>
      </w:r>
      <w:proofErr w:type="spellEnd"/>
      <w:r w:rsidRPr="001320D8">
        <w:rPr>
          <w:rFonts w:cs="Times New Roman"/>
        </w:rPr>
        <w:t xml:space="preserve">, м. </w:t>
      </w:r>
      <w:proofErr w:type="spellStart"/>
      <w:r w:rsidRPr="001320D8">
        <w:rPr>
          <w:rFonts w:cs="Times New Roman"/>
        </w:rPr>
        <w:t>Соснево</w:t>
      </w:r>
      <w:proofErr w:type="spellEnd"/>
      <w:r w:rsidRPr="001320D8">
        <w:rPr>
          <w:rFonts w:cs="Times New Roman"/>
        </w:rPr>
        <w:t>.</w:t>
      </w:r>
    </w:p>
    <w:p w:rsidR="001320D8" w:rsidRPr="001320D8" w:rsidRDefault="001320D8" w:rsidP="001320D8">
      <w:pPr>
        <w:pStyle w:val="a6"/>
        <w:tabs>
          <w:tab w:val="left" w:pos="0"/>
        </w:tabs>
        <w:spacing w:after="0" w:line="240" w:lineRule="auto"/>
        <w:jc w:val="center"/>
        <w:rPr>
          <w:rFonts w:cs="Times New Roman"/>
          <w:b/>
          <w:color w:val="000000"/>
        </w:rPr>
      </w:pPr>
    </w:p>
    <w:p w:rsidR="001320D8" w:rsidRPr="001320D8" w:rsidRDefault="001320D8" w:rsidP="001320D8">
      <w:pPr>
        <w:pStyle w:val="a6"/>
        <w:tabs>
          <w:tab w:val="left" w:pos="0"/>
        </w:tabs>
        <w:spacing w:after="0" w:line="240" w:lineRule="auto"/>
        <w:jc w:val="center"/>
        <w:rPr>
          <w:rFonts w:cs="Times New Roman"/>
          <w:b/>
          <w:color w:val="000000"/>
        </w:rPr>
      </w:pPr>
      <w:r w:rsidRPr="001320D8">
        <w:rPr>
          <w:rFonts w:cs="Times New Roman"/>
          <w:b/>
          <w:color w:val="000000"/>
        </w:rPr>
        <w:t>2. ЦЕНА КОНТРАКТА</w:t>
      </w:r>
    </w:p>
    <w:p w:rsidR="001320D8" w:rsidRPr="001320D8" w:rsidRDefault="001320D8" w:rsidP="001320D8">
      <w:pPr>
        <w:pStyle w:val="a6"/>
        <w:spacing w:after="0" w:line="240" w:lineRule="auto"/>
        <w:jc w:val="both"/>
        <w:rPr>
          <w:rFonts w:cs="Times New Roman"/>
        </w:rPr>
      </w:pPr>
      <w:r w:rsidRPr="001320D8">
        <w:rPr>
          <w:rFonts w:cs="Times New Roman"/>
          <w:b/>
        </w:rPr>
        <w:t>2.1.</w:t>
      </w:r>
      <w:r w:rsidRPr="001320D8">
        <w:rPr>
          <w:rFonts w:cs="Times New Roman"/>
        </w:rPr>
        <w:t xml:space="preserve"> Цена контракта составляет</w:t>
      </w:r>
      <w:proofErr w:type="gramStart"/>
      <w:r w:rsidRPr="001320D8">
        <w:rPr>
          <w:rFonts w:cs="Times New Roman"/>
        </w:rPr>
        <w:t xml:space="preserve"> ______________ (_________) </w:t>
      </w:r>
      <w:proofErr w:type="gramEnd"/>
      <w:r w:rsidRPr="001320D8">
        <w:rPr>
          <w:rFonts w:cs="Times New Roman"/>
        </w:rPr>
        <w:t>руб., в том числе НДС</w:t>
      </w:r>
      <w:r w:rsidRPr="001320D8">
        <w:rPr>
          <w:rStyle w:val="affe"/>
          <w:rFonts w:cs="Times New Roman"/>
        </w:rPr>
        <w:footnoteReference w:customMarkFollows="1" w:id="4"/>
        <w:t>*</w:t>
      </w:r>
      <w:r w:rsidRPr="001320D8">
        <w:rPr>
          <w:rFonts w:cs="Times New Roman"/>
          <w:u w:val="single"/>
        </w:rPr>
        <w:t xml:space="preserve"> </w:t>
      </w:r>
      <w:r w:rsidRPr="001320D8">
        <w:rPr>
          <w:rFonts w:cs="Times New Roman"/>
        </w:rPr>
        <w:t>___________ (__________) руб.</w:t>
      </w:r>
    </w:p>
    <w:p w:rsidR="001320D8" w:rsidRPr="001320D8" w:rsidRDefault="001320D8" w:rsidP="001320D8">
      <w:pPr>
        <w:pStyle w:val="a6"/>
        <w:spacing w:after="0" w:line="240" w:lineRule="auto"/>
        <w:jc w:val="both"/>
        <w:rPr>
          <w:rFonts w:cs="Times New Roman"/>
          <w:color w:val="000000"/>
        </w:rPr>
      </w:pPr>
      <w:r w:rsidRPr="001320D8">
        <w:rPr>
          <w:rFonts w:cs="Times New Roman"/>
          <w:b/>
          <w:color w:val="000000"/>
        </w:rPr>
        <w:t>2.2.</w:t>
      </w:r>
      <w:r w:rsidRPr="001320D8">
        <w:rPr>
          <w:rFonts w:cs="Times New Roman"/>
          <w:color w:val="000000"/>
        </w:rPr>
        <w:t xml:space="preserve"> 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сборов и иных затрат, понесенных Подрядчиком при выполнении работ.</w:t>
      </w:r>
    </w:p>
    <w:p w:rsidR="001320D8" w:rsidRPr="001320D8" w:rsidRDefault="001320D8" w:rsidP="001320D8">
      <w:pPr>
        <w:spacing w:after="0" w:line="240" w:lineRule="auto"/>
        <w:jc w:val="both"/>
        <w:rPr>
          <w:rFonts w:cs="Times New Roman"/>
        </w:rPr>
      </w:pPr>
      <w:r w:rsidRPr="001320D8">
        <w:rPr>
          <w:rFonts w:cs="Times New Roman"/>
          <w:b/>
          <w:color w:val="000000"/>
        </w:rPr>
        <w:t>2.3.</w:t>
      </w:r>
      <w:r w:rsidRPr="001320D8">
        <w:rPr>
          <w:rFonts w:cs="Times New Roman"/>
          <w:color w:val="000000"/>
        </w:rPr>
        <w:t xml:space="preserve"> Указанная цена контракта является твердой и</w:t>
      </w:r>
      <w:r w:rsidRPr="001320D8">
        <w:rPr>
          <w:rFonts w:cs="Times New Roman"/>
        </w:rPr>
        <w:t xml:space="preserve"> определяется на весь срок исполнения контракта. </w:t>
      </w:r>
    </w:p>
    <w:p w:rsidR="001320D8" w:rsidRPr="001320D8" w:rsidRDefault="001320D8" w:rsidP="001320D8">
      <w:pPr>
        <w:pStyle w:val="a6"/>
        <w:spacing w:after="0" w:line="240" w:lineRule="auto"/>
        <w:jc w:val="both"/>
        <w:rPr>
          <w:rFonts w:cs="Times New Roman"/>
        </w:rPr>
      </w:pPr>
      <w:r w:rsidRPr="001320D8">
        <w:rPr>
          <w:rFonts w:cs="Times New Roman"/>
          <w:b/>
        </w:rPr>
        <w:t>2.4.</w:t>
      </w:r>
      <w:r w:rsidRPr="001320D8">
        <w:rPr>
          <w:rFonts w:cs="Times New Roman"/>
        </w:rPr>
        <w:t xml:space="preserve"> При исполнении контракта изменение его условий не допускается, за исключением случаев, предусмотренных </w:t>
      </w:r>
      <w:proofErr w:type="spellStart"/>
      <w:r w:rsidRPr="001320D8">
        <w:rPr>
          <w:rFonts w:cs="Times New Roman"/>
        </w:rPr>
        <w:t>п.</w:t>
      </w:r>
      <w:proofErr w:type="gramStart"/>
      <w:r w:rsidRPr="001320D8">
        <w:rPr>
          <w:rFonts w:cs="Times New Roman"/>
        </w:rPr>
        <w:t>п</w:t>
      </w:r>
      <w:proofErr w:type="spellEnd"/>
      <w:r w:rsidRPr="001320D8">
        <w:rPr>
          <w:rFonts w:cs="Times New Roman"/>
        </w:rPr>
        <w:t>. б</w:t>
      </w:r>
      <w:proofErr w:type="gramEnd"/>
      <w:r w:rsidRPr="001320D8">
        <w:rPr>
          <w:rFonts w:cs="Times New Roman"/>
        </w:rPr>
        <w:t xml:space="preserve"> п. 1 ч.1 ст. 95 Федерального закона от 05.04.2013 № 44-ФЗ.</w:t>
      </w:r>
    </w:p>
    <w:p w:rsidR="001320D8" w:rsidRPr="001320D8" w:rsidRDefault="001320D8" w:rsidP="001320D8">
      <w:pPr>
        <w:pStyle w:val="a6"/>
        <w:spacing w:after="0" w:line="240" w:lineRule="auto"/>
        <w:jc w:val="both"/>
        <w:rPr>
          <w:rFonts w:cs="Times New Roman"/>
          <w:b/>
          <w:color w:val="000000"/>
        </w:rPr>
      </w:pPr>
    </w:p>
    <w:p w:rsidR="001320D8" w:rsidRPr="001320D8" w:rsidRDefault="001320D8" w:rsidP="001320D8">
      <w:pPr>
        <w:pStyle w:val="a6"/>
        <w:spacing w:after="0" w:line="240" w:lineRule="auto"/>
        <w:jc w:val="center"/>
        <w:rPr>
          <w:rFonts w:cs="Times New Roman"/>
          <w:b/>
        </w:rPr>
      </w:pPr>
      <w:r w:rsidRPr="001320D8">
        <w:rPr>
          <w:rFonts w:cs="Times New Roman"/>
          <w:b/>
        </w:rPr>
        <w:t>3. СТОИМОСТЬ РАБОТ И СРОК ОПЛАТЫ</w:t>
      </w:r>
    </w:p>
    <w:p w:rsidR="001320D8" w:rsidRPr="001320D8" w:rsidRDefault="001320D8" w:rsidP="001320D8">
      <w:pPr>
        <w:spacing w:after="0" w:line="240" w:lineRule="auto"/>
        <w:jc w:val="both"/>
        <w:rPr>
          <w:rFonts w:cs="Times New Roman"/>
        </w:rPr>
      </w:pPr>
      <w:r w:rsidRPr="001320D8">
        <w:rPr>
          <w:rFonts w:cs="Times New Roman"/>
          <w:b/>
        </w:rPr>
        <w:t>3.1.</w:t>
      </w:r>
      <w:r w:rsidRPr="001320D8">
        <w:rPr>
          <w:rFonts w:cs="Times New Roman"/>
        </w:rPr>
        <w:t xml:space="preserve"> 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1320D8" w:rsidRPr="001320D8" w:rsidRDefault="001320D8" w:rsidP="001320D8">
      <w:pPr>
        <w:spacing w:after="0" w:line="240" w:lineRule="auto"/>
        <w:jc w:val="both"/>
        <w:rPr>
          <w:rFonts w:cs="Times New Roman"/>
          <w:color w:val="000000"/>
        </w:rPr>
      </w:pPr>
      <w:r w:rsidRPr="001320D8">
        <w:rPr>
          <w:rFonts w:cs="Times New Roman"/>
          <w:b/>
          <w:color w:val="000000"/>
        </w:rPr>
        <w:t>3.2.</w:t>
      </w:r>
      <w:r w:rsidRPr="001320D8">
        <w:rPr>
          <w:rFonts w:cs="Times New Roman"/>
          <w:color w:val="000000"/>
        </w:rPr>
        <w:t xml:space="preserve"> Расчет производится после подписания акта о приемке выполненных работ (форма № КС-2) по фактически выполненным объемам работ, справки о стоимости выполненных работ и затрат (форма № КС-3), счета-фактуры, при условии, что работы выполнены надлежащим образом.</w:t>
      </w:r>
    </w:p>
    <w:p w:rsidR="001320D8" w:rsidRPr="001320D8" w:rsidRDefault="001320D8" w:rsidP="001320D8">
      <w:pPr>
        <w:spacing w:after="0" w:line="240" w:lineRule="auto"/>
        <w:jc w:val="both"/>
        <w:rPr>
          <w:rFonts w:cs="Times New Roman"/>
        </w:rPr>
      </w:pPr>
      <w:r w:rsidRPr="001320D8">
        <w:rPr>
          <w:rFonts w:cs="Times New Roman"/>
          <w:b/>
        </w:rPr>
        <w:lastRenderedPageBreak/>
        <w:t xml:space="preserve">3.3. </w:t>
      </w:r>
      <w:proofErr w:type="gramStart"/>
      <w:r w:rsidRPr="001320D8">
        <w:rPr>
          <w:rFonts w:cs="Times New Roman"/>
        </w:rPr>
        <w:t xml:space="preserve">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или сумма неустойки (штрафа, пени) удерживается из </w:t>
      </w:r>
      <w:r w:rsidRPr="001320D8">
        <w:rPr>
          <w:rFonts w:cs="Times New Roman"/>
          <w:color w:val="000000"/>
        </w:rPr>
        <w:t>акта о приемке выполненных работ (форма № КС-2)</w:t>
      </w:r>
      <w:r w:rsidRPr="001320D8">
        <w:rPr>
          <w:rFonts w:cs="Times New Roman"/>
        </w:rPr>
        <w:t>.</w:t>
      </w:r>
      <w:proofErr w:type="gramEnd"/>
      <w:r w:rsidRPr="001320D8">
        <w:rPr>
          <w:rFonts w:cs="Times New Roman"/>
        </w:rPr>
        <w:t xml:space="preserve">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уведомив об этом Подрядчика.</w:t>
      </w:r>
    </w:p>
    <w:p w:rsidR="001320D8" w:rsidRPr="001320D8" w:rsidRDefault="001320D8" w:rsidP="001320D8">
      <w:pPr>
        <w:pStyle w:val="a6"/>
        <w:spacing w:after="0" w:line="240" w:lineRule="auto"/>
        <w:jc w:val="both"/>
        <w:rPr>
          <w:rFonts w:cs="Times New Roman"/>
        </w:rPr>
      </w:pPr>
      <w:r w:rsidRPr="001320D8">
        <w:rPr>
          <w:rFonts w:cs="Times New Roman"/>
          <w:b/>
        </w:rPr>
        <w:t>3.4.</w:t>
      </w:r>
      <w:r w:rsidRPr="001320D8">
        <w:rPr>
          <w:rFonts w:cs="Times New Roman"/>
        </w:rPr>
        <w:t xml:space="preserve"> Оплата осуществляется в течение 30 (Тридцати) календарных дней по безналичному расчету за счет средств бюджета города Иванова </w:t>
      </w:r>
      <w:r w:rsidRPr="001320D8">
        <w:rPr>
          <w:rFonts w:cs="Times New Roman"/>
          <w:color w:val="000000"/>
        </w:rPr>
        <w:t>по мере поступления денежных средств на эти цели,</w:t>
      </w:r>
      <w:r w:rsidRPr="001320D8">
        <w:rPr>
          <w:rFonts w:cs="Times New Roman"/>
        </w:rPr>
        <w:t xml:space="preserve"> после подписания Сторонами </w:t>
      </w:r>
      <w:r w:rsidRPr="001320D8">
        <w:rPr>
          <w:rFonts w:cs="Times New Roman"/>
          <w:color w:val="000000"/>
        </w:rPr>
        <w:t xml:space="preserve">акта приемки выполненных работ, в котором указываются: сумма, подлежащая оплате в соответствии с условиями настоящего контракта; размер неустойки (штрафа, пени), подлежащей взысканию (если таковые имеются и не оплачены в соответствии с п. 6.5 контракта); основания применения неустойки (штрафа, пени); итоговая сумма, подлежащая оплате подрядчику по контракту. </w:t>
      </w:r>
    </w:p>
    <w:p w:rsidR="001320D8" w:rsidRPr="001320D8" w:rsidRDefault="001320D8" w:rsidP="001320D8">
      <w:pPr>
        <w:spacing w:after="0" w:line="240" w:lineRule="auto"/>
        <w:jc w:val="both"/>
        <w:rPr>
          <w:rFonts w:cs="Times New Roman"/>
        </w:rPr>
      </w:pPr>
      <w:r w:rsidRPr="001320D8">
        <w:rPr>
          <w:rFonts w:cs="Times New Roman"/>
          <w:b/>
          <w:bCs/>
        </w:rPr>
        <w:t>3.5.</w:t>
      </w:r>
      <w:r w:rsidRPr="001320D8">
        <w:rPr>
          <w:rFonts w:cs="Times New Roman"/>
          <w:bCs/>
        </w:rPr>
        <w:t xml:space="preserve"> В случае</w:t>
      </w:r>
      <w:proofErr w:type="gramStart"/>
      <w:r w:rsidRPr="001320D8">
        <w:rPr>
          <w:rFonts w:cs="Times New Roman"/>
          <w:bCs/>
        </w:rPr>
        <w:t>,</w:t>
      </w:r>
      <w:proofErr w:type="gramEnd"/>
      <w:r w:rsidRPr="001320D8">
        <w:rPr>
          <w:rFonts w:cs="Times New Roman"/>
          <w:bCs/>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
    <w:p w:rsidR="001320D8" w:rsidRPr="001320D8" w:rsidRDefault="001320D8" w:rsidP="001320D8">
      <w:pPr>
        <w:spacing w:after="0" w:line="240" w:lineRule="auto"/>
        <w:jc w:val="both"/>
        <w:rPr>
          <w:rFonts w:cs="Times New Roman"/>
          <w:color w:val="000000"/>
        </w:rPr>
      </w:pPr>
    </w:p>
    <w:p w:rsidR="001320D8" w:rsidRPr="001320D8" w:rsidRDefault="001320D8" w:rsidP="001320D8">
      <w:pPr>
        <w:spacing w:after="0" w:line="240" w:lineRule="auto"/>
        <w:jc w:val="center"/>
        <w:rPr>
          <w:rFonts w:cs="Times New Roman"/>
          <w:b/>
          <w:color w:val="000000"/>
        </w:rPr>
      </w:pPr>
      <w:r w:rsidRPr="001320D8">
        <w:rPr>
          <w:rFonts w:cs="Times New Roman"/>
          <w:b/>
          <w:color w:val="000000"/>
        </w:rPr>
        <w:t xml:space="preserve">4. ПОРЯДОК И СРОК ПРИЕМКИ ВЫПОЛНЕННОЙ РАБОТЫ, </w:t>
      </w:r>
    </w:p>
    <w:p w:rsidR="001320D8" w:rsidRPr="001320D8" w:rsidRDefault="001320D8" w:rsidP="001320D8">
      <w:pPr>
        <w:spacing w:after="0" w:line="240" w:lineRule="auto"/>
        <w:jc w:val="center"/>
        <w:rPr>
          <w:rFonts w:cs="Times New Roman"/>
          <w:b/>
          <w:color w:val="000000"/>
        </w:rPr>
      </w:pPr>
      <w:r w:rsidRPr="001320D8">
        <w:rPr>
          <w:rFonts w:cs="Times New Roman"/>
          <w:b/>
          <w:color w:val="000000"/>
        </w:rPr>
        <w:t>ОФОРМЛЕНИЕ РЕЗУЛЬТАТОВ ПРИЕМКИ</w:t>
      </w:r>
    </w:p>
    <w:p w:rsidR="001320D8" w:rsidRPr="001320D8" w:rsidRDefault="001320D8" w:rsidP="001320D8">
      <w:pPr>
        <w:spacing w:after="0" w:line="240" w:lineRule="auto"/>
        <w:jc w:val="both"/>
        <w:rPr>
          <w:rFonts w:cs="Times New Roman"/>
          <w:color w:val="000000"/>
        </w:rPr>
      </w:pPr>
      <w:r w:rsidRPr="001320D8">
        <w:rPr>
          <w:rFonts w:cs="Times New Roman"/>
          <w:b/>
          <w:color w:val="000000"/>
        </w:rPr>
        <w:t xml:space="preserve">4.1. </w:t>
      </w:r>
      <w:r w:rsidRPr="001320D8">
        <w:rPr>
          <w:rFonts w:cs="Times New Roman"/>
          <w:color w:val="000000"/>
        </w:rPr>
        <w:t>Все работы по контракту должны выполняться Подрядчиком в соответствии</w:t>
      </w:r>
      <w:r w:rsidRPr="001320D8">
        <w:rPr>
          <w:rFonts w:cs="Times New Roman"/>
        </w:rPr>
        <w:t xml:space="preserve"> с действующими нормативными документами, правилами техники безопасности и технологии производства работ. Подрядчик осуществляет сдачу выполненных работ </w:t>
      </w:r>
      <w:r w:rsidRPr="001320D8">
        <w:rPr>
          <w:rFonts w:cs="Times New Roman"/>
          <w:color w:val="000000"/>
        </w:rPr>
        <w:t xml:space="preserve">в установленные настоящим контрактом сроки. Приемка работ по контракту осуществляется должностными лицами Заказчика, </w:t>
      </w:r>
      <w:r w:rsidRPr="001320D8">
        <w:rPr>
          <w:rFonts w:cs="Times New Roman"/>
        </w:rPr>
        <w:t xml:space="preserve">акт о приемке выполненных работ (форма № КС-2) </w:t>
      </w:r>
      <w:r w:rsidRPr="001320D8">
        <w:rPr>
          <w:rFonts w:cs="Times New Roman"/>
          <w:color w:val="000000"/>
        </w:rPr>
        <w:t xml:space="preserve">подписывает руководитель. </w:t>
      </w:r>
      <w:r w:rsidRPr="001320D8">
        <w:rPr>
          <w:rFonts w:cs="Times New Roman"/>
        </w:rPr>
        <w:t xml:space="preserve">Расходы, связанные с приемкой, сдачей и подтверждением объемов, несет Подрядчик. </w:t>
      </w:r>
    </w:p>
    <w:p w:rsidR="001320D8" w:rsidRPr="001320D8" w:rsidRDefault="001320D8" w:rsidP="001320D8">
      <w:pPr>
        <w:spacing w:after="0" w:line="240" w:lineRule="auto"/>
        <w:jc w:val="both"/>
        <w:rPr>
          <w:rFonts w:cs="Times New Roman"/>
          <w:color w:val="000000"/>
        </w:rPr>
      </w:pPr>
      <w:r w:rsidRPr="001320D8">
        <w:rPr>
          <w:rFonts w:cs="Times New Roman"/>
          <w:b/>
          <w:color w:val="000000"/>
        </w:rPr>
        <w:t>4.2.</w:t>
      </w:r>
      <w:r w:rsidRPr="001320D8">
        <w:rPr>
          <w:rFonts w:cs="Times New Roman"/>
          <w:color w:val="000000"/>
        </w:rPr>
        <w:t xml:space="preserve"> </w:t>
      </w:r>
      <w:r w:rsidRPr="001320D8">
        <w:rPr>
          <w:rFonts w:cs="Times New Roman"/>
        </w:rPr>
        <w:t xml:space="preserve">Подрядчик в течение 10 (Десяти) рабочих дней с момента сдачи-приемки работ обязан предоставить Заказчику акт о приемке выполненных работ (форма № КС-2) </w:t>
      </w:r>
      <w:r w:rsidRPr="001320D8">
        <w:rPr>
          <w:rFonts w:cs="Times New Roman"/>
          <w:color w:val="000000"/>
        </w:rPr>
        <w:t>и исполнительную документацию.</w:t>
      </w:r>
    </w:p>
    <w:p w:rsidR="001320D8" w:rsidRPr="001320D8" w:rsidRDefault="001320D8" w:rsidP="001320D8">
      <w:pPr>
        <w:spacing w:after="0" w:line="240" w:lineRule="auto"/>
        <w:jc w:val="both"/>
        <w:rPr>
          <w:rFonts w:cs="Times New Roman"/>
        </w:rPr>
      </w:pPr>
      <w:r w:rsidRPr="001320D8">
        <w:rPr>
          <w:rFonts w:cs="Times New Roman"/>
          <w:b/>
        </w:rPr>
        <w:t xml:space="preserve">4.3. </w:t>
      </w:r>
      <w:proofErr w:type="gramStart"/>
      <w:r w:rsidRPr="001320D8">
        <w:rPr>
          <w:rFonts w:cs="Times New Roman"/>
        </w:rPr>
        <w:t xml:space="preserve">Заказчик в течение 14 (Четырнадцати) рабочих дней со дня получения акта о приемке выполненных работ (форма № КС-2) </w:t>
      </w:r>
      <w:r w:rsidRPr="001320D8">
        <w:rPr>
          <w:rFonts w:cs="Times New Roman"/>
          <w:color w:val="000000"/>
        </w:rPr>
        <w:t xml:space="preserve">и исполнительной документации </w:t>
      </w:r>
      <w:r w:rsidRPr="001320D8">
        <w:rPr>
          <w:rFonts w:cs="Times New Roman"/>
        </w:rPr>
        <w:t xml:space="preserve">обязан подписать его или направить Подрядчику мотивированный отказ от приемки работ </w:t>
      </w:r>
      <w:r w:rsidRPr="001320D8">
        <w:rPr>
          <w:rFonts w:cs="Times New Roman"/>
          <w:color w:val="000000"/>
        </w:rPr>
        <w:t xml:space="preserve">по причинам, предусмотренным п. 4.5, или иным причинам, предусмотренным действующим законодательством РФ, а также оформить </w:t>
      </w:r>
      <w:r w:rsidRPr="001320D8">
        <w:rPr>
          <w:rFonts w:cs="Times New Roman"/>
        </w:rPr>
        <w:t>заключение по результатам проведенной своими силами экспертизы исполнения контракта выполненных работ.</w:t>
      </w:r>
      <w:proofErr w:type="gramEnd"/>
    </w:p>
    <w:p w:rsidR="001320D8" w:rsidRPr="001320D8" w:rsidRDefault="001320D8" w:rsidP="001320D8">
      <w:pPr>
        <w:pStyle w:val="a6"/>
        <w:spacing w:after="0" w:line="240" w:lineRule="auto"/>
        <w:jc w:val="both"/>
        <w:rPr>
          <w:rFonts w:cs="Times New Roman"/>
        </w:rPr>
      </w:pPr>
      <w:r w:rsidRPr="001320D8">
        <w:rPr>
          <w:rFonts w:cs="Times New Roman"/>
          <w:b/>
        </w:rPr>
        <w:t xml:space="preserve">4.4. </w:t>
      </w:r>
      <w:r w:rsidRPr="001320D8">
        <w:rPr>
          <w:rFonts w:cs="Times New Roman"/>
        </w:rPr>
        <w:t>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1320D8" w:rsidRPr="001320D8" w:rsidRDefault="001320D8" w:rsidP="001320D8">
      <w:pPr>
        <w:spacing w:after="0" w:line="240" w:lineRule="auto"/>
        <w:jc w:val="both"/>
        <w:rPr>
          <w:rFonts w:cs="Times New Roman"/>
          <w:color w:val="000000"/>
        </w:rPr>
      </w:pPr>
      <w:r w:rsidRPr="001320D8">
        <w:rPr>
          <w:rFonts w:cs="Times New Roman"/>
          <w:b/>
        </w:rPr>
        <w:t xml:space="preserve">4.5. </w:t>
      </w:r>
      <w:r w:rsidRPr="001320D8">
        <w:rPr>
          <w:rFonts w:cs="Times New Roman"/>
        </w:rPr>
        <w:t>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1320D8">
        <w:rPr>
          <w:rFonts w:cs="Times New Roman"/>
          <w:color w:val="000000"/>
        </w:rPr>
        <w:t xml:space="preserve"> и уплаты выставленной неустойки (штрафа, пени) в соответствии с условиями, предусмотренными настоящим контрактом.</w:t>
      </w:r>
    </w:p>
    <w:p w:rsidR="001320D8" w:rsidRPr="001320D8" w:rsidRDefault="001320D8" w:rsidP="001320D8">
      <w:pPr>
        <w:pStyle w:val="a6"/>
        <w:spacing w:after="0" w:line="240" w:lineRule="auto"/>
        <w:jc w:val="both"/>
        <w:rPr>
          <w:rFonts w:cs="Times New Roman"/>
        </w:rPr>
      </w:pPr>
      <w:r w:rsidRPr="001320D8">
        <w:rPr>
          <w:rFonts w:cs="Times New Roman"/>
          <w:b/>
        </w:rPr>
        <w:t xml:space="preserve">4.6. </w:t>
      </w:r>
      <w:r w:rsidRPr="001320D8">
        <w:rPr>
          <w:rFonts w:cs="Times New Roman"/>
        </w:rPr>
        <w:t xml:space="preserve">Если в процессе выполнения работ выясняется неизбежность получения отрицательного результата, невозможность или нецелесообразность дальнейшего проведения работ, Подрядчик обязан приостановить работы, поставив об этом в известность Заказчика в течение 24 часов с момента приостановки. В этом случае стороны обязаны в 5-дневный срок рассмотреть вопрос целесообразности продолжения работ. В случае возникновения необходимости выполнения дополнительных работ для устранения отрицательного </w:t>
      </w:r>
      <w:r w:rsidRPr="001320D8">
        <w:rPr>
          <w:rFonts w:cs="Times New Roman"/>
        </w:rPr>
        <w:lastRenderedPageBreak/>
        <w:t>результата, Подрядчик обязан представить Заказчику локальный сметный расчет на данные работы для согласования их выполнения в рамках затрат, предусмотренных п. 2.4 настоящего контракта.</w:t>
      </w:r>
    </w:p>
    <w:p w:rsidR="001320D8" w:rsidRPr="001320D8" w:rsidRDefault="001320D8" w:rsidP="001320D8">
      <w:pPr>
        <w:pStyle w:val="a6"/>
        <w:spacing w:after="0" w:line="240" w:lineRule="auto"/>
        <w:jc w:val="both"/>
        <w:rPr>
          <w:rFonts w:cs="Times New Roman"/>
          <w:color w:val="000000"/>
        </w:rPr>
      </w:pPr>
      <w:r w:rsidRPr="001320D8">
        <w:rPr>
          <w:rFonts w:cs="Times New Roman"/>
          <w:b/>
        </w:rPr>
        <w:t xml:space="preserve">4.7. </w:t>
      </w:r>
      <w:r w:rsidRPr="001320D8">
        <w:rPr>
          <w:rFonts w:cs="Times New Roman"/>
        </w:rPr>
        <w:t>В случае нарушения п. 4.6 настоящего контракта, Подрядчик несет полную ответственность за неисполнение или ненадлежащее исполнение условий настоящего контакта. Кроме того, акты о приемке выполненных дополнительных работ, не согласованные с Заказчиком, приемке и оплате не подлежат.</w:t>
      </w:r>
    </w:p>
    <w:p w:rsidR="001320D8" w:rsidRPr="001320D8" w:rsidRDefault="001320D8" w:rsidP="001320D8">
      <w:pPr>
        <w:pStyle w:val="a6"/>
        <w:spacing w:after="0" w:line="240" w:lineRule="auto"/>
        <w:jc w:val="both"/>
        <w:rPr>
          <w:rFonts w:cs="Times New Roman"/>
          <w:color w:val="000000"/>
        </w:rPr>
      </w:pPr>
      <w:r w:rsidRPr="001320D8">
        <w:rPr>
          <w:rFonts w:cs="Times New Roman"/>
          <w:b/>
        </w:rPr>
        <w:t>4.8.</w:t>
      </w:r>
      <w:r w:rsidRPr="001320D8">
        <w:rPr>
          <w:rFonts w:cs="Times New Roman"/>
        </w:rPr>
        <w:t xml:space="preserve"> 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 </w:t>
      </w:r>
    </w:p>
    <w:p w:rsidR="001320D8" w:rsidRPr="001320D8" w:rsidRDefault="001320D8" w:rsidP="001320D8">
      <w:pPr>
        <w:spacing w:after="0" w:line="240" w:lineRule="auto"/>
        <w:jc w:val="both"/>
        <w:rPr>
          <w:rFonts w:cs="Times New Roman"/>
        </w:rPr>
      </w:pPr>
      <w:r w:rsidRPr="001320D8">
        <w:rPr>
          <w:rFonts w:cs="Times New Roman"/>
        </w:rPr>
        <w:t>- постановление Администрации города Иванова от 20.12.2012 № 2920 «Об утверждении требований к качеству муниципальных услуг города Иванова, оказываемых в рамках муниципальных заданий»;</w:t>
      </w:r>
    </w:p>
    <w:p w:rsidR="001320D8" w:rsidRPr="001320D8" w:rsidRDefault="001320D8" w:rsidP="001320D8">
      <w:pPr>
        <w:pStyle w:val="a6"/>
        <w:tabs>
          <w:tab w:val="left" w:pos="0"/>
        </w:tabs>
        <w:spacing w:after="0" w:line="240" w:lineRule="auto"/>
        <w:jc w:val="both"/>
        <w:rPr>
          <w:rFonts w:cs="Times New Roman"/>
        </w:rPr>
      </w:pPr>
      <w:r w:rsidRPr="001320D8">
        <w:rPr>
          <w:rFonts w:cs="Times New Roman"/>
        </w:rPr>
        <w:t>- Решение Ивановской городской Думы от 27.06.2012 № 448 «Об утверждении Правил благоустройства города Иванова»;</w:t>
      </w:r>
    </w:p>
    <w:p w:rsidR="001320D8" w:rsidRPr="001320D8" w:rsidRDefault="001320D8" w:rsidP="001320D8">
      <w:pPr>
        <w:pStyle w:val="a6"/>
        <w:spacing w:after="0" w:line="240" w:lineRule="auto"/>
        <w:jc w:val="both"/>
        <w:rPr>
          <w:rFonts w:cs="Times New Roman"/>
          <w:color w:val="000000"/>
        </w:rPr>
      </w:pPr>
      <w:r w:rsidRPr="001320D8">
        <w:rPr>
          <w:rFonts w:cs="Times New Roman"/>
          <w:color w:val="000000"/>
        </w:rPr>
        <w:t xml:space="preserve">- Приказ </w:t>
      </w:r>
      <w:proofErr w:type="gramStart"/>
      <w:r w:rsidRPr="001320D8">
        <w:rPr>
          <w:rFonts w:cs="Times New Roman"/>
          <w:color w:val="000000"/>
        </w:rPr>
        <w:t>начальника управления благоустройства Администрации города Иванова</w:t>
      </w:r>
      <w:proofErr w:type="gramEnd"/>
      <w:r w:rsidRPr="001320D8">
        <w:rPr>
          <w:rFonts w:cs="Times New Roman"/>
          <w:color w:val="000000"/>
        </w:rPr>
        <w:t xml:space="preserve"> от 10.11.2014 № 01-02-41 «Об утверждении формы общего журнала производства работ </w:t>
      </w:r>
      <w:r w:rsidRPr="001320D8">
        <w:rPr>
          <w:rFonts w:cs="Times New Roman"/>
          <w:bCs/>
          <w:color w:val="000000"/>
        </w:rPr>
        <w:t>по капитальному ремонту, ремонту и содержанию объектов внешнего благоустройства, территорий общего пользования, технических средств организации дорожного движения</w:t>
      </w:r>
      <w:r w:rsidRPr="001320D8">
        <w:rPr>
          <w:rFonts w:cs="Times New Roman"/>
          <w:color w:val="000000"/>
        </w:rPr>
        <w:t>»;</w:t>
      </w:r>
    </w:p>
    <w:p w:rsidR="001320D8" w:rsidRPr="001320D8" w:rsidRDefault="001320D8" w:rsidP="001320D8">
      <w:pPr>
        <w:pStyle w:val="a6"/>
        <w:spacing w:after="0" w:line="240" w:lineRule="auto"/>
        <w:jc w:val="both"/>
        <w:rPr>
          <w:rFonts w:cs="Times New Roman"/>
          <w:color w:val="000000"/>
        </w:rPr>
      </w:pPr>
      <w:r w:rsidRPr="001320D8">
        <w:rPr>
          <w:rFonts w:cs="Times New Roman"/>
          <w:color w:val="000000"/>
        </w:rPr>
        <w:t>- Регламент «Содержание объектов уличной дорожной сети», утвержденный приказом начальника управления благоустройства от 07.11.2011 № 01-01-43;</w:t>
      </w:r>
    </w:p>
    <w:p w:rsidR="001320D8" w:rsidRPr="001320D8" w:rsidRDefault="001320D8" w:rsidP="001320D8">
      <w:pPr>
        <w:spacing w:after="0" w:line="240" w:lineRule="auto"/>
        <w:jc w:val="both"/>
        <w:rPr>
          <w:rFonts w:cs="Times New Roman"/>
        </w:rPr>
      </w:pPr>
      <w:r w:rsidRPr="001320D8">
        <w:rPr>
          <w:rFonts w:cs="Times New Roman"/>
        </w:rPr>
        <w:t>- Правила создания, охраны и содержания зеленых насаждений, утвержденные приказом Госстроя России от 15.12.1999 № 153;</w:t>
      </w:r>
    </w:p>
    <w:p w:rsidR="001320D8" w:rsidRPr="001320D8" w:rsidRDefault="001320D8" w:rsidP="001320D8">
      <w:pPr>
        <w:pStyle w:val="ConsPlusNormal"/>
        <w:tabs>
          <w:tab w:val="left" w:pos="0"/>
          <w:tab w:val="left" w:pos="1260"/>
        </w:tabs>
        <w:ind w:firstLine="0"/>
        <w:jc w:val="both"/>
        <w:rPr>
          <w:rFonts w:ascii="Times New Roman" w:eastAsia="Arial" w:hAnsi="Times New Roman" w:cs="Times New Roman"/>
          <w:iCs/>
          <w:color w:val="000000"/>
          <w:sz w:val="24"/>
          <w:szCs w:val="24"/>
        </w:rPr>
      </w:pPr>
      <w:r w:rsidRPr="001320D8">
        <w:rPr>
          <w:rFonts w:ascii="Times New Roman" w:eastAsia="Arial" w:hAnsi="Times New Roman" w:cs="Times New Roman"/>
          <w:iCs/>
          <w:color w:val="000000"/>
          <w:sz w:val="24"/>
          <w:szCs w:val="24"/>
        </w:rPr>
        <w:t>- ГОСТ 6665-91 «Камни бетонные и железобетонные бортовые. Технические условия»;</w:t>
      </w:r>
    </w:p>
    <w:p w:rsidR="001320D8" w:rsidRPr="001320D8" w:rsidRDefault="001320D8" w:rsidP="001320D8">
      <w:pPr>
        <w:autoSpaceDE w:val="0"/>
        <w:autoSpaceDN w:val="0"/>
        <w:adjustRightInd w:val="0"/>
        <w:spacing w:after="0" w:line="240" w:lineRule="auto"/>
        <w:jc w:val="both"/>
        <w:rPr>
          <w:rFonts w:cs="Times New Roman"/>
        </w:rPr>
      </w:pPr>
      <w:r w:rsidRPr="001320D8">
        <w:rPr>
          <w:rFonts w:cs="Times New Roman"/>
        </w:rPr>
        <w:t>- ГОСТ 13015-2003 «Изделия железобетонные и бетонные для строительства. Правила приемки, маркировки, транспортирования и хранения»;</w:t>
      </w:r>
    </w:p>
    <w:p w:rsidR="001320D8" w:rsidRPr="001320D8" w:rsidRDefault="001320D8" w:rsidP="001320D8">
      <w:pPr>
        <w:spacing w:after="0" w:line="240" w:lineRule="auto"/>
        <w:jc w:val="both"/>
        <w:rPr>
          <w:rFonts w:cs="Times New Roman"/>
        </w:rPr>
      </w:pPr>
      <w:r w:rsidRPr="001320D8">
        <w:rPr>
          <w:rFonts w:cs="Times New Roman"/>
        </w:rPr>
        <w:t>- ГОСТ 7025 91 «Кирпич и камни керамические, силикатные. Методы определения плотности и контроля морозостойкости»:</w:t>
      </w:r>
    </w:p>
    <w:p w:rsidR="001320D8" w:rsidRPr="001320D8" w:rsidRDefault="001320D8" w:rsidP="001320D8">
      <w:pPr>
        <w:spacing w:after="0" w:line="240" w:lineRule="auto"/>
        <w:jc w:val="both"/>
        <w:rPr>
          <w:rFonts w:cs="Times New Roman"/>
        </w:rPr>
      </w:pPr>
      <w:r w:rsidRPr="001320D8">
        <w:rPr>
          <w:rFonts w:cs="Times New Roman"/>
        </w:rPr>
        <w:t xml:space="preserve">- Межотраслевые правила по охране труда при работе на высоте ПОТ </w:t>
      </w:r>
      <w:proofErr w:type="gramStart"/>
      <w:r w:rsidRPr="001320D8">
        <w:rPr>
          <w:rFonts w:cs="Times New Roman"/>
        </w:rPr>
        <w:t>Р</w:t>
      </w:r>
      <w:proofErr w:type="gramEnd"/>
      <w:r w:rsidRPr="001320D8">
        <w:rPr>
          <w:rFonts w:cs="Times New Roman"/>
        </w:rPr>
        <w:t xml:space="preserve"> М – 012 – 2000, утвержденные Министерством труда и социального развития Российской Федерации от     4.10.2000 № 68;</w:t>
      </w:r>
    </w:p>
    <w:p w:rsidR="001320D8" w:rsidRPr="001320D8" w:rsidRDefault="001320D8" w:rsidP="001320D8">
      <w:pPr>
        <w:spacing w:after="0" w:line="240" w:lineRule="auto"/>
        <w:jc w:val="both"/>
        <w:rPr>
          <w:rFonts w:cs="Times New Roman"/>
          <w:color w:val="000000"/>
        </w:rPr>
      </w:pPr>
      <w:r w:rsidRPr="001320D8">
        <w:rPr>
          <w:rFonts w:cs="Times New Roman"/>
        </w:rPr>
        <w:t>- ГОСТ 10277-90 «Шпатлевки. Технические условия»;</w:t>
      </w:r>
    </w:p>
    <w:p w:rsidR="001320D8" w:rsidRPr="001320D8" w:rsidRDefault="001320D8" w:rsidP="001320D8">
      <w:pPr>
        <w:spacing w:after="0" w:line="240" w:lineRule="auto"/>
        <w:jc w:val="both"/>
        <w:rPr>
          <w:rFonts w:cs="Times New Roman"/>
          <w:color w:val="000000"/>
        </w:rPr>
      </w:pPr>
      <w:r w:rsidRPr="001320D8">
        <w:rPr>
          <w:rFonts w:cs="Times New Roman"/>
          <w:color w:val="000000"/>
        </w:rPr>
        <w:t>- ГОСТ </w:t>
      </w:r>
      <w:proofErr w:type="gramStart"/>
      <w:r w:rsidRPr="001320D8">
        <w:rPr>
          <w:rFonts w:cs="Times New Roman"/>
          <w:color w:val="000000"/>
        </w:rPr>
        <w:t>Р</w:t>
      </w:r>
      <w:proofErr w:type="gramEnd"/>
      <w:r w:rsidRPr="001320D8">
        <w:rPr>
          <w:rFonts w:cs="Times New Roman"/>
          <w:color w:val="000000"/>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1320D8" w:rsidRPr="001320D8" w:rsidRDefault="001320D8" w:rsidP="001320D8">
      <w:pPr>
        <w:spacing w:after="0" w:line="240" w:lineRule="auto"/>
        <w:jc w:val="both"/>
        <w:rPr>
          <w:rFonts w:cs="Times New Roman"/>
          <w:color w:val="000000"/>
        </w:rPr>
      </w:pPr>
      <w:r w:rsidRPr="001320D8">
        <w:rPr>
          <w:rFonts w:cs="Times New Roman"/>
          <w:color w:val="000000"/>
        </w:rPr>
        <w:t>- ГОСТ 13015-2003 «Изделия железобетонные и бетонные для строительства»;</w:t>
      </w:r>
    </w:p>
    <w:p w:rsidR="001320D8" w:rsidRPr="001320D8" w:rsidRDefault="001320D8" w:rsidP="001320D8">
      <w:pPr>
        <w:tabs>
          <w:tab w:val="left" w:pos="1260"/>
        </w:tabs>
        <w:spacing w:after="0" w:line="240" w:lineRule="auto"/>
        <w:jc w:val="both"/>
        <w:rPr>
          <w:rFonts w:cs="Times New Roman"/>
          <w:color w:val="000000"/>
        </w:rPr>
      </w:pPr>
      <w:r w:rsidRPr="001320D8">
        <w:rPr>
          <w:rFonts w:cs="Times New Roman"/>
          <w:color w:val="000000"/>
        </w:rPr>
        <w:t>- ГОСТ 7473-2010 «Смеси бетонные. Технические условия»;</w:t>
      </w:r>
    </w:p>
    <w:p w:rsidR="001320D8" w:rsidRPr="001320D8" w:rsidRDefault="001320D8" w:rsidP="001320D8">
      <w:pPr>
        <w:tabs>
          <w:tab w:val="left" w:pos="1260"/>
        </w:tabs>
        <w:spacing w:after="0" w:line="240" w:lineRule="auto"/>
        <w:jc w:val="both"/>
        <w:rPr>
          <w:rFonts w:cs="Times New Roman"/>
          <w:color w:val="000000"/>
        </w:rPr>
      </w:pPr>
      <w:r w:rsidRPr="001320D8">
        <w:rPr>
          <w:rFonts w:cs="Times New Roman"/>
          <w:color w:val="000000"/>
        </w:rPr>
        <w:t>- ГОСТ 9128-2009 «Смеси асфальтобетонные дорожные, аэродромные и асфальтобетон»;</w:t>
      </w:r>
    </w:p>
    <w:p w:rsidR="001320D8" w:rsidRPr="001320D8" w:rsidRDefault="001320D8" w:rsidP="001320D8">
      <w:pPr>
        <w:tabs>
          <w:tab w:val="left" w:pos="1260"/>
        </w:tabs>
        <w:spacing w:after="0" w:line="240" w:lineRule="auto"/>
        <w:jc w:val="both"/>
        <w:rPr>
          <w:rFonts w:cs="Times New Roman"/>
          <w:color w:val="000000"/>
        </w:rPr>
      </w:pPr>
      <w:r w:rsidRPr="001320D8">
        <w:rPr>
          <w:rFonts w:cs="Times New Roman"/>
          <w:color w:val="000000"/>
        </w:rPr>
        <w:t>- ГОСТ 17608-91 «Плиты бетонные тротуарные»;</w:t>
      </w:r>
    </w:p>
    <w:p w:rsidR="001320D8" w:rsidRPr="001320D8" w:rsidRDefault="001320D8" w:rsidP="001320D8">
      <w:pPr>
        <w:tabs>
          <w:tab w:val="left" w:pos="1260"/>
        </w:tabs>
        <w:spacing w:after="0" w:line="240" w:lineRule="auto"/>
        <w:jc w:val="both"/>
        <w:rPr>
          <w:rFonts w:cs="Times New Roman"/>
          <w:color w:val="000000"/>
        </w:rPr>
      </w:pPr>
      <w:r w:rsidRPr="001320D8">
        <w:rPr>
          <w:rFonts w:cs="Times New Roman"/>
          <w:color w:val="000000"/>
        </w:rPr>
        <w:t>- «СП 20.13330.2011. Свод правил. Нагрузки и воздействия. Актуализированная редакция СНиП 2.01.07-85*»;</w:t>
      </w:r>
    </w:p>
    <w:p w:rsidR="001320D8" w:rsidRPr="001320D8" w:rsidRDefault="001320D8" w:rsidP="001320D8">
      <w:pPr>
        <w:tabs>
          <w:tab w:val="left" w:pos="1260"/>
        </w:tabs>
        <w:spacing w:after="0" w:line="240" w:lineRule="auto"/>
        <w:jc w:val="both"/>
        <w:rPr>
          <w:rFonts w:cs="Times New Roman"/>
          <w:color w:val="000000"/>
        </w:rPr>
      </w:pPr>
      <w:r w:rsidRPr="001320D8">
        <w:rPr>
          <w:rFonts w:cs="Times New Roman"/>
          <w:color w:val="000000"/>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1320D8">
        <w:rPr>
          <w:rFonts w:cs="Times New Roman"/>
          <w:color w:val="000000"/>
        </w:rPr>
        <w:t>Минрегиона</w:t>
      </w:r>
      <w:proofErr w:type="spellEnd"/>
      <w:r w:rsidRPr="001320D8">
        <w:rPr>
          <w:rFonts w:cs="Times New Roman"/>
          <w:color w:val="000000"/>
        </w:rPr>
        <w:t xml:space="preserve"> РФ от 28.12.2010 № 820);</w:t>
      </w:r>
    </w:p>
    <w:p w:rsidR="001320D8" w:rsidRPr="001320D8" w:rsidRDefault="001320D8" w:rsidP="001320D8">
      <w:pPr>
        <w:spacing w:after="0" w:line="240" w:lineRule="auto"/>
        <w:jc w:val="both"/>
        <w:rPr>
          <w:rFonts w:cs="Times New Roman"/>
          <w:iCs/>
          <w:color w:val="000000"/>
        </w:rPr>
      </w:pPr>
      <w:r w:rsidRPr="001320D8">
        <w:rPr>
          <w:rFonts w:cs="Times New Roman"/>
        </w:rPr>
        <w:t xml:space="preserve">- «СП 48.13330.2011. Свод правил. Организация строительства. Актуализированная редакция СНиП 12-01-2004» (утв. Приказом </w:t>
      </w:r>
      <w:proofErr w:type="spellStart"/>
      <w:r w:rsidRPr="001320D8">
        <w:rPr>
          <w:rFonts w:cs="Times New Roman"/>
        </w:rPr>
        <w:t>Минрегиона</w:t>
      </w:r>
      <w:proofErr w:type="spellEnd"/>
      <w:r w:rsidRPr="001320D8">
        <w:rPr>
          <w:rFonts w:cs="Times New Roman"/>
        </w:rPr>
        <w:t xml:space="preserve"> РФ от 27.12.2010 № 781)</w:t>
      </w:r>
      <w:r w:rsidRPr="001320D8">
        <w:rPr>
          <w:rFonts w:cs="Times New Roman"/>
          <w:iCs/>
          <w:color w:val="000000"/>
        </w:rPr>
        <w:t>.</w:t>
      </w:r>
    </w:p>
    <w:p w:rsidR="001320D8" w:rsidRPr="001320D8" w:rsidRDefault="001320D8" w:rsidP="001320D8">
      <w:pPr>
        <w:pStyle w:val="ConsPlusNormal"/>
        <w:tabs>
          <w:tab w:val="left" w:pos="0"/>
          <w:tab w:val="left" w:pos="284"/>
          <w:tab w:val="left" w:pos="1260"/>
        </w:tabs>
        <w:ind w:firstLine="0"/>
        <w:jc w:val="both"/>
        <w:rPr>
          <w:rStyle w:val="afc"/>
          <w:rFonts w:ascii="Times New Roman" w:eastAsia="Arial" w:hAnsi="Times New Roman" w:cs="Times New Roman"/>
          <w:iCs/>
          <w:color w:val="000000"/>
          <w:sz w:val="24"/>
          <w:szCs w:val="24"/>
        </w:rPr>
      </w:pPr>
      <w:r w:rsidRPr="001320D8">
        <w:rPr>
          <w:rStyle w:val="afc"/>
          <w:rFonts w:ascii="Times New Roman" w:eastAsia="Arial" w:hAnsi="Times New Roman" w:cs="Times New Roman"/>
          <w:iCs/>
          <w:color w:val="000000"/>
          <w:sz w:val="24"/>
          <w:szCs w:val="24"/>
        </w:rPr>
        <w:t xml:space="preserve">- СНиП </w:t>
      </w:r>
      <w:r w:rsidRPr="001320D8">
        <w:rPr>
          <w:rStyle w:val="afc"/>
          <w:rFonts w:ascii="Times New Roman" w:eastAsia="Arial" w:hAnsi="Times New Roman" w:cs="Times New Roman"/>
          <w:iCs/>
          <w:color w:val="000000"/>
          <w:sz w:val="24"/>
          <w:szCs w:val="24"/>
          <w:lang w:val="en-US"/>
        </w:rPr>
        <w:t>III</w:t>
      </w:r>
      <w:r w:rsidRPr="001320D8">
        <w:rPr>
          <w:rStyle w:val="afc"/>
          <w:rFonts w:ascii="Times New Roman" w:eastAsia="Arial" w:hAnsi="Times New Roman" w:cs="Times New Roman"/>
          <w:iCs/>
          <w:color w:val="000000"/>
          <w:sz w:val="24"/>
          <w:szCs w:val="24"/>
        </w:rPr>
        <w:t>-10-75 «Благоустройство территории»;</w:t>
      </w:r>
    </w:p>
    <w:p w:rsidR="001320D8" w:rsidRPr="001320D8" w:rsidRDefault="001320D8" w:rsidP="001320D8">
      <w:pPr>
        <w:pStyle w:val="a6"/>
        <w:spacing w:after="0" w:line="240" w:lineRule="auto"/>
        <w:jc w:val="both"/>
        <w:rPr>
          <w:rFonts w:cs="Times New Roman"/>
        </w:rPr>
      </w:pPr>
      <w:proofErr w:type="gramStart"/>
      <w:r w:rsidRPr="001320D8">
        <w:rPr>
          <w:rFonts w:cs="Times New Roman"/>
          <w:color w:val="000000"/>
        </w:rPr>
        <w:t xml:space="preserve">- ОДМ 218.6.014-2014 «Рекомендации по организации движения и ограждению мест производства работ», </w:t>
      </w:r>
      <w:r w:rsidRPr="001320D8">
        <w:rPr>
          <w:rFonts w:cs="Times New Roman"/>
        </w:rPr>
        <w:t>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proofErr w:type="gramEnd"/>
    </w:p>
    <w:p w:rsidR="001320D8" w:rsidRPr="001320D8" w:rsidRDefault="001320D8" w:rsidP="001320D8">
      <w:pPr>
        <w:spacing w:after="0" w:line="240" w:lineRule="auto"/>
        <w:jc w:val="both"/>
        <w:rPr>
          <w:rFonts w:cs="Times New Roman"/>
        </w:rPr>
      </w:pPr>
      <w:r w:rsidRPr="001320D8">
        <w:rPr>
          <w:rFonts w:cs="Times New Roman"/>
          <w:b/>
        </w:rPr>
        <w:t xml:space="preserve">4.9. </w:t>
      </w:r>
      <w:r w:rsidRPr="001320D8">
        <w:rPr>
          <w:rFonts w:cs="Times New Roman"/>
        </w:rPr>
        <w:t xml:space="preserve">Оценка качества и приемка выполняемых Подрядчиком работ производится Заказчиком путем плановых и внеплановых проверок, результаты которых фиксируются в журнале производства работ и оформляются двусторонними актами. Контроль качества, </w:t>
      </w:r>
      <w:r w:rsidRPr="001320D8">
        <w:rPr>
          <w:rFonts w:cs="Times New Roman"/>
        </w:rPr>
        <w:lastRenderedPageBreak/>
        <w:t>осуществляемый Заказчиком, не освобождает Подрядчика от контроля качества работ и материалов.</w:t>
      </w:r>
    </w:p>
    <w:p w:rsidR="001320D8" w:rsidRPr="001320D8" w:rsidRDefault="001320D8" w:rsidP="001320D8">
      <w:pPr>
        <w:spacing w:after="0" w:line="240" w:lineRule="auto"/>
        <w:jc w:val="both"/>
        <w:rPr>
          <w:rFonts w:cs="Times New Roman"/>
          <w:color w:val="000000"/>
        </w:rPr>
      </w:pPr>
      <w:r w:rsidRPr="001320D8">
        <w:rPr>
          <w:rFonts w:cs="Times New Roman"/>
          <w:b/>
          <w:color w:val="000000"/>
        </w:rPr>
        <w:t xml:space="preserve">4.10. </w:t>
      </w:r>
      <w:r w:rsidRPr="001320D8">
        <w:rPr>
          <w:rFonts w:cs="Times New Roman"/>
          <w:color w:val="000000"/>
        </w:rPr>
        <w:t>Окончательная приемка работ по благоустройству объекта осуществляется приемочной комиссией, назначаемой Заказчиком.</w:t>
      </w:r>
    </w:p>
    <w:p w:rsidR="001320D8" w:rsidRPr="001320D8" w:rsidRDefault="001320D8" w:rsidP="001320D8">
      <w:pPr>
        <w:pStyle w:val="a6"/>
        <w:spacing w:after="0" w:line="240" w:lineRule="auto"/>
        <w:jc w:val="center"/>
        <w:rPr>
          <w:rFonts w:cs="Times New Roman"/>
          <w:b/>
          <w:color w:val="000000"/>
          <w:sz w:val="23"/>
          <w:szCs w:val="23"/>
        </w:rPr>
      </w:pPr>
    </w:p>
    <w:p w:rsidR="001320D8" w:rsidRPr="001320D8" w:rsidRDefault="001320D8" w:rsidP="001320D8">
      <w:pPr>
        <w:pStyle w:val="a6"/>
        <w:spacing w:after="0" w:line="240" w:lineRule="auto"/>
        <w:jc w:val="center"/>
        <w:rPr>
          <w:rFonts w:cs="Times New Roman"/>
          <w:b/>
          <w:color w:val="000000"/>
        </w:rPr>
      </w:pPr>
      <w:r w:rsidRPr="001320D8">
        <w:rPr>
          <w:rFonts w:cs="Times New Roman"/>
          <w:b/>
          <w:color w:val="000000"/>
        </w:rPr>
        <w:t>5. ПРАВА И ОБЯЗАННОСТИ СТОРОН</w:t>
      </w:r>
    </w:p>
    <w:p w:rsidR="001320D8" w:rsidRPr="001320D8" w:rsidRDefault="001320D8" w:rsidP="001320D8">
      <w:pPr>
        <w:pStyle w:val="a6"/>
        <w:spacing w:after="0" w:line="240" w:lineRule="auto"/>
        <w:jc w:val="both"/>
        <w:rPr>
          <w:rFonts w:cs="Times New Roman"/>
          <w:color w:val="000000"/>
        </w:rPr>
      </w:pPr>
      <w:r w:rsidRPr="001320D8">
        <w:rPr>
          <w:rFonts w:cs="Times New Roman"/>
          <w:b/>
          <w:color w:val="000000"/>
        </w:rPr>
        <w:t>5.1.</w:t>
      </w:r>
      <w:r w:rsidRPr="001320D8">
        <w:rPr>
          <w:rFonts w:cs="Times New Roman"/>
          <w:color w:val="000000"/>
        </w:rPr>
        <w:t xml:space="preserve"> Заказчик вправе:</w:t>
      </w:r>
    </w:p>
    <w:p w:rsidR="001320D8" w:rsidRPr="001320D8" w:rsidRDefault="001320D8" w:rsidP="001320D8">
      <w:pPr>
        <w:spacing w:after="0" w:line="240" w:lineRule="auto"/>
        <w:jc w:val="both"/>
        <w:rPr>
          <w:rFonts w:cs="Times New Roman"/>
          <w:color w:val="000000"/>
        </w:rPr>
      </w:pPr>
      <w:r w:rsidRPr="001320D8">
        <w:rPr>
          <w:rFonts w:cs="Times New Roman"/>
          <w:color w:val="000000"/>
        </w:rPr>
        <w:t xml:space="preserve">- давать Подрядчику обязательные для выполнения письменные и устные указания в рамках выполнения условий настоящего контракта; </w:t>
      </w:r>
    </w:p>
    <w:p w:rsidR="001320D8" w:rsidRPr="001320D8" w:rsidRDefault="001320D8" w:rsidP="001320D8">
      <w:pPr>
        <w:spacing w:after="0" w:line="240" w:lineRule="auto"/>
        <w:jc w:val="both"/>
        <w:rPr>
          <w:rFonts w:cs="Times New Roman"/>
          <w:color w:val="000000"/>
        </w:rPr>
      </w:pPr>
      <w:r w:rsidRPr="001320D8">
        <w:rPr>
          <w:rFonts w:cs="Times New Roman"/>
          <w:color w:val="000000"/>
        </w:rPr>
        <w:t xml:space="preserve">- осуществлять </w:t>
      </w:r>
      <w:proofErr w:type="gramStart"/>
      <w:r w:rsidRPr="001320D8">
        <w:rPr>
          <w:rFonts w:cs="Times New Roman"/>
          <w:color w:val="000000"/>
        </w:rPr>
        <w:t>контроль за</w:t>
      </w:r>
      <w:proofErr w:type="gramEnd"/>
      <w:r w:rsidRPr="001320D8">
        <w:rPr>
          <w:rFonts w:cs="Times New Roman"/>
          <w:color w:val="000000"/>
        </w:rPr>
        <w:t xml:space="preserve"> ходом и качеством выполняемых работ, соблюдением сроков их выполнения, а также качеством используемых в целях исполнения обязательств по контракту материалов и </w:t>
      </w:r>
      <w:r w:rsidRPr="001320D8">
        <w:rPr>
          <w:rFonts w:cs="Times New Roman"/>
        </w:rPr>
        <w:t>оборудования;</w:t>
      </w:r>
    </w:p>
    <w:p w:rsidR="001320D8" w:rsidRPr="001320D8" w:rsidRDefault="001320D8" w:rsidP="001320D8">
      <w:pPr>
        <w:pStyle w:val="a6"/>
        <w:spacing w:after="0" w:line="240" w:lineRule="auto"/>
        <w:jc w:val="both"/>
        <w:rPr>
          <w:rFonts w:cs="Times New Roman"/>
          <w:color w:val="000000"/>
        </w:rPr>
      </w:pPr>
      <w:r w:rsidRPr="001320D8">
        <w:rPr>
          <w:rFonts w:cs="Times New Roman"/>
          <w:color w:val="000000"/>
        </w:rPr>
        <w:t xml:space="preserve">-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 </w:t>
      </w:r>
    </w:p>
    <w:p w:rsidR="001320D8" w:rsidRPr="001320D8" w:rsidRDefault="001320D8" w:rsidP="001320D8">
      <w:pPr>
        <w:pStyle w:val="a6"/>
        <w:spacing w:after="0" w:line="240" w:lineRule="auto"/>
        <w:jc w:val="both"/>
        <w:rPr>
          <w:rFonts w:cs="Times New Roman"/>
          <w:color w:val="000000"/>
        </w:rPr>
      </w:pPr>
      <w:r w:rsidRPr="001320D8">
        <w:rPr>
          <w:rFonts w:cs="Times New Roman"/>
          <w:color w:val="000000"/>
        </w:rPr>
        <w:t>- устранять недостатки за свой счет силами третьих лиц и затем требовать возмещения понесенных расходов с Подрядчика в случае, если Подрядчик не устранил в срок выявленные недостатки и замечания, указанные в акте об обнаружении недостатков.</w:t>
      </w:r>
    </w:p>
    <w:p w:rsidR="001320D8" w:rsidRPr="001320D8" w:rsidRDefault="001320D8" w:rsidP="001320D8">
      <w:pPr>
        <w:spacing w:after="0" w:line="240" w:lineRule="auto"/>
        <w:jc w:val="both"/>
        <w:rPr>
          <w:rFonts w:cs="Times New Roman"/>
          <w:color w:val="000000"/>
        </w:rPr>
      </w:pPr>
      <w:r w:rsidRPr="001320D8">
        <w:rPr>
          <w:rFonts w:cs="Times New Roman"/>
          <w:b/>
          <w:color w:val="000000"/>
        </w:rPr>
        <w:t xml:space="preserve">5.2. </w:t>
      </w:r>
      <w:r w:rsidRPr="001320D8">
        <w:rPr>
          <w:rFonts w:cs="Times New Roman"/>
          <w:color w:val="000000"/>
        </w:rPr>
        <w:t xml:space="preserve">Заказчик обязан: </w:t>
      </w:r>
    </w:p>
    <w:p w:rsidR="001320D8" w:rsidRPr="001320D8" w:rsidRDefault="001320D8" w:rsidP="001320D8">
      <w:pPr>
        <w:tabs>
          <w:tab w:val="num" w:pos="0"/>
        </w:tabs>
        <w:spacing w:after="0" w:line="240" w:lineRule="auto"/>
        <w:jc w:val="both"/>
        <w:rPr>
          <w:rFonts w:cs="Times New Roman"/>
          <w:color w:val="000000"/>
        </w:rPr>
      </w:pPr>
      <w:r w:rsidRPr="001320D8">
        <w:rPr>
          <w:rFonts w:cs="Times New Roman"/>
          <w:color w:val="000000"/>
        </w:rPr>
        <w:t xml:space="preserve">- доводить до Подрядчика решения органов исполнительной власти в части, касающейся выполнения работ;  </w:t>
      </w:r>
    </w:p>
    <w:p w:rsidR="001320D8" w:rsidRPr="001320D8" w:rsidRDefault="001320D8" w:rsidP="001320D8">
      <w:pPr>
        <w:spacing w:after="0" w:line="240" w:lineRule="auto"/>
        <w:jc w:val="both"/>
        <w:rPr>
          <w:rFonts w:cs="Times New Roman"/>
          <w:color w:val="000000"/>
        </w:rPr>
      </w:pPr>
      <w:r w:rsidRPr="001320D8">
        <w:rPr>
          <w:rFonts w:cs="Times New Roman"/>
          <w:color w:val="000000"/>
        </w:rPr>
        <w:t>- выделять своих представителей для оперативного решения вопросов, возникающих при осуществлении работ в рамках настоящего контракта;</w:t>
      </w:r>
    </w:p>
    <w:p w:rsidR="001320D8" w:rsidRPr="001320D8" w:rsidRDefault="001320D8" w:rsidP="001320D8">
      <w:pPr>
        <w:spacing w:after="0" w:line="240" w:lineRule="auto"/>
        <w:jc w:val="both"/>
        <w:rPr>
          <w:rFonts w:cs="Times New Roman"/>
        </w:rPr>
      </w:pPr>
      <w:r w:rsidRPr="001320D8">
        <w:rPr>
          <w:rFonts w:cs="Times New Roman"/>
          <w:color w:val="000000"/>
        </w:rPr>
        <w:t>- в течение 1 (Одного) часа после принятия телефонограммы направить своего представителя для приемки скрытых работ. В случае неявки представителя Заказчика, Подрядчик может продолжить выполнение следующего этапа работ, отразив вышеуказанный факт в журнале производства работ;</w:t>
      </w:r>
    </w:p>
    <w:p w:rsidR="001320D8" w:rsidRPr="001320D8" w:rsidRDefault="001320D8" w:rsidP="001320D8">
      <w:pPr>
        <w:spacing w:after="0" w:line="240" w:lineRule="auto"/>
        <w:jc w:val="both"/>
        <w:rPr>
          <w:rFonts w:cs="Times New Roman"/>
          <w:color w:val="000000"/>
        </w:rPr>
      </w:pPr>
      <w:r w:rsidRPr="001320D8">
        <w:rPr>
          <w:rFonts w:cs="Times New Roman"/>
          <w:color w:val="000000"/>
        </w:rPr>
        <w:t>- требовать от Подрядчика акты на скрытые работы, сертификаты на используемые материалы. В случае отказа Подрядчика предоставить акты на скрытые работы, сертификаты на используемые материалы, приостановить выполнение работ до предоставления Подрядчиком вышеуказанных актов и сертификатов;</w:t>
      </w:r>
    </w:p>
    <w:p w:rsidR="001320D8" w:rsidRPr="001320D8" w:rsidRDefault="001320D8" w:rsidP="001320D8">
      <w:pPr>
        <w:spacing w:after="0" w:line="240" w:lineRule="auto"/>
        <w:jc w:val="both"/>
        <w:rPr>
          <w:rFonts w:cs="Times New Roman"/>
          <w:color w:val="000000"/>
        </w:rPr>
      </w:pPr>
      <w:r w:rsidRPr="001320D8">
        <w:rPr>
          <w:rFonts w:cs="Times New Roman"/>
          <w:color w:val="000000"/>
        </w:rPr>
        <w:t>- в случае обнаружения дефектов в работе Подрядчика делать соответствующее предписание в журнале производства работ с указанием срока устранения дефектов, составлять соответствующий акт и требовать с Подрядчика принятия необходимых мер по их устранению;</w:t>
      </w:r>
    </w:p>
    <w:p w:rsidR="001320D8" w:rsidRPr="001320D8" w:rsidRDefault="001320D8" w:rsidP="001320D8">
      <w:pPr>
        <w:pStyle w:val="a6"/>
        <w:spacing w:after="0" w:line="240" w:lineRule="auto"/>
        <w:jc w:val="both"/>
        <w:rPr>
          <w:rFonts w:cs="Times New Roman"/>
          <w:color w:val="000000"/>
        </w:rPr>
      </w:pPr>
      <w:r w:rsidRPr="001320D8">
        <w:rPr>
          <w:rFonts w:cs="Times New Roman"/>
        </w:rPr>
        <w:t xml:space="preserve">- при наличии оснований, предусмотренных п. 6.4. настоящего контракта, направлять Подрядчику претензию </w:t>
      </w:r>
      <w:r w:rsidRPr="001320D8">
        <w:rPr>
          <w:rFonts w:cs="Times New Roman"/>
          <w:color w:val="000000"/>
        </w:rPr>
        <w:t>об уплате неустойки (штрафа, пени) за ненадлежащее исполнение обязательств по настоящему контракту;</w:t>
      </w:r>
    </w:p>
    <w:p w:rsidR="001320D8" w:rsidRPr="001320D8" w:rsidRDefault="001320D8" w:rsidP="001320D8">
      <w:pPr>
        <w:spacing w:after="0" w:line="240" w:lineRule="auto"/>
        <w:jc w:val="both"/>
        <w:rPr>
          <w:rFonts w:cs="Times New Roman"/>
          <w:color w:val="000000"/>
        </w:rPr>
      </w:pPr>
      <w:r w:rsidRPr="001320D8">
        <w:rPr>
          <w:rFonts w:cs="Times New Roman"/>
          <w:color w:val="000000"/>
        </w:rPr>
        <w:t>- при обнаружении отступлений от условий контракта или иных недостатков, ухудшающих результаты работы, Заказчик немедленно заявляет об этом Подрядчику;</w:t>
      </w:r>
    </w:p>
    <w:p w:rsidR="001320D8" w:rsidRPr="001320D8" w:rsidRDefault="001320D8" w:rsidP="001320D8">
      <w:pPr>
        <w:pStyle w:val="a6"/>
        <w:spacing w:after="0" w:line="240" w:lineRule="auto"/>
        <w:jc w:val="both"/>
        <w:rPr>
          <w:rFonts w:cs="Times New Roman"/>
        </w:rPr>
      </w:pPr>
      <w:r w:rsidRPr="001320D8">
        <w:rPr>
          <w:rFonts w:cs="Times New Roman"/>
        </w:rPr>
        <w:t>- оплатить Подрядчику фактически выполненные объемы работ согласно акту о приемке выполненных работ (Форма № КС-2) без недостатков в пределах цены контракта;</w:t>
      </w:r>
    </w:p>
    <w:p w:rsidR="001320D8" w:rsidRPr="001320D8" w:rsidRDefault="001320D8" w:rsidP="001320D8">
      <w:pPr>
        <w:pStyle w:val="a6"/>
        <w:spacing w:after="0" w:line="240" w:lineRule="auto"/>
        <w:jc w:val="both"/>
        <w:rPr>
          <w:rFonts w:cs="Times New Roman"/>
        </w:rPr>
      </w:pPr>
      <w:proofErr w:type="gramStart"/>
      <w:r w:rsidRPr="001320D8">
        <w:rPr>
          <w:rFonts w:cs="Times New Roman"/>
        </w:rPr>
        <w:t>-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1320D8" w:rsidRPr="001320D8" w:rsidRDefault="001320D8" w:rsidP="001320D8">
      <w:pPr>
        <w:pStyle w:val="a6"/>
        <w:spacing w:after="0" w:line="240" w:lineRule="auto"/>
        <w:jc w:val="both"/>
        <w:rPr>
          <w:rFonts w:cs="Times New Roman"/>
          <w:color w:val="000000"/>
        </w:rPr>
      </w:pPr>
      <w:r w:rsidRPr="001320D8">
        <w:rPr>
          <w:rFonts w:cs="Times New Roman"/>
        </w:rPr>
        <w:t>- в случае привлечения Подрядчика к ответственности в соответствии с разделом 6.4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(пени, штрафа) за ненадлежащее исполнение обязательств по настоящему контракту.</w:t>
      </w:r>
    </w:p>
    <w:p w:rsidR="001320D8" w:rsidRPr="001320D8" w:rsidRDefault="001320D8" w:rsidP="001320D8">
      <w:pPr>
        <w:pStyle w:val="a6"/>
        <w:tabs>
          <w:tab w:val="left" w:pos="540"/>
        </w:tabs>
        <w:spacing w:after="0" w:line="240" w:lineRule="auto"/>
        <w:jc w:val="both"/>
        <w:rPr>
          <w:rFonts w:cs="Times New Roman"/>
          <w:color w:val="000000"/>
        </w:rPr>
      </w:pPr>
      <w:r w:rsidRPr="001320D8">
        <w:rPr>
          <w:rFonts w:cs="Times New Roman"/>
          <w:b/>
          <w:color w:val="000000"/>
        </w:rPr>
        <w:t>5.3.</w:t>
      </w:r>
      <w:r w:rsidRPr="001320D8">
        <w:rPr>
          <w:rFonts w:cs="Times New Roman"/>
          <w:color w:val="000000"/>
        </w:rPr>
        <w:t xml:space="preserve"> Подрядчик вправе:</w:t>
      </w:r>
    </w:p>
    <w:p w:rsidR="001320D8" w:rsidRPr="001320D8" w:rsidRDefault="001320D8" w:rsidP="001320D8">
      <w:pPr>
        <w:spacing w:after="0" w:line="240" w:lineRule="auto"/>
        <w:jc w:val="both"/>
        <w:rPr>
          <w:rFonts w:cs="Times New Roman"/>
          <w:color w:val="000000"/>
        </w:rPr>
      </w:pPr>
      <w:r w:rsidRPr="001320D8">
        <w:rPr>
          <w:rFonts w:cs="Times New Roman"/>
          <w:color w:val="000000"/>
        </w:rPr>
        <w:t>- самостоятельно выбирать численность необходимого персонала;</w:t>
      </w:r>
    </w:p>
    <w:p w:rsidR="001320D8" w:rsidRPr="001320D8" w:rsidRDefault="001320D8" w:rsidP="001320D8">
      <w:pPr>
        <w:pStyle w:val="Web"/>
        <w:spacing w:before="0" w:beforeAutospacing="0" w:after="0" w:afterAutospacing="0"/>
        <w:jc w:val="both"/>
        <w:rPr>
          <w:color w:val="000000"/>
        </w:rPr>
      </w:pPr>
      <w:r w:rsidRPr="001320D8">
        <w:rPr>
          <w:color w:val="000000"/>
        </w:rPr>
        <w:lastRenderedPageBreak/>
        <w:t xml:space="preserve">- привлекать субподрядные организации, за действия которых Подрядчик несет ответственность, как </w:t>
      </w:r>
      <w:proofErr w:type="gramStart"/>
      <w:r w:rsidRPr="001320D8">
        <w:rPr>
          <w:color w:val="000000"/>
        </w:rPr>
        <w:t>за</w:t>
      </w:r>
      <w:proofErr w:type="gramEnd"/>
      <w:r w:rsidRPr="001320D8">
        <w:rPr>
          <w:color w:val="000000"/>
        </w:rPr>
        <w:t xml:space="preserve"> свои. Привлечение субподрядных организаций рекомендуется согласовывать с Заказчиком.</w:t>
      </w:r>
    </w:p>
    <w:p w:rsidR="001320D8" w:rsidRPr="001320D8" w:rsidRDefault="001320D8" w:rsidP="001320D8">
      <w:pPr>
        <w:pStyle w:val="a6"/>
        <w:tabs>
          <w:tab w:val="left" w:pos="540"/>
        </w:tabs>
        <w:spacing w:after="0" w:line="240" w:lineRule="auto"/>
        <w:jc w:val="both"/>
        <w:rPr>
          <w:rFonts w:cs="Times New Roman"/>
          <w:color w:val="000000"/>
        </w:rPr>
      </w:pPr>
      <w:r w:rsidRPr="001320D8">
        <w:rPr>
          <w:rFonts w:cs="Times New Roman"/>
          <w:b/>
          <w:color w:val="000000"/>
        </w:rPr>
        <w:t>5.4.</w:t>
      </w:r>
      <w:r w:rsidRPr="001320D8">
        <w:rPr>
          <w:rFonts w:cs="Times New Roman"/>
          <w:color w:val="000000"/>
        </w:rPr>
        <w:t xml:space="preserve"> Подрядчик обязан: </w:t>
      </w:r>
    </w:p>
    <w:p w:rsidR="001320D8" w:rsidRPr="001320D8" w:rsidRDefault="001320D8" w:rsidP="001320D8">
      <w:pPr>
        <w:pStyle w:val="a6"/>
        <w:tabs>
          <w:tab w:val="left" w:pos="0"/>
        </w:tabs>
        <w:spacing w:after="0" w:line="240" w:lineRule="auto"/>
        <w:jc w:val="both"/>
        <w:rPr>
          <w:rFonts w:cs="Times New Roman"/>
          <w:color w:val="000000"/>
        </w:rPr>
      </w:pPr>
      <w:r w:rsidRPr="001320D8">
        <w:rPr>
          <w:rFonts w:cs="Times New Roman"/>
        </w:rPr>
        <w:t>-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или внесением денежных средств на указанный Заказчиком счет. Срок действия банковской гарантии должен превышать срок действия контракта не менее чем на один месяц;</w:t>
      </w:r>
    </w:p>
    <w:p w:rsidR="001320D8" w:rsidRPr="001320D8" w:rsidRDefault="001320D8" w:rsidP="001320D8">
      <w:pPr>
        <w:spacing w:after="0" w:line="240" w:lineRule="auto"/>
        <w:jc w:val="both"/>
        <w:rPr>
          <w:rFonts w:cs="Times New Roman"/>
        </w:rPr>
      </w:pPr>
      <w:r w:rsidRPr="001320D8">
        <w:rPr>
          <w:rFonts w:cs="Times New Roman"/>
          <w:lang w:eastAsia="ru-RU"/>
        </w:rPr>
        <w:t xml:space="preserve">- качественно выполнять все виды работ, предусмотренные п.1.2. настоящего контракта, в соответствии с техническим заданием (Приложение № 1), требованиями к материалам, используемым при выполнении работ (Приложение № 2), локальным сметным расчетом (Приложение № 3) в установленные Заказчиком сроки </w:t>
      </w:r>
      <w:r w:rsidRPr="001320D8">
        <w:rPr>
          <w:rFonts w:cs="Times New Roman"/>
        </w:rPr>
        <w:t>с применением представленных материалов, техники и оборудования;</w:t>
      </w:r>
    </w:p>
    <w:p w:rsidR="001320D8" w:rsidRPr="001320D8" w:rsidRDefault="001320D8" w:rsidP="001320D8">
      <w:pPr>
        <w:pStyle w:val="a6"/>
        <w:tabs>
          <w:tab w:val="left" w:pos="540"/>
        </w:tabs>
        <w:spacing w:after="0" w:line="240" w:lineRule="auto"/>
        <w:ind w:left="13" w:firstLine="13"/>
        <w:jc w:val="both"/>
        <w:rPr>
          <w:rFonts w:cs="Times New Roman"/>
        </w:rPr>
      </w:pPr>
      <w:r w:rsidRPr="001320D8">
        <w:rPr>
          <w:rFonts w:cs="Times New Roman"/>
        </w:rPr>
        <w:t>- использовать качественные материалы, соответствующие стандартам, техническим условиям и имеющие соответствующие сертификаты или иные документы, удостоверяющие их качество;</w:t>
      </w:r>
    </w:p>
    <w:p w:rsidR="001320D8" w:rsidRPr="001320D8" w:rsidRDefault="001320D8" w:rsidP="001320D8">
      <w:pPr>
        <w:spacing w:after="0" w:line="240" w:lineRule="auto"/>
        <w:jc w:val="both"/>
        <w:rPr>
          <w:rFonts w:cs="Times New Roman"/>
        </w:rPr>
      </w:pPr>
      <w:r w:rsidRPr="001320D8">
        <w:rPr>
          <w:rFonts w:cs="Times New Roman"/>
        </w:rPr>
        <w:t>- вести и предъявлять по требованию Заказчика:</w:t>
      </w:r>
    </w:p>
    <w:p w:rsidR="001320D8" w:rsidRPr="001320D8" w:rsidRDefault="001320D8" w:rsidP="001320D8">
      <w:pPr>
        <w:widowControl/>
        <w:numPr>
          <w:ilvl w:val="0"/>
          <w:numId w:val="31"/>
        </w:numPr>
        <w:tabs>
          <w:tab w:val="clear" w:pos="1440"/>
          <w:tab w:val="num" w:pos="0"/>
        </w:tabs>
        <w:spacing w:after="0" w:line="240" w:lineRule="auto"/>
        <w:ind w:left="0" w:firstLine="567"/>
        <w:jc w:val="both"/>
        <w:rPr>
          <w:rFonts w:cs="Times New Roman"/>
        </w:rPr>
      </w:pPr>
      <w:r w:rsidRPr="001320D8">
        <w:rPr>
          <w:rFonts w:cs="Times New Roman"/>
        </w:rPr>
        <w:t xml:space="preserve"> журнал производства работ;</w:t>
      </w:r>
    </w:p>
    <w:p w:rsidR="001320D8" w:rsidRPr="001320D8" w:rsidRDefault="001320D8" w:rsidP="001320D8">
      <w:pPr>
        <w:widowControl/>
        <w:numPr>
          <w:ilvl w:val="0"/>
          <w:numId w:val="31"/>
        </w:numPr>
        <w:tabs>
          <w:tab w:val="clear" w:pos="1440"/>
          <w:tab w:val="num" w:pos="0"/>
        </w:tabs>
        <w:spacing w:after="0" w:line="240" w:lineRule="auto"/>
        <w:ind w:left="0" w:firstLine="567"/>
        <w:jc w:val="both"/>
        <w:rPr>
          <w:rFonts w:cs="Times New Roman"/>
        </w:rPr>
      </w:pPr>
      <w:r w:rsidRPr="001320D8">
        <w:rPr>
          <w:rFonts w:cs="Times New Roman"/>
        </w:rPr>
        <w:t xml:space="preserve"> паспорта качества, сертификаты качества и другие документы, удостоверяющие качество используемых материалов (наличие которых необходимо в установленных законодательством случаях);</w:t>
      </w:r>
    </w:p>
    <w:p w:rsidR="001320D8" w:rsidRPr="001320D8" w:rsidRDefault="001320D8" w:rsidP="001320D8">
      <w:pPr>
        <w:pStyle w:val="a6"/>
        <w:tabs>
          <w:tab w:val="left" w:pos="540"/>
        </w:tabs>
        <w:spacing w:after="0" w:line="240" w:lineRule="auto"/>
        <w:jc w:val="both"/>
        <w:rPr>
          <w:rFonts w:cs="Times New Roman"/>
        </w:rPr>
      </w:pPr>
      <w:r w:rsidRPr="001320D8">
        <w:rPr>
          <w:rFonts w:cs="Times New Roman"/>
        </w:rPr>
        <w:t>- по требованию Заказчика выделять своих компетентных представителей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1320D8" w:rsidRPr="001320D8" w:rsidRDefault="001320D8" w:rsidP="001320D8">
      <w:pPr>
        <w:pStyle w:val="a6"/>
        <w:tabs>
          <w:tab w:val="left" w:pos="540"/>
        </w:tabs>
        <w:spacing w:after="0" w:line="240" w:lineRule="auto"/>
        <w:jc w:val="both"/>
        <w:rPr>
          <w:rFonts w:cs="Times New Roman"/>
        </w:rPr>
      </w:pPr>
      <w:r w:rsidRPr="001320D8">
        <w:rPr>
          <w:rFonts w:cs="Times New Roman"/>
        </w:rPr>
        <w:t xml:space="preserve">- </w:t>
      </w:r>
      <w:proofErr w:type="gramStart"/>
      <w:r w:rsidRPr="001320D8">
        <w:rPr>
          <w:rFonts w:cs="Times New Roman"/>
        </w:rPr>
        <w:t>предоставить документ</w:t>
      </w:r>
      <w:proofErr w:type="gramEnd"/>
      <w:r w:rsidRPr="001320D8">
        <w:rPr>
          <w:rFonts w:cs="Times New Roman"/>
        </w:rPr>
        <w:t>, подтверждающий полномочия представителей, подписанный руководителем и заверенный печатью подрядной организации;</w:t>
      </w:r>
    </w:p>
    <w:p w:rsidR="001320D8" w:rsidRPr="001320D8" w:rsidRDefault="001320D8" w:rsidP="001320D8">
      <w:pPr>
        <w:pStyle w:val="a6"/>
        <w:tabs>
          <w:tab w:val="left" w:pos="540"/>
        </w:tabs>
        <w:spacing w:after="0" w:line="240" w:lineRule="auto"/>
        <w:jc w:val="both"/>
        <w:rPr>
          <w:rFonts w:cs="Times New Roman"/>
        </w:rPr>
      </w:pPr>
      <w:r w:rsidRPr="001320D8">
        <w:rPr>
          <w:rFonts w:cs="Times New Roman"/>
        </w:rPr>
        <w:t>- иметь возможность организовать работы круглосуточно, включая выходные и праздничные дни;</w:t>
      </w:r>
    </w:p>
    <w:p w:rsidR="001320D8" w:rsidRPr="001320D8" w:rsidRDefault="001320D8" w:rsidP="001320D8">
      <w:pPr>
        <w:pStyle w:val="a6"/>
        <w:tabs>
          <w:tab w:val="left" w:pos="540"/>
        </w:tabs>
        <w:spacing w:after="0" w:line="240" w:lineRule="auto"/>
        <w:jc w:val="both"/>
        <w:rPr>
          <w:rFonts w:cs="Times New Roman"/>
        </w:rPr>
      </w:pPr>
      <w:r w:rsidRPr="001320D8">
        <w:rPr>
          <w:rFonts w:cs="Times New Roman"/>
        </w:rPr>
        <w:t>- для оперативного решения вопросов, связанных с выполнением работ, предоставить Заказчику адрес электронной почты и номер факсимильной связи;</w:t>
      </w:r>
    </w:p>
    <w:p w:rsidR="001320D8" w:rsidRPr="001320D8" w:rsidRDefault="001320D8" w:rsidP="001320D8">
      <w:pPr>
        <w:pStyle w:val="a6"/>
        <w:tabs>
          <w:tab w:val="left" w:pos="540"/>
        </w:tabs>
        <w:spacing w:after="0" w:line="240" w:lineRule="auto"/>
        <w:ind w:left="13" w:firstLine="13"/>
        <w:jc w:val="both"/>
        <w:rPr>
          <w:rFonts w:cs="Times New Roman"/>
          <w:color w:val="000000"/>
        </w:rPr>
      </w:pPr>
      <w:r w:rsidRPr="001320D8">
        <w:rPr>
          <w:rFonts w:cs="Times New Roman"/>
          <w:color w:val="000000"/>
        </w:rPr>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охране окружающей среды, зеленых насаждений и земли;</w:t>
      </w:r>
    </w:p>
    <w:p w:rsidR="001320D8" w:rsidRPr="001320D8" w:rsidRDefault="001320D8" w:rsidP="001320D8">
      <w:pPr>
        <w:pStyle w:val="a6"/>
        <w:spacing w:after="0" w:line="240" w:lineRule="auto"/>
        <w:jc w:val="both"/>
        <w:rPr>
          <w:rFonts w:cs="Times New Roman"/>
          <w:color w:val="000000"/>
        </w:rPr>
      </w:pPr>
      <w:r w:rsidRPr="001320D8">
        <w:rPr>
          <w:rFonts w:cs="Times New Roman"/>
          <w:color w:val="000000"/>
        </w:rPr>
        <w:t>- оперативно предоставлять Заказчику требуемую информацию, непосредственно связанную с вопросами объемов и качества выполняемых работ и сертификаты качества на используемые материалы;</w:t>
      </w:r>
    </w:p>
    <w:p w:rsidR="001320D8" w:rsidRPr="001320D8" w:rsidRDefault="001320D8" w:rsidP="001320D8">
      <w:pPr>
        <w:spacing w:after="0" w:line="240" w:lineRule="auto"/>
        <w:jc w:val="both"/>
        <w:rPr>
          <w:rFonts w:cs="Times New Roman"/>
        </w:rPr>
      </w:pPr>
      <w:r w:rsidRPr="001320D8">
        <w:rPr>
          <w:rFonts w:cs="Times New Roman"/>
        </w:rPr>
        <w:t>- обеспечить совместный выезд, организованный силами Подрядчика с целью проведения совместных проверок и осуществления приемки выполненных работ не реже трех раз в неделю;</w:t>
      </w:r>
    </w:p>
    <w:p w:rsidR="001320D8" w:rsidRPr="001320D8" w:rsidRDefault="001320D8" w:rsidP="001320D8">
      <w:pPr>
        <w:spacing w:after="0" w:line="240" w:lineRule="auto"/>
        <w:jc w:val="both"/>
        <w:rPr>
          <w:rFonts w:cs="Times New Roman"/>
          <w:color w:val="000000"/>
        </w:rPr>
      </w:pPr>
      <w:r w:rsidRPr="001320D8">
        <w:rPr>
          <w:rFonts w:cs="Times New Roman"/>
          <w:color w:val="000000"/>
        </w:rPr>
        <w:t>- вести с начала работ и до их завершения оформленный и заверенный в установленном порядке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Предъявлять журнал производства работ по первому требованию Заказчика;</w:t>
      </w:r>
    </w:p>
    <w:p w:rsidR="001320D8" w:rsidRPr="001320D8" w:rsidRDefault="001320D8" w:rsidP="001320D8">
      <w:pPr>
        <w:spacing w:after="0" w:line="240" w:lineRule="auto"/>
        <w:jc w:val="both"/>
        <w:rPr>
          <w:rFonts w:cs="Times New Roman"/>
          <w:color w:val="000000"/>
        </w:rPr>
      </w:pPr>
      <w:r w:rsidRPr="001320D8">
        <w:rPr>
          <w:rFonts w:cs="Times New Roman"/>
          <w:color w:val="000000"/>
        </w:rPr>
        <w:t>- своевременно извещать Заказчика о готовности отдельных видов скрытых работ, что подтверждается двусторонними актами освидетельствования скрытых работ;</w:t>
      </w:r>
    </w:p>
    <w:p w:rsidR="001320D8" w:rsidRPr="001320D8" w:rsidRDefault="001320D8" w:rsidP="001320D8">
      <w:pPr>
        <w:spacing w:after="0" w:line="240" w:lineRule="auto"/>
        <w:jc w:val="both"/>
        <w:rPr>
          <w:rFonts w:cs="Times New Roman"/>
        </w:rPr>
      </w:pPr>
      <w:r w:rsidRPr="001320D8">
        <w:rPr>
          <w:rFonts w:cs="Times New Roman"/>
          <w:color w:val="000000"/>
        </w:rPr>
        <w:t xml:space="preserve">- приступать к выполнению последующих работ только после письменного разрешения Заказчика, внесенного в журнал производства работ. Если скрытые работы выполнены без подтверждения Заказчиком, или он не был информирован об этом, или информирован с опозданием, то по его требованию Подрядчик обязан предъявить любую часть скрытых работ, согласно указанию Заказчика, а затем ее восстановить за счет собственных средств. В случае обнаружения Заказчиком дефектов при выполнении скрытых работ, Подрядчик </w:t>
      </w:r>
      <w:r w:rsidRPr="001320D8">
        <w:rPr>
          <w:rFonts w:cs="Times New Roman"/>
          <w:color w:val="000000"/>
        </w:rPr>
        <w:lastRenderedPageBreak/>
        <w:t xml:space="preserve">безвозмездно устраняет дефекты в полном объеме; </w:t>
      </w:r>
    </w:p>
    <w:p w:rsidR="001320D8" w:rsidRPr="001320D8" w:rsidRDefault="001320D8" w:rsidP="001320D8">
      <w:pPr>
        <w:pStyle w:val="a6"/>
        <w:spacing w:after="0" w:line="240" w:lineRule="auto"/>
        <w:ind w:firstLine="13"/>
        <w:jc w:val="both"/>
        <w:rPr>
          <w:rFonts w:cs="Times New Roman"/>
          <w:color w:val="000000"/>
        </w:rPr>
      </w:pPr>
      <w:r w:rsidRPr="001320D8">
        <w:rPr>
          <w:rFonts w:cs="Times New Roman"/>
          <w:color w:val="000000"/>
        </w:rPr>
        <w:t>- безвозмездно устранять все недостатки и замечания Заказчика по выполненным работам, указанным в актах выполненных работ, в течение 5 суток. Наличие недостатков и срок их устранения фиксируются двухсторонним актом. В случае несогласия Подрядчика подписать акт об обнаружении недостатков,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1320D8" w:rsidRPr="001320D8" w:rsidRDefault="001320D8" w:rsidP="001320D8">
      <w:pPr>
        <w:pStyle w:val="a6"/>
        <w:spacing w:after="0" w:line="240" w:lineRule="auto"/>
        <w:ind w:firstLine="13"/>
        <w:jc w:val="both"/>
        <w:rPr>
          <w:rFonts w:cs="Times New Roman"/>
          <w:color w:val="000000"/>
        </w:rPr>
      </w:pPr>
      <w:r w:rsidRPr="001320D8">
        <w:rPr>
          <w:rFonts w:cs="Times New Roman"/>
          <w:color w:val="000000"/>
        </w:rPr>
        <w:t>- при производстве работ обеспечить безопасное движение автотранспортных средств и пешеходов;</w:t>
      </w:r>
    </w:p>
    <w:p w:rsidR="001320D8" w:rsidRPr="001320D8" w:rsidRDefault="001320D8" w:rsidP="001320D8">
      <w:pPr>
        <w:pStyle w:val="a6"/>
        <w:keepNext/>
        <w:tabs>
          <w:tab w:val="left" w:pos="0"/>
        </w:tabs>
        <w:suppressAutoHyphens w:val="0"/>
        <w:spacing w:after="0" w:line="240" w:lineRule="auto"/>
        <w:jc w:val="both"/>
        <w:rPr>
          <w:rFonts w:cs="Times New Roman"/>
          <w:color w:val="000000"/>
        </w:rPr>
      </w:pPr>
      <w:r w:rsidRPr="001320D8">
        <w:rPr>
          <w:rFonts w:cs="Times New Roman"/>
          <w:color w:val="000000"/>
        </w:rPr>
        <w:t>- в случае приостановки работ по любой причине уведомить Заказчика в течение 24 часов;</w:t>
      </w:r>
    </w:p>
    <w:p w:rsidR="001320D8" w:rsidRPr="001320D8" w:rsidRDefault="001320D8" w:rsidP="001320D8">
      <w:pPr>
        <w:spacing w:after="0" w:line="240" w:lineRule="auto"/>
        <w:jc w:val="both"/>
        <w:rPr>
          <w:rFonts w:cs="Times New Roman"/>
          <w:color w:val="000000"/>
        </w:rPr>
      </w:pPr>
      <w:r w:rsidRPr="001320D8">
        <w:rPr>
          <w:rFonts w:cs="Times New Roman"/>
          <w:color w:val="000000"/>
        </w:rPr>
        <w:t>- сдавать Заказчику завершенные объекты по акту приемочной комиссии;</w:t>
      </w:r>
    </w:p>
    <w:p w:rsidR="001320D8" w:rsidRPr="001320D8" w:rsidRDefault="001320D8" w:rsidP="001320D8">
      <w:pPr>
        <w:spacing w:after="0" w:line="240" w:lineRule="auto"/>
        <w:jc w:val="both"/>
        <w:rPr>
          <w:rFonts w:cs="Times New Roman"/>
          <w:color w:val="000000"/>
        </w:rPr>
      </w:pPr>
      <w:r w:rsidRPr="001320D8">
        <w:rPr>
          <w:rFonts w:cs="Times New Roman"/>
          <w:color w:val="000000"/>
        </w:rPr>
        <w:t>- выдать гарантийный паспорт на ремонт объектов в соответствии с п. 7.2 настоящего контракта;</w:t>
      </w:r>
    </w:p>
    <w:p w:rsidR="001320D8" w:rsidRPr="001320D8" w:rsidRDefault="001320D8" w:rsidP="001320D8">
      <w:pPr>
        <w:autoSpaceDE w:val="0"/>
        <w:autoSpaceDN w:val="0"/>
        <w:adjustRightInd w:val="0"/>
        <w:spacing w:after="0" w:line="240" w:lineRule="auto"/>
        <w:jc w:val="both"/>
        <w:rPr>
          <w:rFonts w:cs="Times New Roman"/>
          <w:color w:val="000000"/>
          <w:lang w:eastAsia="ru-RU"/>
        </w:rPr>
      </w:pPr>
      <w:r w:rsidRPr="001320D8">
        <w:rPr>
          <w:rFonts w:cs="Times New Roman"/>
          <w:color w:val="000000"/>
          <w:lang w:eastAsia="ru-RU"/>
        </w:rPr>
        <w:t>- обеспечить соблюдение требований санитарных правил в процессе производства и завершения работ;</w:t>
      </w:r>
    </w:p>
    <w:p w:rsidR="001320D8" w:rsidRPr="001320D8" w:rsidRDefault="001320D8" w:rsidP="001320D8">
      <w:pPr>
        <w:pStyle w:val="a6"/>
        <w:tabs>
          <w:tab w:val="left" w:pos="540"/>
        </w:tabs>
        <w:spacing w:after="0" w:line="240" w:lineRule="auto"/>
        <w:jc w:val="both"/>
        <w:rPr>
          <w:rFonts w:cs="Times New Roman"/>
          <w:color w:val="000000"/>
        </w:rPr>
      </w:pPr>
      <w:r w:rsidRPr="001320D8">
        <w:rPr>
          <w:rFonts w:cs="Times New Roman"/>
          <w:color w:val="000000"/>
        </w:rPr>
        <w:t>- предоставлять на утверждение Заказчику акты о приемке выполненных работ (Форма № КС-2);</w:t>
      </w:r>
    </w:p>
    <w:p w:rsidR="001320D8" w:rsidRPr="001320D8" w:rsidRDefault="001320D8" w:rsidP="001320D8">
      <w:pPr>
        <w:pStyle w:val="af1"/>
      </w:pPr>
      <w:r w:rsidRPr="001320D8">
        <w:t>- предоставить Заказчику информацию об объемах и качестве выполненных работ в электронном виде и на бумажном носителе в сроки, согласованные с Заказчиком в 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w:t>
      </w:r>
    </w:p>
    <w:p w:rsidR="001320D8" w:rsidRPr="001320D8" w:rsidRDefault="001320D8" w:rsidP="001320D8">
      <w:pPr>
        <w:pStyle w:val="af1"/>
      </w:pPr>
    </w:p>
    <w:p w:rsidR="001320D8" w:rsidRPr="001320D8" w:rsidRDefault="001320D8" w:rsidP="001320D8">
      <w:pPr>
        <w:pStyle w:val="a6"/>
        <w:spacing w:after="0" w:line="240" w:lineRule="auto"/>
        <w:jc w:val="center"/>
        <w:rPr>
          <w:rFonts w:cs="Times New Roman"/>
        </w:rPr>
      </w:pPr>
      <w:r w:rsidRPr="001320D8">
        <w:rPr>
          <w:rFonts w:cs="Times New Roman"/>
          <w:b/>
        </w:rPr>
        <w:t>6. ОТВЕТСТВЕННОСТЬ СТОРОН</w:t>
      </w:r>
    </w:p>
    <w:p w:rsidR="001320D8" w:rsidRPr="001320D8" w:rsidRDefault="001320D8" w:rsidP="001320D8">
      <w:pPr>
        <w:pStyle w:val="a6"/>
        <w:spacing w:after="0" w:line="240" w:lineRule="auto"/>
        <w:jc w:val="both"/>
        <w:rPr>
          <w:rFonts w:cs="Times New Roman"/>
        </w:rPr>
      </w:pPr>
      <w:r w:rsidRPr="001320D8">
        <w:rPr>
          <w:rFonts w:cs="Times New Roman"/>
          <w:b/>
        </w:rPr>
        <w:t xml:space="preserve">6.1. </w:t>
      </w:r>
      <w:r w:rsidRPr="001320D8">
        <w:rPr>
          <w:rFonts w:cs="Times New Roman"/>
        </w:rPr>
        <w:t>За неисполнение или ненадлежащее исполнение условий настоящего муниципального контракта Стороны несут ответственность в соответствии с действующим законодательством РФ.</w:t>
      </w:r>
    </w:p>
    <w:p w:rsidR="001320D8" w:rsidRPr="001320D8" w:rsidRDefault="001320D8" w:rsidP="001320D8">
      <w:pPr>
        <w:pStyle w:val="a6"/>
        <w:spacing w:after="0" w:line="240" w:lineRule="auto"/>
        <w:jc w:val="both"/>
        <w:rPr>
          <w:rFonts w:cs="Times New Roman"/>
        </w:rPr>
      </w:pPr>
      <w:r w:rsidRPr="001320D8">
        <w:rPr>
          <w:rFonts w:cs="Times New Roman"/>
          <w:b/>
        </w:rPr>
        <w:t>6.2.</w:t>
      </w:r>
      <w:r w:rsidRPr="001320D8">
        <w:rPr>
          <w:rFonts w:cs="Times New Roman"/>
        </w:rPr>
        <w:t xml:space="preserve"> Неустойка (штраф, пени) по контракту выплачивается только на основании письменного требования (Претензии) Стороны.</w:t>
      </w:r>
    </w:p>
    <w:p w:rsidR="001320D8" w:rsidRPr="001320D8" w:rsidRDefault="001320D8" w:rsidP="001320D8">
      <w:pPr>
        <w:pStyle w:val="a6"/>
        <w:spacing w:after="0" w:line="240" w:lineRule="auto"/>
        <w:jc w:val="both"/>
        <w:rPr>
          <w:rFonts w:cs="Times New Roman"/>
        </w:rPr>
      </w:pPr>
      <w:r w:rsidRPr="001320D8">
        <w:rPr>
          <w:rFonts w:cs="Times New Roman"/>
          <w:b/>
        </w:rPr>
        <w:t>6.3.</w:t>
      </w:r>
      <w:r w:rsidRPr="001320D8">
        <w:rPr>
          <w:rFonts w:cs="Times New Roman"/>
        </w:rPr>
        <w:t xml:space="preserve"> Ответственность Заказчика:</w:t>
      </w:r>
    </w:p>
    <w:p w:rsidR="001320D8" w:rsidRPr="001320D8" w:rsidRDefault="001320D8" w:rsidP="001320D8">
      <w:pPr>
        <w:pStyle w:val="a6"/>
        <w:spacing w:after="0" w:line="240" w:lineRule="auto"/>
        <w:ind w:firstLine="720"/>
        <w:jc w:val="both"/>
        <w:rPr>
          <w:rFonts w:cs="Times New Roman"/>
        </w:rPr>
      </w:pPr>
      <w:r w:rsidRPr="001320D8">
        <w:rPr>
          <w:rFonts w:cs="Times New Roman"/>
        </w:rPr>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1320D8" w:rsidRPr="001320D8" w:rsidRDefault="001320D8" w:rsidP="001320D8">
      <w:pPr>
        <w:pStyle w:val="a6"/>
        <w:spacing w:after="0" w:line="240" w:lineRule="auto"/>
        <w:ind w:firstLine="720"/>
        <w:jc w:val="both"/>
        <w:rPr>
          <w:rFonts w:cs="Times New Roman"/>
        </w:rPr>
      </w:pPr>
      <w:proofErr w:type="gramStart"/>
      <w:r w:rsidRPr="001320D8">
        <w:rPr>
          <w:rFonts w:cs="Times New Roman"/>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размере__________ рублей (</w:t>
      </w:r>
      <w:r w:rsidRPr="001320D8">
        <w:rPr>
          <w:rFonts w:cs="Times New Roman"/>
          <w:i/>
        </w:rPr>
        <w:t>2,5% цены контракта в случае, если цена контракта не превышает 3 млн. рублей</w:t>
      </w:r>
      <w:r w:rsidRPr="001320D8">
        <w:rPr>
          <w:rFonts w:cs="Times New Roman"/>
        </w:rPr>
        <w:t>)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w:t>
      </w:r>
      <w:proofErr w:type="gramEnd"/>
      <w:r w:rsidRPr="001320D8">
        <w:rPr>
          <w:rFonts w:cs="Times New Roman"/>
        </w:rPr>
        <w:t>, начисляемой за каждый день просрочки исполнения поставщиком (подрядчиком, исполнителем) обязательства, предусмотренного контрактом, утвержденные Постановлением Правительства РФ от 25.11.2013 № 1063).</w:t>
      </w:r>
    </w:p>
    <w:p w:rsidR="001320D8" w:rsidRPr="001320D8" w:rsidRDefault="001320D8" w:rsidP="001320D8">
      <w:pPr>
        <w:pStyle w:val="a6"/>
        <w:spacing w:after="0" w:line="240" w:lineRule="auto"/>
        <w:jc w:val="both"/>
        <w:rPr>
          <w:rFonts w:cs="Times New Roman"/>
        </w:rPr>
      </w:pPr>
      <w:r w:rsidRPr="001320D8">
        <w:rPr>
          <w:rFonts w:cs="Times New Roman"/>
          <w:b/>
        </w:rPr>
        <w:t xml:space="preserve">6.4. </w:t>
      </w:r>
      <w:r w:rsidRPr="001320D8">
        <w:rPr>
          <w:rFonts w:cs="Times New Roman"/>
        </w:rPr>
        <w:t>Ответственность Подрядчика:</w:t>
      </w:r>
    </w:p>
    <w:p w:rsidR="001320D8" w:rsidRPr="001320D8" w:rsidRDefault="001320D8" w:rsidP="001320D8">
      <w:pPr>
        <w:spacing w:after="0" w:line="240" w:lineRule="auto"/>
        <w:ind w:firstLine="720"/>
        <w:jc w:val="both"/>
        <w:rPr>
          <w:rFonts w:cs="Times New Roman"/>
        </w:rPr>
      </w:pPr>
      <w:proofErr w:type="gramStart"/>
      <w:r w:rsidRPr="001320D8">
        <w:rPr>
          <w:rFonts w:cs="Times New Roman"/>
        </w:rPr>
        <w:t>- за нарушение сроков выполнения работ (заявок-заданий) Подрядчиком, за нарушение сроков сдачи акта приемки выполненных работ, а также за не устранение в срок выявленных нарушений, Заказчик начисляет пени в размере 1/300 действующей на дату уплаты пеней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каждый день</w:t>
      </w:r>
      <w:proofErr w:type="gramEnd"/>
      <w:r w:rsidRPr="001320D8">
        <w:rPr>
          <w:rFonts w:cs="Times New Roman"/>
        </w:rPr>
        <w:t xml:space="preserve"> </w:t>
      </w:r>
      <w:proofErr w:type="gramStart"/>
      <w:r w:rsidRPr="001320D8">
        <w:rPr>
          <w:rFonts w:cs="Times New Roman"/>
        </w:rPr>
        <w:t xml:space="preserve">просрочки (по 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w:t>
      </w:r>
      <w:r w:rsidRPr="001320D8">
        <w:rPr>
          <w:rFonts w:cs="Times New Roman"/>
        </w:rPr>
        <w:lastRenderedPageBreak/>
        <w:t>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1320D8" w:rsidRPr="001320D8" w:rsidRDefault="001320D8" w:rsidP="001320D8">
      <w:pPr>
        <w:spacing w:after="0" w:line="240" w:lineRule="auto"/>
        <w:ind w:firstLine="709"/>
        <w:jc w:val="both"/>
        <w:rPr>
          <w:rFonts w:cs="Times New Roman"/>
          <w:lang w:eastAsia="en-US"/>
        </w:rPr>
      </w:pPr>
      <w:r w:rsidRPr="001320D8">
        <w:rPr>
          <w:rFonts w:cs="Times New Roman"/>
        </w:rPr>
        <w:t>-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__________ рублей (</w:t>
      </w:r>
      <w:r w:rsidRPr="001320D8">
        <w:rPr>
          <w:rFonts w:cs="Times New Roman"/>
          <w:i/>
        </w:rPr>
        <w:t xml:space="preserve">10 % цены контракта в случае, если цена контракта не превышает 3 </w:t>
      </w:r>
      <w:proofErr w:type="gramStart"/>
      <w:r w:rsidRPr="001320D8">
        <w:rPr>
          <w:rFonts w:cs="Times New Roman"/>
          <w:i/>
        </w:rPr>
        <w:t>млн</w:t>
      </w:r>
      <w:proofErr w:type="gramEnd"/>
      <w:r w:rsidRPr="001320D8">
        <w:rPr>
          <w:rFonts w:cs="Times New Roman"/>
        </w:rPr>
        <w:t>).</w:t>
      </w:r>
    </w:p>
    <w:p w:rsidR="001320D8" w:rsidRPr="001320D8" w:rsidRDefault="001320D8" w:rsidP="001320D8">
      <w:pPr>
        <w:pStyle w:val="a6"/>
        <w:spacing w:after="0" w:line="240" w:lineRule="auto"/>
        <w:jc w:val="both"/>
        <w:rPr>
          <w:rFonts w:cs="Times New Roman"/>
        </w:rPr>
      </w:pPr>
      <w:r w:rsidRPr="001320D8">
        <w:rPr>
          <w:rFonts w:cs="Times New Roman"/>
          <w:b/>
        </w:rPr>
        <w:t>6.5.</w:t>
      </w:r>
      <w:r w:rsidRPr="001320D8">
        <w:rPr>
          <w:rFonts w:cs="Times New Roman"/>
        </w:rPr>
        <w:t xml:space="preserve"> Неустойка (штраф, пени) перечисля</w:t>
      </w:r>
      <w:r w:rsidR="003A39B5">
        <w:rPr>
          <w:rFonts w:cs="Times New Roman"/>
        </w:rPr>
        <w:t>е</w:t>
      </w:r>
      <w:r w:rsidRPr="001320D8">
        <w:rPr>
          <w:rFonts w:cs="Times New Roman"/>
        </w:rPr>
        <w:t xml:space="preserve">тся </w:t>
      </w:r>
      <w:r w:rsidRPr="001320D8">
        <w:rPr>
          <w:rFonts w:cs="Times New Roman"/>
          <w:bCs/>
        </w:rPr>
        <w:t>Сторонами</w:t>
      </w:r>
      <w:r w:rsidRPr="001320D8">
        <w:rPr>
          <w:rFonts w:cs="Times New Roman"/>
        </w:rPr>
        <w:t xml:space="preserve"> в течение 10 дней с момента выставления соответствующей претензии на расчетный счет </w:t>
      </w:r>
      <w:r w:rsidRPr="001320D8">
        <w:rPr>
          <w:rFonts w:cs="Times New Roman"/>
          <w:bCs/>
        </w:rPr>
        <w:t>Стороны</w:t>
      </w:r>
      <w:r w:rsidRPr="001320D8">
        <w:rPr>
          <w:rFonts w:cs="Times New Roman"/>
        </w:rPr>
        <w:t>, указанный в претензии. Уплата неустойки не освобождает Стороны от выполнения своих обязательств в натуре.</w:t>
      </w:r>
    </w:p>
    <w:p w:rsidR="001320D8" w:rsidRPr="001320D8" w:rsidRDefault="001320D8" w:rsidP="001320D8">
      <w:pPr>
        <w:pStyle w:val="a6"/>
        <w:spacing w:after="0" w:line="240" w:lineRule="auto"/>
        <w:jc w:val="both"/>
        <w:rPr>
          <w:rFonts w:cs="Times New Roman"/>
        </w:rPr>
      </w:pPr>
      <w:r w:rsidRPr="001320D8">
        <w:rPr>
          <w:rFonts w:cs="Times New Roman"/>
          <w:b/>
        </w:rPr>
        <w:t xml:space="preserve">6.6. </w:t>
      </w:r>
      <w:r w:rsidRPr="001320D8">
        <w:rPr>
          <w:rFonts w:cs="Times New Roman"/>
        </w:rPr>
        <w:t>Подрядчик</w:t>
      </w:r>
      <w:r w:rsidRPr="001320D8">
        <w:rPr>
          <w:rFonts w:cs="Times New Roman"/>
          <w:b/>
        </w:rPr>
        <w:t xml:space="preserve"> </w:t>
      </w:r>
      <w:r w:rsidRPr="001320D8">
        <w:rPr>
          <w:rFonts w:cs="Times New Roman"/>
        </w:rPr>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1320D8" w:rsidRPr="001320D8" w:rsidRDefault="001320D8" w:rsidP="001320D8">
      <w:pPr>
        <w:spacing w:after="0" w:line="240" w:lineRule="auto"/>
        <w:jc w:val="both"/>
        <w:rPr>
          <w:rFonts w:cs="Times New Roman"/>
        </w:rPr>
      </w:pPr>
      <w:r w:rsidRPr="001320D8">
        <w:rPr>
          <w:rFonts w:cs="Times New Roman"/>
          <w:b/>
          <w:color w:val="000000"/>
        </w:rPr>
        <w:t>6.7.</w:t>
      </w:r>
      <w:r w:rsidRPr="001320D8">
        <w:rPr>
          <w:rFonts w:cs="Times New Roman"/>
          <w:color w:val="000000"/>
        </w:rPr>
        <w:t xml:space="preserve"> </w:t>
      </w:r>
      <w:r w:rsidRPr="001320D8">
        <w:rPr>
          <w:rFonts w:cs="Times New Roman"/>
        </w:rP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муниципальному контракту.</w:t>
      </w:r>
    </w:p>
    <w:p w:rsidR="00C67E5C" w:rsidRPr="00C67E5C" w:rsidRDefault="001320D8" w:rsidP="00C67E5C">
      <w:pPr>
        <w:spacing w:after="0" w:line="240" w:lineRule="auto"/>
        <w:jc w:val="both"/>
      </w:pPr>
      <w:r w:rsidRPr="001320D8">
        <w:rPr>
          <w:rFonts w:cs="Times New Roman"/>
          <w:b/>
        </w:rPr>
        <w:t>6.8.</w:t>
      </w:r>
      <w:r w:rsidRPr="001320D8">
        <w:rPr>
          <w:rFonts w:cs="Times New Roman"/>
        </w:rPr>
        <w:t xml:space="preserve"> </w:t>
      </w:r>
      <w:r w:rsidR="00C67E5C">
        <w:t>Заказчик при взыскании неустоек (штрафов, пеней) руководствуется нормами действующего законодательства, в том числе Постановлением Правительства РФ от 05.03.2015 № 196 «О случаях и порядке предоставления заказчиком в 2015 году отсрочки уплаты неустоек (штрафов, пеней) и (или) осуществления списания начисленных сумм неустоек (штрафов, пеней)».</w:t>
      </w:r>
    </w:p>
    <w:p w:rsidR="001320D8" w:rsidRPr="001320D8" w:rsidRDefault="00C67E5C" w:rsidP="00C67E5C">
      <w:pPr>
        <w:spacing w:after="0" w:line="240" w:lineRule="auto"/>
        <w:jc w:val="both"/>
        <w:rPr>
          <w:rFonts w:cs="Times New Roman"/>
        </w:rPr>
      </w:pPr>
      <w:r w:rsidRPr="00C67E5C">
        <w:rPr>
          <w:rFonts w:cs="Times New Roman"/>
          <w:b/>
        </w:rPr>
        <w:t>6.9.</w:t>
      </w:r>
      <w:r>
        <w:rPr>
          <w:rFonts w:cs="Times New Roman"/>
        </w:rPr>
        <w:t xml:space="preserve"> </w:t>
      </w:r>
      <w:r w:rsidR="001320D8" w:rsidRPr="001320D8">
        <w:rPr>
          <w:rFonts w:cs="Times New Roman"/>
        </w:rPr>
        <w:t xml:space="preserve">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при проведении работ на объекте в соответствии с локальным сметным расчетом, несет Подрядчик.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 </w:t>
      </w:r>
    </w:p>
    <w:p w:rsidR="001320D8" w:rsidRPr="001320D8" w:rsidRDefault="001320D8" w:rsidP="001320D8">
      <w:pPr>
        <w:spacing w:after="0" w:line="240" w:lineRule="auto"/>
        <w:jc w:val="both"/>
        <w:rPr>
          <w:rFonts w:cs="Times New Roman"/>
          <w:b/>
          <w:color w:val="000000"/>
        </w:rPr>
      </w:pPr>
    </w:p>
    <w:p w:rsidR="001320D8" w:rsidRPr="001320D8" w:rsidRDefault="001320D8" w:rsidP="001320D8">
      <w:pPr>
        <w:spacing w:after="0" w:line="240" w:lineRule="auto"/>
        <w:jc w:val="center"/>
        <w:rPr>
          <w:rFonts w:cs="Times New Roman"/>
          <w:b/>
          <w:color w:val="000000"/>
        </w:rPr>
      </w:pPr>
      <w:r w:rsidRPr="001320D8">
        <w:rPr>
          <w:rFonts w:cs="Times New Roman"/>
          <w:b/>
          <w:color w:val="000000"/>
        </w:rPr>
        <w:t>7. ГАРАНТИИ</w:t>
      </w:r>
    </w:p>
    <w:p w:rsidR="001320D8" w:rsidRPr="001320D8" w:rsidRDefault="001320D8" w:rsidP="001320D8">
      <w:pPr>
        <w:spacing w:after="0" w:line="240" w:lineRule="auto"/>
        <w:jc w:val="both"/>
        <w:rPr>
          <w:rFonts w:cs="Times New Roman"/>
          <w:color w:val="000000"/>
        </w:rPr>
      </w:pPr>
      <w:r w:rsidRPr="001320D8">
        <w:rPr>
          <w:rFonts w:cs="Times New Roman"/>
          <w:b/>
          <w:color w:val="000000"/>
        </w:rPr>
        <w:t xml:space="preserve">7.1. </w:t>
      </w:r>
      <w:r w:rsidRPr="001320D8">
        <w:rPr>
          <w:rFonts w:cs="Times New Roman"/>
          <w:color w:val="000000"/>
        </w:rPr>
        <w:t>Гарантии качества распространяются на все конструктивные элементы и работы, выполненные Подрядчиком и субподрядчиками по настоящему контракту.</w:t>
      </w:r>
    </w:p>
    <w:p w:rsidR="001320D8" w:rsidRPr="001320D8" w:rsidRDefault="001320D8" w:rsidP="001320D8">
      <w:pPr>
        <w:spacing w:after="0" w:line="240" w:lineRule="auto"/>
        <w:jc w:val="both"/>
        <w:rPr>
          <w:rFonts w:cs="Times New Roman"/>
          <w:b/>
          <w:color w:val="000000"/>
        </w:rPr>
      </w:pPr>
      <w:r w:rsidRPr="001320D8">
        <w:rPr>
          <w:rFonts w:cs="Times New Roman"/>
          <w:b/>
        </w:rPr>
        <w:t>7.2.</w:t>
      </w:r>
      <w:r w:rsidRPr="001320D8">
        <w:rPr>
          <w:rFonts w:cs="Times New Roman"/>
        </w:rPr>
        <w:t xml:space="preserve"> </w:t>
      </w:r>
      <w:r w:rsidRPr="001320D8">
        <w:rPr>
          <w:rFonts w:cs="Times New Roman"/>
          <w:color w:val="000000"/>
        </w:rPr>
        <w:t xml:space="preserve">Гарантийный срок на выполненные работы по благоустройству объектов составляет </w:t>
      </w:r>
      <w:r w:rsidR="00C67E5C">
        <w:rPr>
          <w:rFonts w:cs="Times New Roman"/>
          <w:b/>
          <w:color w:val="000000"/>
        </w:rPr>
        <w:t>5 </w:t>
      </w:r>
      <w:r w:rsidRPr="001320D8">
        <w:rPr>
          <w:rFonts w:cs="Times New Roman"/>
          <w:b/>
          <w:color w:val="000000"/>
        </w:rPr>
        <w:t>(Пять) лет.</w:t>
      </w:r>
    </w:p>
    <w:p w:rsidR="001320D8" w:rsidRPr="001320D8" w:rsidRDefault="001320D8" w:rsidP="001320D8">
      <w:pPr>
        <w:spacing w:after="0" w:line="240" w:lineRule="auto"/>
        <w:jc w:val="both"/>
        <w:rPr>
          <w:rFonts w:cs="Times New Roman"/>
          <w:color w:val="000000"/>
        </w:rPr>
      </w:pPr>
      <w:r w:rsidRPr="001320D8">
        <w:rPr>
          <w:rFonts w:cs="Times New Roman"/>
          <w:color w:val="000000"/>
        </w:rPr>
        <w:t>Гарантийный срок начинается с момента подписания акта приемочной комиссией. Гарантийные обязательства оформляются в виде паспорта в составе исполнительной документации.</w:t>
      </w:r>
    </w:p>
    <w:p w:rsidR="001320D8" w:rsidRPr="001320D8" w:rsidRDefault="001320D8" w:rsidP="001320D8">
      <w:pPr>
        <w:tabs>
          <w:tab w:val="num" w:pos="0"/>
        </w:tabs>
        <w:spacing w:after="0" w:line="240" w:lineRule="auto"/>
        <w:ind w:firstLine="426"/>
        <w:jc w:val="both"/>
        <w:rPr>
          <w:rFonts w:cs="Times New Roman"/>
        </w:rPr>
      </w:pPr>
      <w:r w:rsidRPr="001320D8">
        <w:rPr>
          <w:rFonts w:cs="Times New Roman"/>
        </w:rPr>
        <w:t>Гарантийный срок на выполненные работы по обустройству газонов – до 30.06.2016.</w:t>
      </w:r>
    </w:p>
    <w:p w:rsidR="001320D8" w:rsidRPr="001320D8" w:rsidRDefault="001320D8" w:rsidP="001320D8">
      <w:pPr>
        <w:spacing w:after="0" w:line="240" w:lineRule="auto"/>
        <w:jc w:val="both"/>
        <w:rPr>
          <w:rFonts w:cs="Times New Roman"/>
        </w:rPr>
      </w:pPr>
      <w:r w:rsidRPr="001320D8">
        <w:rPr>
          <w:rFonts w:cs="Times New Roman"/>
        </w:rPr>
        <w:t xml:space="preserve">Гарантийный срок начинается с момента подписания сторонами акта о приемке выполненных работ (форма № КС-2). </w:t>
      </w:r>
    </w:p>
    <w:p w:rsidR="001320D8" w:rsidRPr="001320D8" w:rsidRDefault="001320D8" w:rsidP="001320D8">
      <w:pPr>
        <w:spacing w:after="0" w:line="240" w:lineRule="auto"/>
        <w:jc w:val="both"/>
        <w:rPr>
          <w:rFonts w:cs="Times New Roman"/>
          <w:color w:val="000000"/>
        </w:rPr>
      </w:pPr>
      <w:r w:rsidRPr="001320D8">
        <w:rPr>
          <w:rFonts w:cs="Times New Roman"/>
          <w:b/>
          <w:color w:val="000000"/>
        </w:rPr>
        <w:t>7.3.</w:t>
      </w:r>
      <w:r w:rsidRPr="001320D8">
        <w:rPr>
          <w:rFonts w:cs="Times New Roman"/>
          <w:color w:val="000000"/>
        </w:rPr>
        <w:t xml:space="preserve"> Подрядчик осуществляет контроль за гарантийным объектом и письменно информирует Заказчика об ухудшении состояния данного объекта в период гарантийных обязатель</w:t>
      </w:r>
      <w:proofErr w:type="gramStart"/>
      <w:r w:rsidRPr="001320D8">
        <w:rPr>
          <w:rFonts w:cs="Times New Roman"/>
          <w:color w:val="000000"/>
        </w:rPr>
        <w:t>ств дл</w:t>
      </w:r>
      <w:proofErr w:type="gramEnd"/>
      <w:r w:rsidRPr="001320D8">
        <w:rPr>
          <w:rFonts w:cs="Times New Roman"/>
          <w:color w:val="000000"/>
        </w:rPr>
        <w:t xml:space="preserve">я согласования порядка и сроков их устранения. </w:t>
      </w:r>
    </w:p>
    <w:p w:rsidR="001320D8" w:rsidRPr="001320D8" w:rsidRDefault="001320D8" w:rsidP="001320D8">
      <w:pPr>
        <w:spacing w:after="0" w:line="240" w:lineRule="auto"/>
        <w:jc w:val="both"/>
        <w:rPr>
          <w:rFonts w:cs="Times New Roman"/>
          <w:color w:val="000000"/>
        </w:rPr>
      </w:pPr>
      <w:r w:rsidRPr="001320D8">
        <w:rPr>
          <w:rFonts w:cs="Times New Roman"/>
          <w:b/>
          <w:color w:val="000000"/>
        </w:rPr>
        <w:t>7.4</w:t>
      </w:r>
      <w:r w:rsidRPr="001320D8">
        <w:rPr>
          <w:rFonts w:cs="Times New Roman"/>
          <w:color w:val="000000"/>
        </w:rPr>
        <w:t xml:space="preserve">. Если в период гарантийного срока Заказчиком обнаружатся дефекты, то Подрядчик обязан их устранить за свой счет в течение 5 суток. Для участия в составлении акта, фиксирующего дефекты, согласования порядка их устранения, Подрядчик обязан направить своего представителя не позднее 3 (Трех) дней со дня получения письменного извещения Заказчика.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 Отказ Подрядчика от подписания акта не освобождает его от обязанности устранить </w:t>
      </w:r>
      <w:r w:rsidRPr="001320D8">
        <w:rPr>
          <w:rFonts w:cs="Times New Roman"/>
          <w:color w:val="000000"/>
        </w:rPr>
        <w:lastRenderedPageBreak/>
        <w:t>выявленные дефекты.</w:t>
      </w:r>
    </w:p>
    <w:p w:rsidR="001320D8" w:rsidRPr="001320D8" w:rsidRDefault="001320D8" w:rsidP="001320D8">
      <w:pPr>
        <w:spacing w:after="0" w:line="240" w:lineRule="auto"/>
        <w:jc w:val="both"/>
        <w:rPr>
          <w:rFonts w:cs="Times New Roman"/>
          <w:color w:val="000000"/>
        </w:rPr>
      </w:pPr>
      <w:r w:rsidRPr="001320D8">
        <w:rPr>
          <w:rFonts w:cs="Times New Roman"/>
          <w:b/>
          <w:color w:val="000000"/>
        </w:rPr>
        <w:t>7.5.</w:t>
      </w:r>
      <w:r w:rsidRPr="001320D8">
        <w:rPr>
          <w:rFonts w:cs="Times New Roman"/>
          <w:color w:val="000000"/>
        </w:rPr>
        <w:t xml:space="preserve"> После выполнения работ по гарантийным обязательствам Подрядчик обязан сдать работы Заказчику, составить об этом соответствующий акт и направить его Заказчику для подписания.</w:t>
      </w:r>
    </w:p>
    <w:p w:rsidR="001320D8" w:rsidRPr="001320D8" w:rsidRDefault="001320D8" w:rsidP="001320D8">
      <w:pPr>
        <w:spacing w:after="0" w:line="240" w:lineRule="auto"/>
        <w:jc w:val="both"/>
        <w:rPr>
          <w:rFonts w:cs="Times New Roman"/>
          <w:color w:val="000000"/>
        </w:rPr>
      </w:pPr>
      <w:r w:rsidRPr="001320D8">
        <w:rPr>
          <w:rFonts w:cs="Times New Roman"/>
          <w:b/>
          <w:color w:val="000000"/>
        </w:rPr>
        <w:t>7.6.</w:t>
      </w:r>
      <w:r w:rsidRPr="001320D8">
        <w:rPr>
          <w:rFonts w:cs="Times New Roman"/>
          <w:color w:val="000000"/>
        </w:rPr>
        <w:t xml:space="preserve"> Если гарантийные обязательства не выполняются в установленные сроки, Подрядчик уплачивает Заказчику неустойку (штраф, пени), предусмотренную п. 6.4. настоящего контракта.</w:t>
      </w:r>
    </w:p>
    <w:p w:rsidR="001320D8" w:rsidRPr="001320D8" w:rsidRDefault="001320D8" w:rsidP="001320D8">
      <w:pPr>
        <w:spacing w:after="0" w:line="240" w:lineRule="auto"/>
        <w:jc w:val="both"/>
        <w:rPr>
          <w:rFonts w:cs="Times New Roman"/>
          <w:color w:val="000000"/>
        </w:rPr>
      </w:pPr>
      <w:r w:rsidRPr="001320D8">
        <w:rPr>
          <w:rFonts w:cs="Times New Roman"/>
          <w:b/>
          <w:bCs/>
          <w:color w:val="000000"/>
        </w:rPr>
        <w:t xml:space="preserve">7.7. </w:t>
      </w:r>
      <w:r w:rsidRPr="001320D8">
        <w:rPr>
          <w:rFonts w:cs="Times New Roman"/>
          <w:color w:val="000000"/>
        </w:rPr>
        <w:t>Стороны устанавливают, что Заказчик, принявший работу без проверки, не лишается права ссылаться на недостатки работы, которые могли быть установлены при приемке.</w:t>
      </w:r>
    </w:p>
    <w:p w:rsidR="001320D8" w:rsidRPr="001320D8" w:rsidRDefault="001320D8" w:rsidP="001320D8">
      <w:pPr>
        <w:spacing w:after="0" w:line="240" w:lineRule="auto"/>
        <w:jc w:val="center"/>
        <w:rPr>
          <w:rFonts w:cs="Times New Roman"/>
          <w:b/>
          <w:caps/>
          <w:color w:val="000000"/>
        </w:rPr>
      </w:pPr>
    </w:p>
    <w:p w:rsidR="001320D8" w:rsidRPr="001320D8" w:rsidRDefault="001320D8" w:rsidP="001320D8">
      <w:pPr>
        <w:spacing w:after="0" w:line="240" w:lineRule="auto"/>
        <w:jc w:val="center"/>
        <w:rPr>
          <w:rFonts w:cs="Times New Roman"/>
          <w:b/>
          <w:caps/>
        </w:rPr>
      </w:pPr>
      <w:r w:rsidRPr="001320D8">
        <w:rPr>
          <w:rFonts w:cs="Times New Roman"/>
          <w:b/>
          <w:caps/>
        </w:rPr>
        <w:t>8. Обстоятельства непреодолимой силы</w:t>
      </w:r>
    </w:p>
    <w:p w:rsidR="001320D8" w:rsidRPr="001320D8" w:rsidRDefault="001320D8" w:rsidP="001320D8">
      <w:pPr>
        <w:spacing w:after="0" w:line="240" w:lineRule="auto"/>
        <w:jc w:val="both"/>
        <w:rPr>
          <w:rFonts w:cs="Times New Roman"/>
        </w:rPr>
      </w:pPr>
      <w:r w:rsidRPr="001320D8">
        <w:rPr>
          <w:rFonts w:cs="Times New Roman"/>
          <w:b/>
        </w:rPr>
        <w:t>8.1.</w:t>
      </w:r>
      <w:r w:rsidRPr="001320D8">
        <w:rPr>
          <w:rFonts w:cs="Times New Roman"/>
        </w:rPr>
        <w:t xml:space="preserve"> </w:t>
      </w:r>
      <w:proofErr w:type="gramStart"/>
      <w:r w:rsidRPr="001320D8">
        <w:rPr>
          <w:rFonts w:cs="Times New Roman"/>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1320D8" w:rsidRPr="001320D8" w:rsidRDefault="001320D8" w:rsidP="001320D8">
      <w:pPr>
        <w:spacing w:after="0" w:line="240" w:lineRule="auto"/>
        <w:jc w:val="both"/>
        <w:rPr>
          <w:rFonts w:cs="Times New Roman"/>
        </w:rPr>
      </w:pPr>
      <w:r w:rsidRPr="001320D8">
        <w:rPr>
          <w:rFonts w:cs="Times New Roman"/>
          <w:b/>
        </w:rPr>
        <w:t>8.2.</w:t>
      </w:r>
      <w:r w:rsidRPr="001320D8">
        <w:rPr>
          <w:rFonts w:cs="Times New Roman"/>
        </w:rPr>
        <w:t xml:space="preserve">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1320D8" w:rsidRPr="001320D8" w:rsidRDefault="001320D8" w:rsidP="001320D8">
      <w:pPr>
        <w:spacing w:after="0" w:line="240" w:lineRule="auto"/>
        <w:jc w:val="both"/>
        <w:rPr>
          <w:rFonts w:cs="Times New Roman"/>
        </w:rPr>
      </w:pPr>
      <w:r w:rsidRPr="001320D8">
        <w:rPr>
          <w:rFonts w:cs="Times New Roman"/>
          <w:b/>
        </w:rPr>
        <w:t>8.3.</w:t>
      </w:r>
      <w:r w:rsidRPr="001320D8">
        <w:rPr>
          <w:rFonts w:cs="Times New Roman"/>
        </w:rPr>
        <w:t xml:space="preserve">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1320D8" w:rsidRPr="001320D8" w:rsidRDefault="001320D8" w:rsidP="001320D8">
      <w:pPr>
        <w:pStyle w:val="a6"/>
        <w:spacing w:after="0" w:line="240" w:lineRule="auto"/>
        <w:jc w:val="both"/>
        <w:rPr>
          <w:rFonts w:cs="Times New Roman"/>
        </w:rPr>
      </w:pPr>
    </w:p>
    <w:p w:rsidR="001320D8" w:rsidRPr="001320D8" w:rsidRDefault="001320D8" w:rsidP="001320D8">
      <w:pPr>
        <w:pStyle w:val="a6"/>
        <w:spacing w:after="0" w:line="240" w:lineRule="auto"/>
        <w:jc w:val="center"/>
        <w:rPr>
          <w:rFonts w:cs="Times New Roman"/>
          <w:b/>
        </w:rPr>
      </w:pPr>
      <w:r w:rsidRPr="001320D8">
        <w:rPr>
          <w:rFonts w:cs="Times New Roman"/>
          <w:b/>
        </w:rPr>
        <w:t>9. СРОК ДЕЙСТВИЯ КОНТРАКТА</w:t>
      </w:r>
    </w:p>
    <w:p w:rsidR="001320D8" w:rsidRPr="001320D8" w:rsidRDefault="001320D8" w:rsidP="001320D8">
      <w:pPr>
        <w:spacing w:after="0" w:line="240" w:lineRule="auto"/>
        <w:jc w:val="both"/>
        <w:rPr>
          <w:rFonts w:cs="Times New Roman"/>
        </w:rPr>
      </w:pPr>
      <w:r w:rsidRPr="001320D8">
        <w:rPr>
          <w:rFonts w:cs="Times New Roman"/>
          <w:b/>
        </w:rPr>
        <w:t xml:space="preserve">9.1. </w:t>
      </w:r>
      <w:r w:rsidRPr="001320D8">
        <w:rPr>
          <w:rFonts w:cs="Times New Roman"/>
        </w:rPr>
        <w:t>Настоящий контра</w:t>
      </w:r>
      <w:proofErr w:type="gramStart"/>
      <w:r w:rsidRPr="001320D8">
        <w:rPr>
          <w:rFonts w:cs="Times New Roman"/>
        </w:rPr>
        <w:t>кт вст</w:t>
      </w:r>
      <w:proofErr w:type="gramEnd"/>
      <w:r w:rsidRPr="001320D8">
        <w:rPr>
          <w:rFonts w:cs="Times New Roman"/>
        </w:rPr>
        <w:t xml:space="preserve">упает в силу с момента заключения и  действует </w:t>
      </w:r>
      <w:r w:rsidR="003A39B5" w:rsidRPr="006B5689">
        <w:rPr>
          <w:rFonts w:eastAsia="Times New Roman" w:cs="Times New Roman"/>
          <w:lang w:eastAsia="ar-SA" w:bidi="ar-SA"/>
        </w:rPr>
        <w:t>до 31.12.2015</w:t>
      </w:r>
      <w:r w:rsidR="003A39B5">
        <w:rPr>
          <w:rFonts w:eastAsia="Times New Roman" w:cs="Times New Roman"/>
          <w:lang w:eastAsia="ar-SA" w:bidi="ar-SA"/>
        </w:rPr>
        <w:t xml:space="preserve"> (</w:t>
      </w:r>
      <w:r w:rsidRPr="001320D8">
        <w:rPr>
          <w:rFonts w:cs="Times New Roman"/>
        </w:rPr>
        <w:t>до полного и надлежащего исполнения Сторонами обязательств по контракту</w:t>
      </w:r>
      <w:r w:rsidR="003A39B5">
        <w:rPr>
          <w:rFonts w:cs="Times New Roman"/>
        </w:rPr>
        <w:t>)</w:t>
      </w:r>
      <w:r w:rsidRPr="001320D8">
        <w:rPr>
          <w:rFonts w:cs="Times New Roman"/>
        </w:rPr>
        <w:t>. Обязательства по контракту могут быть исполнены Сторонами досрочно.</w:t>
      </w:r>
    </w:p>
    <w:p w:rsidR="001320D8" w:rsidRPr="001320D8" w:rsidRDefault="001320D8" w:rsidP="001320D8">
      <w:pPr>
        <w:pStyle w:val="a6"/>
        <w:spacing w:after="0" w:line="240" w:lineRule="auto"/>
        <w:jc w:val="both"/>
        <w:rPr>
          <w:rFonts w:cs="Times New Roman"/>
        </w:rPr>
      </w:pPr>
      <w:r w:rsidRPr="001320D8">
        <w:rPr>
          <w:rFonts w:cs="Times New Roman"/>
          <w:b/>
        </w:rPr>
        <w:t>9.2.</w:t>
      </w:r>
      <w:r w:rsidRPr="001320D8">
        <w:rPr>
          <w:rFonts w:cs="Times New Roman"/>
        </w:rPr>
        <w:t xml:space="preserve">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1320D8" w:rsidRPr="001320D8" w:rsidRDefault="001320D8" w:rsidP="001320D8">
      <w:pPr>
        <w:pStyle w:val="a6"/>
        <w:spacing w:after="0" w:line="240" w:lineRule="auto"/>
        <w:jc w:val="both"/>
        <w:rPr>
          <w:rFonts w:cs="Times New Roman"/>
        </w:rPr>
      </w:pPr>
    </w:p>
    <w:p w:rsidR="001320D8" w:rsidRPr="001320D8" w:rsidRDefault="001320D8" w:rsidP="001320D8">
      <w:pPr>
        <w:spacing w:after="0" w:line="240" w:lineRule="auto"/>
        <w:jc w:val="center"/>
        <w:rPr>
          <w:rFonts w:cs="Times New Roman"/>
          <w:b/>
        </w:rPr>
      </w:pPr>
      <w:r w:rsidRPr="001320D8">
        <w:rPr>
          <w:rFonts w:cs="Times New Roman"/>
          <w:b/>
        </w:rPr>
        <w:t>10. ОСНОВАНИЯ И ПОРЯДОК ИЗМЕНЕНИЯ И РАСТОРЖЕНИЯ КОНТРАКТА</w:t>
      </w:r>
    </w:p>
    <w:p w:rsidR="00C67E5C" w:rsidRDefault="00C67E5C" w:rsidP="00C67E5C">
      <w:pPr>
        <w:pStyle w:val="1110"/>
        <w:spacing w:after="0" w:line="240" w:lineRule="auto"/>
        <w:contextualSpacing/>
        <w:jc w:val="both"/>
        <w:rPr>
          <w:rFonts w:ascii="Times New Roman" w:hAnsi="Times New Roman"/>
          <w:bCs/>
          <w:spacing w:val="-2"/>
          <w:sz w:val="24"/>
          <w:szCs w:val="24"/>
        </w:rPr>
      </w:pPr>
      <w:r>
        <w:rPr>
          <w:rFonts w:ascii="Times New Roman" w:hAnsi="Times New Roman"/>
          <w:b/>
          <w:sz w:val="24"/>
          <w:szCs w:val="24"/>
        </w:rPr>
        <w:t>10.1.</w:t>
      </w:r>
      <w:r>
        <w:rPr>
          <w:rFonts w:ascii="Times New Roman" w:hAnsi="Times New Roman"/>
          <w:sz w:val="24"/>
          <w:szCs w:val="24"/>
        </w:rPr>
        <w:t xml:space="preserve"> </w:t>
      </w:r>
      <w:r>
        <w:rPr>
          <w:rFonts w:ascii="Times New Roman" w:eastAsia="MS Mincho" w:hAnsi="Times New Roman"/>
          <w:sz w:val="24"/>
          <w:szCs w:val="24"/>
        </w:rPr>
        <w:t>Изменение и расторжение контракта осуществляется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320D8" w:rsidRPr="001320D8" w:rsidRDefault="001320D8" w:rsidP="001320D8">
      <w:pPr>
        <w:spacing w:after="0" w:line="240" w:lineRule="auto"/>
        <w:jc w:val="both"/>
        <w:outlineLvl w:val="0"/>
        <w:rPr>
          <w:rFonts w:cs="Times New Roman"/>
          <w:szCs w:val="28"/>
          <w:highlight w:val="yellow"/>
        </w:rPr>
      </w:pPr>
      <w:r w:rsidRPr="001320D8">
        <w:rPr>
          <w:rFonts w:cs="Times New Roman"/>
          <w:b/>
          <w:szCs w:val="28"/>
        </w:rPr>
        <w:t>10.2</w:t>
      </w:r>
      <w:r w:rsidRPr="001320D8">
        <w:rPr>
          <w:rFonts w:cs="Times New Roman"/>
          <w:szCs w:val="28"/>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1320D8" w:rsidRPr="001320D8" w:rsidRDefault="001320D8" w:rsidP="001320D8">
      <w:pPr>
        <w:tabs>
          <w:tab w:val="num" w:pos="540"/>
        </w:tabs>
        <w:spacing w:after="0" w:line="240" w:lineRule="auto"/>
        <w:ind w:firstLine="709"/>
        <w:jc w:val="both"/>
        <w:rPr>
          <w:rFonts w:cs="Times New Roman"/>
        </w:rPr>
      </w:pPr>
      <w:r w:rsidRPr="001320D8">
        <w:rPr>
          <w:rFonts w:cs="Times New Roman"/>
        </w:rPr>
        <w:t xml:space="preserve">Расторжение </w:t>
      </w:r>
      <w:r w:rsidRPr="001320D8">
        <w:rPr>
          <w:rFonts w:eastAsia="Calibri" w:cs="Times New Roman"/>
          <w:lang w:eastAsia="en-US"/>
        </w:rPr>
        <w:t>Контракта</w:t>
      </w:r>
      <w:r w:rsidRPr="001320D8">
        <w:rPr>
          <w:rFonts w:cs="Times New Roman"/>
        </w:rPr>
        <w:t xml:space="preserve"> в связи с односторонним отказом Стороны от исполнения </w:t>
      </w:r>
      <w:r w:rsidRPr="001320D8">
        <w:rPr>
          <w:rFonts w:eastAsia="Calibri" w:cs="Times New Roman"/>
          <w:lang w:eastAsia="en-US"/>
        </w:rPr>
        <w:t xml:space="preserve">Контракта </w:t>
      </w:r>
      <w:r w:rsidRPr="001320D8">
        <w:rPr>
          <w:rFonts w:cs="Times New Roman"/>
        </w:rPr>
        <w:t>осуществляется в порядке, установленном статьей 95 Федерального закона от 05.04.2013 № 44-ФЗ.</w:t>
      </w:r>
    </w:p>
    <w:p w:rsidR="001320D8" w:rsidRPr="001320D8" w:rsidRDefault="001320D8" w:rsidP="001320D8">
      <w:pPr>
        <w:spacing w:after="0" w:line="240" w:lineRule="auto"/>
        <w:jc w:val="both"/>
        <w:rPr>
          <w:rFonts w:cs="Times New Roman"/>
          <w:szCs w:val="28"/>
        </w:rPr>
      </w:pPr>
      <w:r w:rsidRPr="001320D8">
        <w:rPr>
          <w:rFonts w:cs="Times New Roman"/>
          <w:b/>
          <w:szCs w:val="28"/>
        </w:rPr>
        <w:t>10.3.</w:t>
      </w:r>
      <w:r w:rsidRPr="001320D8">
        <w:rPr>
          <w:rFonts w:cs="Times New Roman"/>
          <w:szCs w:val="28"/>
        </w:rPr>
        <w:t xml:space="preserve">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1320D8" w:rsidRPr="001320D8" w:rsidRDefault="001320D8" w:rsidP="001320D8">
      <w:pPr>
        <w:spacing w:after="0" w:line="240" w:lineRule="auto"/>
        <w:jc w:val="both"/>
        <w:rPr>
          <w:rFonts w:cs="Times New Roman"/>
          <w:szCs w:val="28"/>
        </w:rPr>
      </w:pPr>
      <w:r w:rsidRPr="001320D8">
        <w:rPr>
          <w:rFonts w:cs="Times New Roman"/>
          <w:b/>
          <w:szCs w:val="28"/>
        </w:rPr>
        <w:t xml:space="preserve">10.4. </w:t>
      </w:r>
      <w:r w:rsidRPr="001320D8">
        <w:rPr>
          <w:rFonts w:cs="Times New Roman"/>
          <w:szCs w:val="28"/>
        </w:rPr>
        <w:t xml:space="preserve">Стороны обязуются сообщать друг другу об изменении своих адресов, наименования, банковских реквизитов, КПП и статистических кодов, указанных в настоящем контракте, путем направления письменного уведомления в срок не более 10 (Десяти) рабочих дней </w:t>
      </w:r>
      <w:proofErr w:type="gramStart"/>
      <w:r w:rsidRPr="001320D8">
        <w:rPr>
          <w:rFonts w:cs="Times New Roman"/>
          <w:szCs w:val="28"/>
        </w:rPr>
        <w:t>с даты</w:t>
      </w:r>
      <w:proofErr w:type="gramEnd"/>
      <w:r w:rsidRPr="001320D8">
        <w:rPr>
          <w:rFonts w:cs="Times New Roman"/>
          <w:szCs w:val="28"/>
        </w:rPr>
        <w:t xml:space="preserve"> произошедших изменений. При этом заключения дополнительного соглашения между Сторонами не требуется.</w:t>
      </w:r>
    </w:p>
    <w:p w:rsidR="001320D8" w:rsidRPr="001320D8" w:rsidRDefault="001320D8" w:rsidP="001320D8">
      <w:pPr>
        <w:spacing w:after="0" w:line="240" w:lineRule="auto"/>
        <w:jc w:val="both"/>
        <w:rPr>
          <w:rFonts w:cs="Times New Roman"/>
        </w:rPr>
      </w:pPr>
    </w:p>
    <w:p w:rsidR="001320D8" w:rsidRPr="001320D8" w:rsidRDefault="001320D8" w:rsidP="001320D8">
      <w:pPr>
        <w:spacing w:after="0" w:line="240" w:lineRule="auto"/>
        <w:jc w:val="center"/>
        <w:rPr>
          <w:rFonts w:cs="Times New Roman"/>
          <w:b/>
          <w:color w:val="000000"/>
        </w:rPr>
      </w:pPr>
      <w:r w:rsidRPr="001320D8">
        <w:rPr>
          <w:rFonts w:cs="Times New Roman"/>
          <w:b/>
          <w:color w:val="000000"/>
        </w:rPr>
        <w:t>11. ПОРЯДОК УРЕГУЛИРОВАНИЯ СПОРОВ</w:t>
      </w:r>
    </w:p>
    <w:p w:rsidR="001320D8" w:rsidRPr="001320D8" w:rsidRDefault="001320D8" w:rsidP="001320D8">
      <w:pPr>
        <w:tabs>
          <w:tab w:val="num" w:pos="360"/>
          <w:tab w:val="num" w:pos="540"/>
        </w:tabs>
        <w:spacing w:after="0" w:line="240" w:lineRule="auto"/>
        <w:jc w:val="both"/>
        <w:rPr>
          <w:rFonts w:cs="Times New Roman"/>
        </w:rPr>
      </w:pPr>
      <w:r w:rsidRPr="001320D8">
        <w:rPr>
          <w:rFonts w:cs="Times New Roman"/>
          <w:b/>
        </w:rPr>
        <w:t xml:space="preserve">11.1. </w:t>
      </w:r>
      <w:r w:rsidRPr="001320D8">
        <w:rPr>
          <w:rFonts w:cs="Times New Roman"/>
        </w:rPr>
        <w:t>Претензионный порядок досудебного урегулирования споров, вытекающих из контракта, является для Сторон обязательным.</w:t>
      </w:r>
    </w:p>
    <w:p w:rsidR="001320D8" w:rsidRPr="001320D8" w:rsidRDefault="001320D8" w:rsidP="001320D8">
      <w:pPr>
        <w:tabs>
          <w:tab w:val="num" w:pos="360"/>
          <w:tab w:val="num" w:pos="540"/>
        </w:tabs>
        <w:spacing w:after="0" w:line="240" w:lineRule="auto"/>
        <w:jc w:val="both"/>
        <w:rPr>
          <w:rFonts w:cs="Times New Roman"/>
        </w:rPr>
      </w:pPr>
      <w:r w:rsidRPr="001320D8">
        <w:rPr>
          <w:rFonts w:cs="Times New Roman"/>
          <w:b/>
        </w:rPr>
        <w:t>11.2.</w:t>
      </w:r>
      <w:r w:rsidRPr="001320D8">
        <w:rPr>
          <w:rFonts w:cs="Times New Roman"/>
        </w:rPr>
        <w:t xml:space="preserve">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13 контракта.</w:t>
      </w:r>
    </w:p>
    <w:p w:rsidR="001320D8" w:rsidRPr="001320D8" w:rsidRDefault="001320D8" w:rsidP="001320D8">
      <w:pPr>
        <w:tabs>
          <w:tab w:val="num" w:pos="360"/>
          <w:tab w:val="num" w:pos="540"/>
        </w:tabs>
        <w:spacing w:after="0" w:line="240" w:lineRule="auto"/>
        <w:jc w:val="both"/>
        <w:rPr>
          <w:rFonts w:cs="Times New Roman"/>
        </w:rPr>
      </w:pPr>
      <w:r w:rsidRPr="001320D8">
        <w:rPr>
          <w:rFonts w:cs="Times New Roman"/>
          <w:b/>
        </w:rPr>
        <w:lastRenderedPageBreak/>
        <w:t>11.3.</w:t>
      </w:r>
      <w:r w:rsidRPr="001320D8">
        <w:rPr>
          <w:rFonts w:cs="Times New Roman"/>
        </w:rPr>
        <w:t xml:space="preserve"> Допускается направление Сторонами претензионных писем иными способами: по факсу, электронной почте или </w:t>
      </w:r>
      <w:proofErr w:type="gramStart"/>
      <w:r w:rsidRPr="001320D8">
        <w:rPr>
          <w:rFonts w:cs="Times New Roman"/>
        </w:rPr>
        <w:t>экспресс-почтой</w:t>
      </w:r>
      <w:proofErr w:type="gramEnd"/>
      <w:r w:rsidRPr="001320D8">
        <w:rPr>
          <w:rFonts w:cs="Times New Roman"/>
        </w:rPr>
        <w:t>.</w:t>
      </w:r>
    </w:p>
    <w:p w:rsidR="001320D8" w:rsidRPr="001320D8" w:rsidRDefault="001320D8" w:rsidP="001320D8">
      <w:pPr>
        <w:tabs>
          <w:tab w:val="num" w:pos="540"/>
        </w:tabs>
        <w:spacing w:after="0" w:line="240" w:lineRule="auto"/>
        <w:jc w:val="both"/>
        <w:rPr>
          <w:rFonts w:cs="Times New Roman"/>
        </w:rPr>
      </w:pPr>
      <w:r w:rsidRPr="001320D8">
        <w:rPr>
          <w:rFonts w:cs="Times New Roman"/>
          <w:b/>
        </w:rPr>
        <w:t>11.4.</w:t>
      </w:r>
      <w:r w:rsidRPr="001320D8">
        <w:rPr>
          <w:rFonts w:cs="Times New Roman"/>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1320D8" w:rsidRPr="001320D8" w:rsidRDefault="001320D8" w:rsidP="001320D8">
      <w:pPr>
        <w:spacing w:after="0" w:line="240" w:lineRule="auto"/>
        <w:jc w:val="center"/>
        <w:rPr>
          <w:rFonts w:cs="Times New Roman"/>
          <w:b/>
          <w:color w:val="000000"/>
        </w:rPr>
      </w:pPr>
    </w:p>
    <w:p w:rsidR="001320D8" w:rsidRPr="001320D8" w:rsidRDefault="001320D8" w:rsidP="001320D8">
      <w:pPr>
        <w:spacing w:after="0" w:line="240" w:lineRule="auto"/>
        <w:jc w:val="center"/>
        <w:rPr>
          <w:rFonts w:cs="Times New Roman"/>
          <w:b/>
          <w:color w:val="000000"/>
        </w:rPr>
      </w:pPr>
      <w:r w:rsidRPr="001320D8">
        <w:rPr>
          <w:rFonts w:cs="Times New Roman"/>
          <w:b/>
          <w:color w:val="000000"/>
        </w:rPr>
        <w:t>12. ПРОЧИЕ УСЛОВИЯ</w:t>
      </w:r>
    </w:p>
    <w:p w:rsidR="001320D8" w:rsidRPr="001320D8" w:rsidRDefault="001320D8" w:rsidP="001320D8">
      <w:pPr>
        <w:tabs>
          <w:tab w:val="num" w:pos="540"/>
        </w:tabs>
        <w:spacing w:after="0" w:line="240" w:lineRule="auto"/>
        <w:jc w:val="both"/>
        <w:rPr>
          <w:rFonts w:cs="Times New Roman"/>
        </w:rPr>
      </w:pPr>
      <w:r w:rsidRPr="001320D8">
        <w:rPr>
          <w:rFonts w:cs="Times New Roman"/>
          <w:b/>
        </w:rPr>
        <w:t>12.1.</w:t>
      </w:r>
      <w:r w:rsidRPr="001320D8">
        <w:rPr>
          <w:rFonts w:cs="Times New Roman"/>
        </w:rPr>
        <w:tab/>
        <w:t>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1320D8" w:rsidRPr="001320D8" w:rsidRDefault="001320D8" w:rsidP="001320D8">
      <w:pPr>
        <w:tabs>
          <w:tab w:val="num" w:pos="540"/>
        </w:tabs>
        <w:spacing w:after="0" w:line="240" w:lineRule="auto"/>
        <w:jc w:val="both"/>
        <w:rPr>
          <w:rFonts w:cs="Times New Roman"/>
        </w:rPr>
      </w:pPr>
      <w:r w:rsidRPr="001320D8">
        <w:rPr>
          <w:rFonts w:cs="Times New Roman"/>
          <w:b/>
        </w:rPr>
        <w:t xml:space="preserve">12.2. </w:t>
      </w:r>
      <w:r w:rsidRPr="001320D8">
        <w:rPr>
          <w:rFonts w:cs="Times New Roman"/>
        </w:rPr>
        <w:t>Взаимоотношения сторон, не урегулированные настоящим контрактом, регулируются действующим законодательством РФ.</w:t>
      </w:r>
    </w:p>
    <w:p w:rsidR="001320D8" w:rsidRPr="001320D8" w:rsidRDefault="001320D8" w:rsidP="001320D8">
      <w:pPr>
        <w:spacing w:after="0" w:line="240" w:lineRule="auto"/>
        <w:jc w:val="center"/>
        <w:rPr>
          <w:rFonts w:cs="Times New Roman"/>
          <w:b/>
          <w:color w:val="000000"/>
        </w:rPr>
      </w:pPr>
    </w:p>
    <w:p w:rsidR="001320D8" w:rsidRPr="001320D8" w:rsidRDefault="001320D8" w:rsidP="001320D8">
      <w:pPr>
        <w:spacing w:after="0" w:line="240" w:lineRule="auto"/>
        <w:jc w:val="center"/>
        <w:rPr>
          <w:rFonts w:cs="Times New Roman"/>
          <w:b/>
          <w:color w:val="000000"/>
        </w:rPr>
      </w:pPr>
      <w:r w:rsidRPr="001320D8">
        <w:rPr>
          <w:rFonts w:cs="Times New Roman"/>
          <w:b/>
          <w:color w:val="000000"/>
        </w:rPr>
        <w:t>13. АДРЕСА И БАНКОВСКИЕ РЕКВИЗИТЫ СТОРОН</w:t>
      </w:r>
    </w:p>
    <w:p w:rsidR="001320D8" w:rsidRPr="001320D8" w:rsidRDefault="001320D8" w:rsidP="001320D8">
      <w:pPr>
        <w:spacing w:after="0" w:line="240" w:lineRule="auto"/>
        <w:rPr>
          <w:rFonts w:cs="Times New Roman"/>
          <w:b/>
          <w:color w:val="000000"/>
        </w:rPr>
      </w:pPr>
      <w:r w:rsidRPr="001320D8">
        <w:rPr>
          <w:rFonts w:cs="Times New Roman"/>
          <w:b/>
          <w:color w:val="000000"/>
        </w:rPr>
        <w:t>Заказчик –</w:t>
      </w:r>
      <w:r w:rsidRPr="001320D8">
        <w:rPr>
          <w:rFonts w:cs="Times New Roman"/>
          <w:color w:val="000000"/>
        </w:rPr>
        <w:t xml:space="preserve"> </w:t>
      </w:r>
      <w:r w:rsidRPr="001320D8">
        <w:rPr>
          <w:rFonts w:cs="Times New Roman"/>
          <w:b/>
          <w:color w:val="000000"/>
        </w:rPr>
        <w:t>Управление благоустройства Администрации города Иванова</w:t>
      </w:r>
    </w:p>
    <w:p w:rsidR="001320D8" w:rsidRPr="001320D8" w:rsidRDefault="001320D8" w:rsidP="001320D8">
      <w:pPr>
        <w:spacing w:after="0" w:line="240" w:lineRule="auto"/>
        <w:rPr>
          <w:rFonts w:cs="Times New Roman"/>
          <w:color w:val="000000"/>
        </w:rPr>
      </w:pPr>
      <w:proofErr w:type="gramStart"/>
      <w:r w:rsidRPr="001320D8">
        <w:rPr>
          <w:rFonts w:cs="Times New Roman"/>
          <w:color w:val="000000"/>
        </w:rPr>
        <w:t>153000, г. Иваново, пл. Революции, д.6, к.1203, тел. 32-72-94</w:t>
      </w:r>
      <w:proofErr w:type="gramEnd"/>
    </w:p>
    <w:p w:rsidR="001320D8" w:rsidRPr="001320D8" w:rsidRDefault="001320D8" w:rsidP="001320D8">
      <w:pPr>
        <w:spacing w:after="0" w:line="240" w:lineRule="auto"/>
        <w:jc w:val="both"/>
        <w:rPr>
          <w:rFonts w:cs="Times New Roman"/>
          <w:color w:val="000000"/>
        </w:rPr>
      </w:pPr>
      <w:r w:rsidRPr="001320D8">
        <w:rPr>
          <w:rFonts w:cs="Times New Roman"/>
          <w:color w:val="000000"/>
        </w:rPr>
        <w:t xml:space="preserve">Адрес электронной почты: </w:t>
      </w:r>
      <w:proofErr w:type="spellStart"/>
      <w:r w:rsidRPr="001320D8">
        <w:rPr>
          <w:rFonts w:cs="Times New Roman"/>
          <w:color w:val="000000"/>
          <w:lang w:val="en-US"/>
        </w:rPr>
        <w:t>blag</w:t>
      </w:r>
      <w:proofErr w:type="spellEnd"/>
      <w:r w:rsidRPr="001320D8">
        <w:rPr>
          <w:rFonts w:cs="Times New Roman"/>
          <w:color w:val="000000"/>
        </w:rPr>
        <w:t>@</w:t>
      </w:r>
      <w:proofErr w:type="spellStart"/>
      <w:r w:rsidRPr="001320D8">
        <w:rPr>
          <w:rFonts w:cs="Times New Roman"/>
          <w:color w:val="000000"/>
          <w:lang w:val="en-US"/>
        </w:rPr>
        <w:t>ivgoradm</w:t>
      </w:r>
      <w:proofErr w:type="spellEnd"/>
      <w:r w:rsidRPr="001320D8">
        <w:rPr>
          <w:rFonts w:cs="Times New Roman"/>
          <w:color w:val="000000"/>
        </w:rPr>
        <w:t>.</w:t>
      </w:r>
      <w:proofErr w:type="spellStart"/>
      <w:r w:rsidRPr="001320D8">
        <w:rPr>
          <w:rFonts w:cs="Times New Roman"/>
          <w:color w:val="000000"/>
          <w:lang w:val="en-US"/>
        </w:rPr>
        <w:t>ru</w:t>
      </w:r>
      <w:proofErr w:type="spellEnd"/>
    </w:p>
    <w:p w:rsidR="001320D8" w:rsidRPr="001320D8" w:rsidRDefault="001320D8" w:rsidP="001320D8">
      <w:pPr>
        <w:spacing w:after="0" w:line="240" w:lineRule="auto"/>
        <w:rPr>
          <w:rFonts w:cs="Times New Roman"/>
          <w:color w:val="000000"/>
        </w:rPr>
      </w:pPr>
      <w:r w:rsidRPr="001320D8">
        <w:rPr>
          <w:rFonts w:cs="Times New Roman"/>
          <w:color w:val="000000"/>
        </w:rPr>
        <w:t>Лицевой счет в финансово-казначейском управлении Администрации города Иванова</w:t>
      </w:r>
    </w:p>
    <w:p w:rsidR="001320D8" w:rsidRPr="001320D8" w:rsidRDefault="001320D8" w:rsidP="001320D8">
      <w:pPr>
        <w:spacing w:after="0" w:line="240" w:lineRule="auto"/>
        <w:rPr>
          <w:rFonts w:cs="Times New Roman"/>
          <w:color w:val="000000"/>
        </w:rPr>
      </w:pPr>
      <w:r w:rsidRPr="001320D8">
        <w:rPr>
          <w:rFonts w:cs="Times New Roman"/>
          <w:color w:val="000000"/>
        </w:rPr>
        <w:t>ИНН 3728023270  КПП 370201001</w:t>
      </w:r>
    </w:p>
    <w:p w:rsidR="001320D8" w:rsidRPr="001320D8" w:rsidRDefault="001320D8" w:rsidP="001320D8">
      <w:pPr>
        <w:spacing w:after="0" w:line="240" w:lineRule="auto"/>
        <w:rPr>
          <w:rFonts w:cs="Times New Roman"/>
          <w:color w:val="000000"/>
        </w:rPr>
      </w:pPr>
    </w:p>
    <w:p w:rsidR="001320D8" w:rsidRPr="001320D8" w:rsidRDefault="001320D8" w:rsidP="001320D8">
      <w:pPr>
        <w:spacing w:after="0" w:line="240" w:lineRule="auto"/>
        <w:jc w:val="both"/>
        <w:rPr>
          <w:rFonts w:cs="Times New Roman"/>
          <w:color w:val="000000"/>
        </w:rPr>
      </w:pPr>
    </w:p>
    <w:p w:rsidR="001320D8" w:rsidRPr="001320D8" w:rsidRDefault="001320D8" w:rsidP="001320D8">
      <w:pPr>
        <w:spacing w:after="0" w:line="240" w:lineRule="auto"/>
        <w:jc w:val="both"/>
        <w:rPr>
          <w:rFonts w:cs="Times New Roman"/>
          <w:color w:val="000000"/>
        </w:rPr>
      </w:pPr>
      <w:r w:rsidRPr="001320D8">
        <w:rPr>
          <w:rFonts w:cs="Times New Roman"/>
          <w:color w:val="000000"/>
        </w:rPr>
        <w:t>Начальник управления</w:t>
      </w:r>
      <w:r w:rsidRPr="001320D8">
        <w:rPr>
          <w:rFonts w:cs="Times New Roman"/>
          <w:color w:val="000000"/>
        </w:rPr>
        <w:tab/>
      </w:r>
      <w:r w:rsidRPr="001320D8">
        <w:rPr>
          <w:rFonts w:cs="Times New Roman"/>
          <w:color w:val="000000"/>
        </w:rPr>
        <w:tab/>
      </w:r>
      <w:r w:rsidRPr="001320D8">
        <w:rPr>
          <w:rFonts w:cs="Times New Roman"/>
          <w:color w:val="000000"/>
        </w:rPr>
        <w:tab/>
        <w:t xml:space="preserve">                                                                    А.Н. Бобров</w:t>
      </w:r>
    </w:p>
    <w:p w:rsidR="001320D8" w:rsidRPr="001320D8" w:rsidRDefault="001320D8" w:rsidP="001320D8">
      <w:pPr>
        <w:spacing w:after="0" w:line="240" w:lineRule="auto"/>
        <w:rPr>
          <w:rFonts w:cs="Times New Roman"/>
          <w:b/>
          <w:color w:val="000000"/>
        </w:rPr>
      </w:pPr>
    </w:p>
    <w:p w:rsidR="001320D8" w:rsidRPr="001320D8" w:rsidRDefault="001320D8" w:rsidP="001320D8">
      <w:pPr>
        <w:spacing w:after="0" w:line="240" w:lineRule="auto"/>
        <w:rPr>
          <w:rFonts w:cs="Times New Roman"/>
          <w:b/>
          <w:color w:val="000000"/>
        </w:rPr>
      </w:pPr>
    </w:p>
    <w:p w:rsidR="001320D8" w:rsidRPr="001320D8" w:rsidRDefault="001320D8" w:rsidP="001320D8">
      <w:pPr>
        <w:spacing w:after="0" w:line="240" w:lineRule="auto"/>
        <w:rPr>
          <w:rFonts w:cs="Times New Roman"/>
        </w:rPr>
      </w:pPr>
      <w:r w:rsidRPr="001320D8">
        <w:rPr>
          <w:rFonts w:cs="Times New Roman"/>
          <w:b/>
          <w:color w:val="000000"/>
        </w:rPr>
        <w:t>Подрядчик_</w:t>
      </w:r>
      <w:r w:rsidRPr="001320D8">
        <w:rPr>
          <w:rFonts w:cs="Times New Roman"/>
          <w:color w:val="000000"/>
        </w:rPr>
        <w:t>__________________________________________________</w:t>
      </w:r>
    </w:p>
    <w:p w:rsidR="00984EB7" w:rsidRPr="00984EB7" w:rsidRDefault="00984EB7" w:rsidP="00984EB7">
      <w:pPr>
        <w:pStyle w:val="a6"/>
      </w:pPr>
    </w:p>
    <w:p w:rsidR="00166B42" w:rsidRPr="00C63B29" w:rsidRDefault="00166B42" w:rsidP="006B5689">
      <w:pPr>
        <w:pStyle w:val="a6"/>
        <w:spacing w:after="0" w:line="240" w:lineRule="auto"/>
        <w:ind w:firstLine="539"/>
        <w:jc w:val="both"/>
        <w:rPr>
          <w:rFonts w:cs="Times New Roman"/>
        </w:rPr>
      </w:pPr>
    </w:p>
    <w:p w:rsidR="00C80212" w:rsidRDefault="00C80212" w:rsidP="0021412E">
      <w:pPr>
        <w:spacing w:after="0" w:line="240" w:lineRule="auto"/>
        <w:ind w:left="6237"/>
      </w:pPr>
    </w:p>
    <w:p w:rsidR="003A39B5" w:rsidRDefault="003A39B5" w:rsidP="0021412E">
      <w:pPr>
        <w:spacing w:after="0" w:line="240" w:lineRule="auto"/>
        <w:ind w:left="6237"/>
      </w:pPr>
      <w:r>
        <w:br w:type="page"/>
      </w:r>
    </w:p>
    <w:p w:rsidR="00C64148" w:rsidRDefault="00DD285D" w:rsidP="0021412E">
      <w:pPr>
        <w:spacing w:after="0" w:line="240" w:lineRule="auto"/>
        <w:ind w:left="6237"/>
      </w:pPr>
      <w:r>
        <w:lastRenderedPageBreak/>
        <w:t xml:space="preserve">Приложение № 1 к контракту </w:t>
      </w:r>
    </w:p>
    <w:p w:rsidR="00DD285D" w:rsidRDefault="00DD285D" w:rsidP="0021412E">
      <w:pPr>
        <w:spacing w:after="0" w:line="240" w:lineRule="auto"/>
        <w:ind w:left="6237"/>
      </w:pPr>
      <w:r>
        <w:t>№_____от __________ 201</w:t>
      </w:r>
      <w:r w:rsidR="0021412E">
        <w:t>5</w:t>
      </w:r>
      <w:r>
        <w:t xml:space="preserve"> г.</w:t>
      </w:r>
    </w:p>
    <w:p w:rsidR="00C64148" w:rsidRDefault="00C64148" w:rsidP="00C64148">
      <w:pPr>
        <w:jc w:val="center"/>
        <w:rPr>
          <w:b/>
        </w:rPr>
      </w:pPr>
    </w:p>
    <w:p w:rsidR="006C57C9" w:rsidRDefault="006C57C9" w:rsidP="006C57C9">
      <w:pPr>
        <w:spacing w:after="0" w:line="240" w:lineRule="auto"/>
        <w:jc w:val="center"/>
        <w:rPr>
          <w:b/>
        </w:rPr>
      </w:pPr>
      <w:r>
        <w:rPr>
          <w:b/>
        </w:rPr>
        <w:t>ТЕХНИЧЕСКОЕ ЗАДАНИЕ*</w:t>
      </w:r>
    </w:p>
    <w:p w:rsidR="004C7512" w:rsidRPr="00C1417E" w:rsidRDefault="003A39B5" w:rsidP="004C7512">
      <w:pPr>
        <w:suppressAutoHyphens w:val="0"/>
        <w:autoSpaceDE w:val="0"/>
        <w:autoSpaceDN w:val="0"/>
        <w:adjustRightInd w:val="0"/>
        <w:spacing w:after="0" w:line="240" w:lineRule="auto"/>
        <w:jc w:val="center"/>
        <w:rPr>
          <w:rFonts w:cs="Times New Roman"/>
          <w:b/>
          <w:lang w:eastAsia="ar-SA" w:bidi="ar-SA"/>
        </w:rPr>
      </w:pPr>
      <w:r w:rsidRPr="00721032">
        <w:rPr>
          <w:b/>
        </w:rPr>
        <w:t>на выполнение работ по благоустройству территории воинских захоронений</w:t>
      </w:r>
    </w:p>
    <w:p w:rsidR="0021412E" w:rsidRDefault="0021412E" w:rsidP="0021412E">
      <w:pPr>
        <w:spacing w:after="0" w:line="240" w:lineRule="auto"/>
        <w:ind w:firstLine="1"/>
        <w:jc w:val="center"/>
      </w:pPr>
    </w:p>
    <w:p w:rsidR="00C64148" w:rsidRPr="00476D12" w:rsidRDefault="00C64148" w:rsidP="004C7512">
      <w:pPr>
        <w:tabs>
          <w:tab w:val="left" w:pos="5760"/>
        </w:tabs>
        <w:spacing w:after="0" w:line="240" w:lineRule="auto"/>
        <w:jc w:val="both"/>
      </w:pPr>
      <w:r>
        <w:t>*</w:t>
      </w:r>
      <w:r w:rsidR="0021412E">
        <w:t xml:space="preserve"> </w:t>
      </w:r>
      <w:r>
        <w:t xml:space="preserve">в соответствии с разделом 1 части </w:t>
      </w:r>
      <w:r>
        <w:rPr>
          <w:lang w:val="en-US"/>
        </w:rPr>
        <w:t>III</w:t>
      </w:r>
      <w:r>
        <w:t xml:space="preserve"> «Описание объекта закупки» настоящей документации </w:t>
      </w:r>
    </w:p>
    <w:p w:rsidR="00F61D56" w:rsidRDefault="00F61D56" w:rsidP="00D27210"/>
    <w:p w:rsidR="006004A7" w:rsidRDefault="006004A7" w:rsidP="00D27210"/>
    <w:tbl>
      <w:tblPr>
        <w:tblW w:w="0" w:type="auto"/>
        <w:tblInd w:w="108" w:type="dxa"/>
        <w:tblLook w:val="01E0" w:firstRow="1" w:lastRow="1" w:firstColumn="1" w:lastColumn="1" w:noHBand="0" w:noVBand="0"/>
      </w:tblPr>
      <w:tblGrid>
        <w:gridCol w:w="5042"/>
        <w:gridCol w:w="4703"/>
      </w:tblGrid>
      <w:tr w:rsidR="000C7A0E" w:rsidRPr="00737D70" w:rsidTr="00C1417E">
        <w:tc>
          <w:tcPr>
            <w:tcW w:w="5042" w:type="dxa"/>
          </w:tcPr>
          <w:p w:rsidR="000C7A0E" w:rsidRPr="00737D70" w:rsidRDefault="000C7A0E" w:rsidP="00E8188B">
            <w:pPr>
              <w:spacing w:after="0" w:line="240" w:lineRule="auto"/>
              <w:rPr>
                <w:b/>
              </w:rPr>
            </w:pPr>
            <w:r w:rsidRPr="00737D70">
              <w:rPr>
                <w:b/>
              </w:rPr>
              <w:t>Заказчик</w:t>
            </w:r>
          </w:p>
          <w:p w:rsidR="000C7A0E" w:rsidRPr="00737D70" w:rsidRDefault="000C7A0E" w:rsidP="00E8188B">
            <w:pPr>
              <w:spacing w:after="0" w:line="240" w:lineRule="auto"/>
            </w:pPr>
            <w:r w:rsidRPr="00737D70">
              <w:t xml:space="preserve">Начальник управления благоустройства </w:t>
            </w:r>
          </w:p>
          <w:p w:rsidR="000C7A0E" w:rsidRPr="00737D70" w:rsidRDefault="000C7A0E" w:rsidP="00E8188B">
            <w:pPr>
              <w:spacing w:after="0" w:line="240" w:lineRule="auto"/>
            </w:pPr>
            <w:r w:rsidRPr="00737D70">
              <w:t>Администрации города Иванова</w:t>
            </w:r>
          </w:p>
          <w:p w:rsidR="000C7A0E" w:rsidRPr="00737D70" w:rsidRDefault="000C7A0E" w:rsidP="00E8188B">
            <w:pPr>
              <w:spacing w:after="0" w:line="240" w:lineRule="auto"/>
            </w:pPr>
          </w:p>
          <w:p w:rsidR="000C7A0E" w:rsidRPr="00737D70" w:rsidRDefault="000C7A0E" w:rsidP="00E8188B">
            <w:pPr>
              <w:spacing w:after="0" w:line="240" w:lineRule="auto"/>
            </w:pPr>
            <w:r w:rsidRPr="00737D70">
              <w:t>_______________________ А.Н. Бобров</w:t>
            </w:r>
          </w:p>
          <w:p w:rsidR="000C7A0E" w:rsidRPr="00737D70" w:rsidRDefault="000C7A0E" w:rsidP="00E8188B">
            <w:pPr>
              <w:spacing w:after="0" w:line="240" w:lineRule="auto"/>
            </w:pPr>
          </w:p>
        </w:tc>
        <w:tc>
          <w:tcPr>
            <w:tcW w:w="4703" w:type="dxa"/>
          </w:tcPr>
          <w:p w:rsidR="000C7A0E" w:rsidRPr="00737D70" w:rsidRDefault="000C7A0E" w:rsidP="00E8188B">
            <w:pPr>
              <w:spacing w:after="0" w:line="240" w:lineRule="auto"/>
              <w:rPr>
                <w:b/>
              </w:rPr>
            </w:pPr>
            <w:r w:rsidRPr="00737D70">
              <w:rPr>
                <w:b/>
              </w:rPr>
              <w:t>Подрядчик</w:t>
            </w:r>
          </w:p>
          <w:p w:rsidR="000C7A0E" w:rsidRPr="00737D70" w:rsidRDefault="000C7A0E" w:rsidP="00E8188B">
            <w:pPr>
              <w:spacing w:after="0" w:line="240" w:lineRule="auto"/>
            </w:pPr>
          </w:p>
          <w:p w:rsidR="000C7A0E" w:rsidRPr="00737D70" w:rsidRDefault="000C7A0E" w:rsidP="00E8188B">
            <w:pPr>
              <w:spacing w:after="0" w:line="240" w:lineRule="auto"/>
            </w:pPr>
          </w:p>
          <w:p w:rsidR="000C7A0E" w:rsidRPr="00737D70" w:rsidRDefault="000C7A0E" w:rsidP="00E8188B">
            <w:pPr>
              <w:spacing w:after="0" w:line="240" w:lineRule="auto"/>
            </w:pPr>
            <w:r w:rsidRPr="00737D70">
              <w:t>______________________</w:t>
            </w:r>
          </w:p>
        </w:tc>
      </w:tr>
    </w:tbl>
    <w:p w:rsidR="006004A7" w:rsidRDefault="006004A7" w:rsidP="006379BA">
      <w:pPr>
        <w:ind w:left="6237"/>
      </w:pPr>
    </w:p>
    <w:p w:rsidR="006379BA" w:rsidRDefault="006379BA" w:rsidP="006379BA">
      <w:pPr>
        <w:ind w:left="6237"/>
      </w:pPr>
      <w:r>
        <w:t>Приложение № 2 к контракту №_____от __________ 2015 г.</w:t>
      </w:r>
    </w:p>
    <w:p w:rsidR="000C7A0E" w:rsidRDefault="000C7A0E" w:rsidP="006379BA">
      <w:pPr>
        <w:spacing w:after="0" w:line="240" w:lineRule="auto"/>
      </w:pPr>
    </w:p>
    <w:p w:rsidR="006379BA" w:rsidRDefault="006379BA" w:rsidP="006379BA">
      <w:pPr>
        <w:spacing w:after="0" w:line="240" w:lineRule="auto"/>
        <w:jc w:val="center"/>
        <w:rPr>
          <w:b/>
          <w:color w:val="000000"/>
          <w:lang w:eastAsia="ar-SA"/>
        </w:rPr>
      </w:pPr>
      <w:r w:rsidRPr="00CE4C8C">
        <w:rPr>
          <w:b/>
          <w:color w:val="000000"/>
          <w:lang w:eastAsia="ar-SA"/>
        </w:rPr>
        <w:t>Требованиями к материалам, используемым при выполнении работ</w:t>
      </w:r>
    </w:p>
    <w:p w:rsidR="006379BA" w:rsidRPr="00CE4C8C" w:rsidRDefault="006379BA" w:rsidP="006379BA">
      <w:pPr>
        <w:spacing w:after="0" w:line="240" w:lineRule="auto"/>
        <w:jc w:val="center"/>
        <w:rPr>
          <w:b/>
          <w:highlight w:val="yellow"/>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62"/>
        <w:gridCol w:w="3994"/>
      </w:tblGrid>
      <w:tr w:rsidR="006379BA" w:rsidRPr="00691EB7" w:rsidTr="00807F4C">
        <w:trPr>
          <w:trHeight w:val="530"/>
        </w:trPr>
        <w:tc>
          <w:tcPr>
            <w:tcW w:w="540"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6379BA" w:rsidP="006379BA">
            <w:pPr>
              <w:spacing w:after="0" w:line="240" w:lineRule="auto"/>
              <w:jc w:val="center"/>
            </w:pPr>
            <w:r w:rsidRPr="00691EB7">
              <w:t>№</w:t>
            </w:r>
          </w:p>
          <w:p w:rsidR="006379BA" w:rsidRPr="00691EB7" w:rsidRDefault="006379BA" w:rsidP="006379BA">
            <w:pPr>
              <w:spacing w:after="0" w:line="240" w:lineRule="auto"/>
              <w:jc w:val="center"/>
              <w:rPr>
                <w:highlight w:val="yellow"/>
              </w:rPr>
            </w:pPr>
            <w:proofErr w:type="gramStart"/>
            <w:r w:rsidRPr="00691EB7">
              <w:t>п</w:t>
            </w:r>
            <w:proofErr w:type="gramEnd"/>
            <w:r w:rsidRPr="00691EB7">
              <w:t>/п</w:t>
            </w:r>
          </w:p>
        </w:tc>
        <w:tc>
          <w:tcPr>
            <w:tcW w:w="4962"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E51C42" w:rsidP="006379BA">
            <w:pPr>
              <w:spacing w:after="0" w:line="240" w:lineRule="auto"/>
              <w:jc w:val="center"/>
              <w:rPr>
                <w:highlight w:val="yellow"/>
              </w:rPr>
            </w:pPr>
            <w:proofErr w:type="gramStart"/>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994"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6379BA" w:rsidP="006379BA">
            <w:pPr>
              <w:spacing w:after="0" w:line="240" w:lineRule="auto"/>
              <w:jc w:val="center"/>
              <w:rPr>
                <w:highlight w:val="yellow"/>
              </w:rPr>
            </w:pPr>
            <w:r>
              <w:t xml:space="preserve"> Конкретные п</w:t>
            </w:r>
            <w:r w:rsidRPr="00691EB7">
              <w:t>оказатели товар</w:t>
            </w:r>
            <w:r>
              <w:t>а</w:t>
            </w:r>
          </w:p>
        </w:tc>
      </w:tr>
      <w:tr w:rsidR="006379BA" w:rsidRPr="00691EB7" w:rsidTr="00807F4C">
        <w:trPr>
          <w:trHeight w:val="298"/>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r w:rsidR="006379BA" w:rsidRPr="00691EB7" w:rsidTr="00807F4C">
        <w:trPr>
          <w:trHeight w:val="299"/>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r w:rsidR="006379BA" w:rsidRPr="00691EB7" w:rsidTr="00807F4C">
        <w:trPr>
          <w:trHeight w:val="299"/>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bl>
    <w:p w:rsidR="006379BA" w:rsidRPr="00691EB7" w:rsidRDefault="006379BA" w:rsidP="006379BA">
      <w:pPr>
        <w:tabs>
          <w:tab w:val="left" w:pos="6096"/>
        </w:tabs>
        <w:spacing w:after="0" w:line="240" w:lineRule="auto"/>
        <w:jc w:val="center"/>
        <w:rPr>
          <w:b/>
          <w:iCs/>
        </w:rPr>
      </w:pPr>
    </w:p>
    <w:p w:rsidR="006379BA" w:rsidRPr="00691EB7" w:rsidRDefault="006379BA" w:rsidP="006379BA">
      <w:pPr>
        <w:tabs>
          <w:tab w:val="left" w:pos="6096"/>
        </w:tabs>
        <w:spacing w:after="0" w:line="240" w:lineRule="auto"/>
        <w:jc w:val="center"/>
        <w:rPr>
          <w:b/>
        </w:rPr>
      </w:pPr>
    </w:p>
    <w:p w:rsidR="006379BA" w:rsidRPr="00691EB7" w:rsidRDefault="006379BA" w:rsidP="006379BA">
      <w:pPr>
        <w:spacing w:after="0" w:line="240" w:lineRule="auto"/>
      </w:pPr>
      <w:r w:rsidRPr="00691EB7">
        <w:t>ЗАКАЗЧИК:                                                             ПОДРЯДЧИК:</w:t>
      </w:r>
    </w:p>
    <w:p w:rsidR="006379BA" w:rsidRPr="00691EB7" w:rsidRDefault="006379BA" w:rsidP="006379BA">
      <w:pPr>
        <w:spacing w:after="0" w:line="240" w:lineRule="auto"/>
      </w:pPr>
    </w:p>
    <w:p w:rsidR="006379BA" w:rsidRPr="00691EB7" w:rsidRDefault="006379BA" w:rsidP="006379BA">
      <w:pPr>
        <w:spacing w:after="0" w:line="240" w:lineRule="auto"/>
      </w:pPr>
      <w:r w:rsidRPr="00691EB7">
        <w:t>_______________/___________________/             __________________/_________________/</w:t>
      </w:r>
    </w:p>
    <w:p w:rsidR="006379BA" w:rsidRPr="00691EB7" w:rsidRDefault="006379BA" w:rsidP="006379BA">
      <w:pPr>
        <w:spacing w:after="0" w:line="240" w:lineRule="auto"/>
      </w:pPr>
      <w:r w:rsidRPr="00691EB7">
        <w:t xml:space="preserve">                          М.П.                                                                                 М.П.</w:t>
      </w:r>
    </w:p>
    <w:p w:rsidR="006379BA" w:rsidRPr="00691EB7" w:rsidRDefault="006379BA" w:rsidP="006379BA">
      <w:pPr>
        <w:tabs>
          <w:tab w:val="left" w:pos="0"/>
        </w:tabs>
        <w:spacing w:after="0" w:line="240" w:lineRule="auto"/>
        <w:ind w:firstLine="709"/>
        <w:jc w:val="both"/>
      </w:pPr>
    </w:p>
    <w:p w:rsidR="00C1417E" w:rsidRDefault="00C1417E" w:rsidP="0021412E">
      <w:pPr>
        <w:ind w:left="6237"/>
      </w:pPr>
    </w:p>
    <w:p w:rsidR="005E17C6" w:rsidRDefault="005E17C6" w:rsidP="0021412E">
      <w:pPr>
        <w:ind w:left="6237"/>
      </w:pPr>
      <w:r>
        <w:t xml:space="preserve">Приложение № </w:t>
      </w:r>
      <w:r w:rsidR="006379BA">
        <w:t>3</w:t>
      </w:r>
      <w:r>
        <w:t xml:space="preserve"> к контракту</w:t>
      </w:r>
      <w:r w:rsidR="0021412E">
        <w:t xml:space="preserve"> </w:t>
      </w:r>
      <w:r>
        <w:t>№_____от __________ 201</w:t>
      </w:r>
      <w:r w:rsidR="0021412E">
        <w:t>5</w:t>
      </w:r>
      <w:r>
        <w:t xml:space="preserve"> г.</w:t>
      </w:r>
    </w:p>
    <w:p w:rsidR="00F61D56" w:rsidRDefault="00F61D56" w:rsidP="006004A7">
      <w:pPr>
        <w:tabs>
          <w:tab w:val="left" w:pos="5760"/>
        </w:tabs>
        <w:spacing w:after="0" w:line="240" w:lineRule="auto"/>
        <w:jc w:val="center"/>
        <w:rPr>
          <w:b/>
          <w:iCs/>
          <w:lang w:eastAsia="ar-SA"/>
        </w:rPr>
      </w:pPr>
    </w:p>
    <w:p w:rsidR="006C57C9" w:rsidRDefault="006C57C9" w:rsidP="006C57C9">
      <w:pPr>
        <w:spacing w:after="0" w:line="240" w:lineRule="auto"/>
        <w:jc w:val="center"/>
      </w:pPr>
      <w:r>
        <w:rPr>
          <w:b/>
          <w:iCs/>
        </w:rPr>
        <w:t>Локальны</w:t>
      </w:r>
      <w:r w:rsidR="0021412E">
        <w:rPr>
          <w:b/>
          <w:iCs/>
        </w:rPr>
        <w:t>й</w:t>
      </w:r>
      <w:r>
        <w:rPr>
          <w:b/>
          <w:iCs/>
        </w:rPr>
        <w:t xml:space="preserve"> сметны</w:t>
      </w:r>
      <w:r w:rsidR="0021412E">
        <w:rPr>
          <w:b/>
          <w:iCs/>
        </w:rPr>
        <w:t>й</w:t>
      </w:r>
      <w:r>
        <w:rPr>
          <w:b/>
          <w:iCs/>
        </w:rPr>
        <w:t xml:space="preserve"> расчет</w:t>
      </w:r>
      <w:r w:rsidR="0021412E" w:rsidRPr="0021412E">
        <w:rPr>
          <w:rStyle w:val="affe"/>
          <w:iCs/>
          <w:vertAlign w:val="baseline"/>
        </w:rPr>
        <w:t>*</w:t>
      </w:r>
    </w:p>
    <w:p w:rsidR="00C64148" w:rsidRDefault="00C64148" w:rsidP="00C64148">
      <w:pPr>
        <w:rPr>
          <w:b/>
          <w:sz w:val="28"/>
          <w:szCs w:val="28"/>
        </w:rPr>
      </w:pPr>
    </w:p>
    <w:p w:rsidR="004732D3" w:rsidRPr="004732D3" w:rsidRDefault="004732D3" w:rsidP="00C64148">
      <w:pPr>
        <w:tabs>
          <w:tab w:val="num" w:pos="900"/>
        </w:tabs>
        <w:spacing w:after="0" w:line="240" w:lineRule="auto"/>
      </w:pPr>
      <w:r w:rsidRPr="004732D3">
        <w:rPr>
          <w:color w:val="000000"/>
        </w:rPr>
        <w:t xml:space="preserve">* </w:t>
      </w:r>
      <w:proofErr w:type="gramStart"/>
      <w:r w:rsidRPr="004732D3">
        <w:t>размещен</w:t>
      </w:r>
      <w:proofErr w:type="gramEnd"/>
      <w:r w:rsidRPr="004732D3">
        <w:t xml:space="preserve"> отдельным</w:t>
      </w:r>
      <w:r w:rsidR="006C57C9">
        <w:t>и</w:t>
      </w:r>
      <w:r w:rsidRPr="004732D3">
        <w:t xml:space="preserve"> файл</w:t>
      </w:r>
      <w:r w:rsidR="0021412E">
        <w:t>ом</w:t>
      </w:r>
      <w:r w:rsidRPr="004732D3">
        <w:t xml:space="preserve"> на сайте </w:t>
      </w:r>
      <w:hyperlink r:id="rId31" w:history="1">
        <w:r w:rsidRPr="004732D3">
          <w:rPr>
            <w:rStyle w:val="afc"/>
            <w:lang w:val="en-US"/>
          </w:rPr>
          <w:t>www</w:t>
        </w:r>
        <w:r w:rsidRPr="004732D3">
          <w:rPr>
            <w:rStyle w:val="afc"/>
          </w:rPr>
          <w:t>.zakupki.gov.ru</w:t>
        </w:r>
      </w:hyperlink>
    </w:p>
    <w:p w:rsidR="00F61D56" w:rsidRDefault="00F61D56">
      <w:pPr>
        <w:widowControl/>
        <w:suppressAutoHyphens w:val="0"/>
        <w:rPr>
          <w:rFonts w:ascii="Times New Roman CYR" w:eastAsia="Times New Roman" w:hAnsi="Times New Roman CYR" w:cs="Times New Roman CYR"/>
          <w:b/>
          <w:sz w:val="28"/>
          <w:szCs w:val="28"/>
          <w:lang w:eastAsia="ru-RU" w:bidi="ar-SA"/>
        </w:rPr>
      </w:pPr>
      <w:r>
        <w:rPr>
          <w:rFonts w:ascii="Times New Roman CYR" w:eastAsia="Times New Roman" w:hAnsi="Times New Roman CYR" w:cs="Times New Roman CYR"/>
          <w:b/>
          <w:sz w:val="28"/>
          <w:szCs w:val="28"/>
          <w:lang w:eastAsia="ru-RU" w:bidi="ar-SA"/>
        </w:rPr>
        <w:br w:type="page"/>
      </w:r>
    </w:p>
    <w:p w:rsidR="00A0464C" w:rsidRPr="003B6F58"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Pr="00166B42"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0"/>
          <w:szCs w:val="20"/>
          <w:lang w:eastAsia="ru-RU" w:bidi="ar-SA"/>
        </w:rPr>
      </w:pPr>
      <w:r>
        <w:rPr>
          <w:rFonts w:eastAsia="Times New Roman" w:cs="Times New Roman"/>
          <w:b/>
          <w:lang w:eastAsia="ru-RU" w:bidi="ar-SA"/>
        </w:rPr>
        <w:tab/>
      </w:r>
    </w:p>
    <w:p w:rsidR="00DD285D" w:rsidRPr="00960FA1" w:rsidRDefault="00DD285D" w:rsidP="00457996">
      <w:pPr>
        <w:spacing w:after="0" w:line="240" w:lineRule="auto"/>
        <w:ind w:right="153"/>
        <w:jc w:val="center"/>
        <w:rPr>
          <w:b/>
          <w:bCs/>
        </w:rPr>
      </w:pPr>
      <w:r w:rsidRPr="00166B42">
        <w:rPr>
          <w:b/>
          <w:bCs/>
          <w:sz w:val="28"/>
          <w:szCs w:val="28"/>
        </w:rPr>
        <w:t>1. Технические характеристики работ, объем работ</w:t>
      </w:r>
      <w:r w:rsidRPr="00960FA1">
        <w:rPr>
          <w:b/>
          <w:bCs/>
        </w:rPr>
        <w:t>.</w:t>
      </w:r>
    </w:p>
    <w:p w:rsidR="00C1417E" w:rsidRPr="00C1417E" w:rsidRDefault="00C1417E" w:rsidP="00C1417E">
      <w:pPr>
        <w:spacing w:after="0" w:line="240" w:lineRule="auto"/>
        <w:ind w:firstLine="426"/>
        <w:jc w:val="both"/>
      </w:pPr>
      <w:proofErr w:type="gramStart"/>
      <w:r w:rsidRPr="00C1417E">
        <w:t xml:space="preserve">Все работы выполняются в соответствии с </w:t>
      </w:r>
      <w:r w:rsidR="00B84C94">
        <w:t xml:space="preserve">проектом </w:t>
      </w:r>
      <w:r w:rsidRPr="00C1417E">
        <w:t>контракт</w:t>
      </w:r>
      <w:r w:rsidR="00B84C94">
        <w:t>а</w:t>
      </w:r>
      <w:r w:rsidRPr="00C1417E">
        <w:t>,</w:t>
      </w:r>
      <w:r w:rsidR="006004A7">
        <w:t xml:space="preserve"> в </w:t>
      </w:r>
      <w:proofErr w:type="spellStart"/>
      <w:r w:rsidR="006004A7">
        <w:t>т.ч</w:t>
      </w:r>
      <w:proofErr w:type="spellEnd"/>
      <w:r w:rsidR="006004A7">
        <w:t>.</w:t>
      </w:r>
      <w:r w:rsidRPr="00C1417E">
        <w:t xml:space="preserve"> </w:t>
      </w:r>
      <w:r w:rsidRPr="006B5689">
        <w:rPr>
          <w:rFonts w:eastAsia="Times New Roman" w:cs="Times New Roman"/>
          <w:color w:val="000000"/>
          <w:lang w:eastAsia="ar-SA" w:bidi="ar-SA"/>
        </w:rPr>
        <w:t>с техническим заданием, требованиями к материалам, используемым при выполнении работ, локальным сметным расчетом</w:t>
      </w:r>
      <w:r w:rsidRPr="00C1417E">
        <w:t xml:space="preserve">, </w:t>
      </w:r>
      <w:r w:rsidR="00B84C94">
        <w:t>размещенным</w:t>
      </w:r>
      <w:r w:rsidRPr="00C1417E">
        <w:t xml:space="preserve"> на сайте </w:t>
      </w:r>
      <w:hyperlink r:id="rId32" w:history="1">
        <w:r w:rsidRPr="00C1417E">
          <w:rPr>
            <w:color w:val="0000FF"/>
            <w:u w:val="single"/>
            <w:lang w:val="en-US"/>
          </w:rPr>
          <w:t>www</w:t>
        </w:r>
        <w:r w:rsidRPr="00C1417E">
          <w:rPr>
            <w:color w:val="0000FF"/>
            <w:u w:val="single"/>
          </w:rPr>
          <w:t>.zakupki.gov.ru</w:t>
        </w:r>
      </w:hyperlink>
      <w:r w:rsidRPr="00C1417E">
        <w:t>, с соблюдением действующего законодательства Российской Федерации в области строительной деятельности, обязательных требований государственных стандартов, строительных норм и правил, проектов, других нормативных актов в области строительства, охраны труда, охраны окружающей</w:t>
      </w:r>
      <w:proofErr w:type="gramEnd"/>
      <w:r w:rsidRPr="00C1417E">
        <w:t xml:space="preserve"> среды, пожарной безопасности, охраны здоровья. </w:t>
      </w:r>
    </w:p>
    <w:p w:rsidR="00C1417E" w:rsidRPr="00C1417E" w:rsidRDefault="00C1417E" w:rsidP="00C1417E">
      <w:pPr>
        <w:spacing w:after="0" w:line="240" w:lineRule="auto"/>
        <w:ind w:firstLine="426"/>
        <w:jc w:val="both"/>
      </w:pPr>
      <w:r w:rsidRPr="00C1417E">
        <w:t>Качественное выполнение работ в соответствии с Правилами благоустройства города Иванова, утвержденными решением Ивановской городской Думы от 27.06.2012 № 448.</w:t>
      </w:r>
    </w:p>
    <w:p w:rsidR="00C1417E" w:rsidRPr="00C1417E" w:rsidRDefault="00C1417E" w:rsidP="00C1417E">
      <w:pPr>
        <w:spacing w:after="0" w:line="240" w:lineRule="auto"/>
        <w:ind w:firstLine="426"/>
        <w:jc w:val="both"/>
      </w:pPr>
    </w:p>
    <w:p w:rsidR="00D333E1" w:rsidRDefault="00D333E1" w:rsidP="00D333E1">
      <w:pPr>
        <w:suppressAutoHyphens w:val="0"/>
        <w:autoSpaceDE w:val="0"/>
        <w:autoSpaceDN w:val="0"/>
        <w:adjustRightInd w:val="0"/>
        <w:spacing w:after="0" w:line="240" w:lineRule="auto"/>
        <w:jc w:val="center"/>
        <w:rPr>
          <w:rFonts w:cs="Times New Roman"/>
          <w:b/>
          <w:lang w:eastAsia="ru-RU" w:bidi="ar-SA"/>
        </w:rPr>
      </w:pPr>
      <w:r w:rsidRPr="005E17C6">
        <w:rPr>
          <w:rFonts w:cs="Times New Roman"/>
          <w:b/>
          <w:lang w:eastAsia="ru-RU" w:bidi="ar-SA"/>
        </w:rPr>
        <w:t>ТЕХНИЧЕСКОЕ ЗАДАНИЕ</w:t>
      </w:r>
    </w:p>
    <w:p w:rsidR="00B84C94" w:rsidRPr="00C1417E" w:rsidRDefault="006004A7" w:rsidP="00B84C94">
      <w:pPr>
        <w:suppressAutoHyphens w:val="0"/>
        <w:autoSpaceDE w:val="0"/>
        <w:autoSpaceDN w:val="0"/>
        <w:adjustRightInd w:val="0"/>
        <w:spacing w:after="0" w:line="240" w:lineRule="auto"/>
        <w:jc w:val="center"/>
        <w:rPr>
          <w:rFonts w:cs="Times New Roman"/>
          <w:b/>
          <w:lang w:eastAsia="ar-SA" w:bidi="ar-SA"/>
        </w:rPr>
      </w:pPr>
      <w:r w:rsidRPr="00721032">
        <w:rPr>
          <w:b/>
        </w:rPr>
        <w:t>на выполнение работ по благоустройству территории воинских захоронений</w:t>
      </w:r>
    </w:p>
    <w:p w:rsidR="00B84C94" w:rsidRPr="00B84C94" w:rsidRDefault="00B84C94" w:rsidP="00B84C94">
      <w:pPr>
        <w:suppressAutoHyphens w:val="0"/>
        <w:autoSpaceDE w:val="0"/>
        <w:autoSpaceDN w:val="0"/>
        <w:adjustRightInd w:val="0"/>
        <w:spacing w:after="0" w:line="240" w:lineRule="auto"/>
        <w:jc w:val="center"/>
        <w:rPr>
          <w:rFonts w:eastAsia="Times New Roman" w:cs="Times New Roman"/>
          <w:b/>
          <w:sz w:val="22"/>
          <w:szCs w:val="22"/>
          <w:lang w:eastAsia="ru-RU" w:bidi="ar-SA"/>
        </w:rPr>
      </w:pPr>
    </w:p>
    <w:tbl>
      <w:tblPr>
        <w:tblW w:w="10078" w:type="dxa"/>
        <w:jc w:val="center"/>
        <w:tblInd w:w="95" w:type="dxa"/>
        <w:tblLayout w:type="fixed"/>
        <w:tblLook w:val="00A0" w:firstRow="1" w:lastRow="0" w:firstColumn="1" w:lastColumn="0" w:noHBand="0" w:noVBand="0"/>
      </w:tblPr>
      <w:tblGrid>
        <w:gridCol w:w="571"/>
        <w:gridCol w:w="9"/>
        <w:gridCol w:w="5245"/>
        <w:gridCol w:w="1701"/>
        <w:gridCol w:w="1134"/>
        <w:gridCol w:w="1418"/>
      </w:tblGrid>
      <w:tr w:rsidR="006B6BCF" w:rsidRPr="006B6BCF" w:rsidTr="006B6BCF">
        <w:trPr>
          <w:trHeight w:val="495"/>
          <w:jc w:val="center"/>
        </w:trPr>
        <w:tc>
          <w:tcPr>
            <w:tcW w:w="571" w:type="dxa"/>
            <w:tcBorders>
              <w:top w:val="single" w:sz="4" w:space="0" w:color="auto"/>
              <w:left w:val="single" w:sz="4" w:space="0" w:color="auto"/>
              <w:bottom w:val="single" w:sz="4" w:space="0" w:color="auto"/>
              <w:right w:val="single" w:sz="4" w:space="0" w:color="auto"/>
            </w:tcBorders>
            <w:vAlign w:val="center"/>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 xml:space="preserve">№ </w:t>
            </w:r>
            <w:proofErr w:type="spellStart"/>
            <w:r w:rsidRPr="006B6BCF">
              <w:rPr>
                <w:rFonts w:cs="Times New Roman"/>
                <w:sz w:val="22"/>
                <w:szCs w:val="22"/>
              </w:rPr>
              <w:t>пп</w:t>
            </w:r>
            <w:proofErr w:type="spellEnd"/>
          </w:p>
        </w:tc>
        <w:tc>
          <w:tcPr>
            <w:tcW w:w="5254" w:type="dxa"/>
            <w:gridSpan w:val="2"/>
            <w:tcBorders>
              <w:top w:val="single" w:sz="4" w:space="0" w:color="auto"/>
              <w:left w:val="nil"/>
              <w:bottom w:val="nil"/>
              <w:right w:val="single" w:sz="4" w:space="0" w:color="auto"/>
            </w:tcBorders>
            <w:vAlign w:val="center"/>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Наименование</w:t>
            </w:r>
          </w:p>
        </w:tc>
        <w:tc>
          <w:tcPr>
            <w:tcW w:w="1701" w:type="dxa"/>
            <w:tcBorders>
              <w:top w:val="single" w:sz="4" w:space="0" w:color="auto"/>
              <w:left w:val="nil"/>
              <w:bottom w:val="single" w:sz="4" w:space="0" w:color="auto"/>
              <w:right w:val="single" w:sz="4" w:space="0" w:color="auto"/>
            </w:tcBorders>
            <w:vAlign w:val="center"/>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Ед. изм.</w:t>
            </w:r>
          </w:p>
        </w:tc>
        <w:tc>
          <w:tcPr>
            <w:tcW w:w="1134" w:type="dxa"/>
            <w:tcBorders>
              <w:top w:val="single" w:sz="4" w:space="0" w:color="auto"/>
              <w:left w:val="nil"/>
              <w:bottom w:val="single" w:sz="4" w:space="0" w:color="auto"/>
              <w:right w:val="single" w:sz="4" w:space="0" w:color="auto"/>
            </w:tcBorders>
            <w:vAlign w:val="center"/>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Кол.</w:t>
            </w:r>
          </w:p>
        </w:tc>
        <w:tc>
          <w:tcPr>
            <w:tcW w:w="1418" w:type="dxa"/>
            <w:tcBorders>
              <w:top w:val="single" w:sz="4" w:space="0" w:color="auto"/>
              <w:left w:val="nil"/>
              <w:bottom w:val="single" w:sz="4" w:space="0" w:color="auto"/>
              <w:right w:val="single" w:sz="4" w:space="0" w:color="auto"/>
            </w:tcBorders>
            <w:noWrap/>
            <w:vAlign w:val="center"/>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Примечание</w:t>
            </w:r>
          </w:p>
        </w:tc>
      </w:tr>
      <w:tr w:rsidR="006B6BCF" w:rsidRPr="006B6BCF" w:rsidTr="006B6BCF">
        <w:trPr>
          <w:trHeight w:val="255"/>
          <w:jc w:val="center"/>
        </w:trPr>
        <w:tc>
          <w:tcPr>
            <w:tcW w:w="571" w:type="dxa"/>
            <w:tcBorders>
              <w:top w:val="nil"/>
              <w:left w:val="single" w:sz="4" w:space="0" w:color="auto"/>
              <w:bottom w:val="single" w:sz="4" w:space="0" w:color="auto"/>
              <w:right w:val="single" w:sz="4" w:space="0" w:color="auto"/>
            </w:tcBorders>
            <w:noWrap/>
            <w:vAlign w:val="center"/>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1</w:t>
            </w:r>
          </w:p>
        </w:tc>
        <w:tc>
          <w:tcPr>
            <w:tcW w:w="5254" w:type="dxa"/>
            <w:gridSpan w:val="2"/>
            <w:tcBorders>
              <w:top w:val="single" w:sz="4" w:space="0" w:color="auto"/>
              <w:left w:val="nil"/>
              <w:bottom w:val="single" w:sz="4" w:space="0" w:color="auto"/>
              <w:right w:val="single" w:sz="4" w:space="0" w:color="auto"/>
            </w:tcBorders>
            <w:noWrap/>
            <w:vAlign w:val="center"/>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2</w:t>
            </w:r>
          </w:p>
        </w:tc>
        <w:tc>
          <w:tcPr>
            <w:tcW w:w="1701" w:type="dxa"/>
            <w:tcBorders>
              <w:top w:val="nil"/>
              <w:left w:val="nil"/>
              <w:bottom w:val="single" w:sz="4" w:space="0" w:color="auto"/>
              <w:right w:val="single" w:sz="4" w:space="0" w:color="auto"/>
            </w:tcBorders>
            <w:noWrap/>
            <w:vAlign w:val="center"/>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3</w:t>
            </w:r>
          </w:p>
        </w:tc>
        <w:tc>
          <w:tcPr>
            <w:tcW w:w="1134" w:type="dxa"/>
            <w:tcBorders>
              <w:top w:val="nil"/>
              <w:left w:val="nil"/>
              <w:bottom w:val="single" w:sz="4" w:space="0" w:color="auto"/>
              <w:right w:val="single" w:sz="4" w:space="0" w:color="auto"/>
            </w:tcBorders>
            <w:noWrap/>
            <w:vAlign w:val="center"/>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4</w:t>
            </w:r>
          </w:p>
        </w:tc>
        <w:tc>
          <w:tcPr>
            <w:tcW w:w="1418" w:type="dxa"/>
            <w:tcBorders>
              <w:top w:val="nil"/>
              <w:left w:val="nil"/>
              <w:bottom w:val="single" w:sz="4" w:space="0" w:color="auto"/>
              <w:right w:val="single" w:sz="4" w:space="0" w:color="auto"/>
            </w:tcBorders>
            <w:noWrap/>
            <w:vAlign w:val="center"/>
          </w:tcPr>
          <w:p w:rsidR="006B6BCF" w:rsidRPr="006B6BCF" w:rsidRDefault="006B6BCF" w:rsidP="008F358E">
            <w:pPr>
              <w:spacing w:after="0" w:line="240" w:lineRule="auto"/>
              <w:rPr>
                <w:rFonts w:cs="Times New Roman"/>
                <w:sz w:val="22"/>
                <w:szCs w:val="22"/>
              </w:rPr>
            </w:pPr>
            <w:r w:rsidRPr="006B6BCF">
              <w:rPr>
                <w:rFonts w:cs="Times New Roman"/>
                <w:sz w:val="22"/>
                <w:szCs w:val="22"/>
              </w:rPr>
              <w:t>5</w:t>
            </w:r>
          </w:p>
        </w:tc>
      </w:tr>
      <w:tr w:rsidR="006B6BCF" w:rsidRPr="006B6BCF" w:rsidTr="006B6BCF">
        <w:trPr>
          <w:trHeight w:val="765"/>
          <w:jc w:val="center"/>
        </w:trPr>
        <w:tc>
          <w:tcPr>
            <w:tcW w:w="571" w:type="dxa"/>
            <w:tcBorders>
              <w:top w:val="nil"/>
              <w:left w:val="single" w:sz="4" w:space="0" w:color="auto"/>
              <w:bottom w:val="single" w:sz="4" w:space="0" w:color="auto"/>
              <w:right w:val="single" w:sz="4" w:space="0" w:color="auto"/>
            </w:tcBorders>
            <w:noWrap/>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1</w:t>
            </w:r>
          </w:p>
        </w:tc>
        <w:tc>
          <w:tcPr>
            <w:tcW w:w="5254" w:type="dxa"/>
            <w:gridSpan w:val="2"/>
            <w:tcBorders>
              <w:top w:val="nil"/>
              <w:left w:val="nil"/>
              <w:bottom w:val="single" w:sz="4" w:space="0" w:color="auto"/>
              <w:right w:val="single" w:sz="4" w:space="0" w:color="auto"/>
            </w:tcBorders>
          </w:tcPr>
          <w:p w:rsidR="006B6BCF" w:rsidRPr="006B6BCF" w:rsidRDefault="006B6BCF" w:rsidP="00480522">
            <w:pPr>
              <w:spacing w:after="0" w:line="240" w:lineRule="auto"/>
              <w:rPr>
                <w:rFonts w:cs="Times New Roman"/>
                <w:sz w:val="22"/>
                <w:szCs w:val="22"/>
              </w:rPr>
            </w:pPr>
            <w:r w:rsidRPr="006B6BCF">
              <w:rPr>
                <w:rFonts w:cs="Times New Roman"/>
                <w:sz w:val="22"/>
                <w:szCs w:val="22"/>
              </w:rPr>
              <w:t>Окраска масляными составами ранее окрашенных металлических решеток и оград: художественных с рельефом за 2 раза</w:t>
            </w:r>
          </w:p>
        </w:tc>
        <w:tc>
          <w:tcPr>
            <w:tcW w:w="1701" w:type="dxa"/>
            <w:tcBorders>
              <w:top w:val="nil"/>
              <w:left w:val="nil"/>
              <w:bottom w:val="single" w:sz="4" w:space="0" w:color="auto"/>
              <w:right w:val="single" w:sz="4" w:space="0" w:color="auto"/>
            </w:tcBorders>
          </w:tcPr>
          <w:p w:rsidR="006B6BCF" w:rsidRPr="006B6BCF" w:rsidRDefault="006B6BCF" w:rsidP="00480522">
            <w:pPr>
              <w:spacing w:after="0" w:line="240" w:lineRule="auto"/>
              <w:jc w:val="center"/>
              <w:rPr>
                <w:rFonts w:cs="Times New Roman"/>
                <w:sz w:val="22"/>
                <w:szCs w:val="22"/>
              </w:rPr>
            </w:pPr>
            <w:smartTag w:uri="urn:schemas-microsoft-com:office:smarttags" w:element="metricconverter">
              <w:smartTagPr>
                <w:attr w:name="ProductID" w:val="100 м2"/>
              </w:smartTagPr>
              <w:r w:rsidRPr="006B6BCF">
                <w:rPr>
                  <w:rFonts w:cs="Times New Roman"/>
                  <w:sz w:val="22"/>
                  <w:szCs w:val="22"/>
                </w:rPr>
                <w:t>100 м</w:t>
              </w:r>
              <w:proofErr w:type="gramStart"/>
              <w:r w:rsidRPr="00C43402">
                <w:rPr>
                  <w:rFonts w:cs="Times New Roman"/>
                  <w:sz w:val="22"/>
                  <w:szCs w:val="22"/>
                  <w:vertAlign w:val="superscript"/>
                </w:rPr>
                <w:t>2</w:t>
              </w:r>
            </w:smartTag>
            <w:proofErr w:type="gramEnd"/>
            <w:r w:rsidRPr="006B6BCF">
              <w:rPr>
                <w:rFonts w:cs="Times New Roman"/>
                <w:sz w:val="22"/>
                <w:szCs w:val="22"/>
              </w:rPr>
              <w:t xml:space="preserve"> окрашиваемой поверхности</w:t>
            </w:r>
          </w:p>
        </w:tc>
        <w:tc>
          <w:tcPr>
            <w:tcW w:w="1134" w:type="dxa"/>
            <w:tcBorders>
              <w:top w:val="nil"/>
              <w:left w:val="nil"/>
              <w:bottom w:val="single" w:sz="4" w:space="0" w:color="auto"/>
              <w:right w:val="single" w:sz="4" w:space="0" w:color="auto"/>
            </w:tcBorders>
          </w:tcPr>
          <w:p w:rsidR="006B6BCF" w:rsidRPr="006B6BCF" w:rsidRDefault="006B6BCF" w:rsidP="00480522">
            <w:pPr>
              <w:spacing w:after="0" w:line="240" w:lineRule="auto"/>
              <w:jc w:val="right"/>
              <w:rPr>
                <w:rFonts w:cs="Times New Roman"/>
                <w:sz w:val="22"/>
                <w:szCs w:val="22"/>
              </w:rPr>
            </w:pPr>
            <w:r w:rsidRPr="006B6BCF">
              <w:rPr>
                <w:rFonts w:cs="Times New Roman"/>
                <w:sz w:val="22"/>
                <w:szCs w:val="22"/>
              </w:rPr>
              <w:t>0,1277</w:t>
            </w:r>
          </w:p>
        </w:tc>
        <w:tc>
          <w:tcPr>
            <w:tcW w:w="1418" w:type="dxa"/>
            <w:tcBorders>
              <w:top w:val="nil"/>
              <w:left w:val="nil"/>
              <w:bottom w:val="single" w:sz="4" w:space="0" w:color="auto"/>
              <w:right w:val="single" w:sz="4" w:space="0" w:color="auto"/>
            </w:tcBorders>
            <w:noWrap/>
          </w:tcPr>
          <w:p w:rsidR="006B6BCF" w:rsidRPr="006B6BCF" w:rsidRDefault="006B6BCF" w:rsidP="00480522">
            <w:pPr>
              <w:spacing w:after="0" w:line="240" w:lineRule="auto"/>
              <w:rPr>
                <w:rFonts w:cs="Times New Roman"/>
                <w:sz w:val="22"/>
                <w:szCs w:val="22"/>
              </w:rPr>
            </w:pPr>
            <w:r w:rsidRPr="006B6BCF">
              <w:rPr>
                <w:rFonts w:cs="Times New Roman"/>
                <w:sz w:val="22"/>
                <w:szCs w:val="22"/>
              </w:rPr>
              <w:t> </w:t>
            </w:r>
          </w:p>
        </w:tc>
      </w:tr>
      <w:tr w:rsidR="006B6BCF" w:rsidRPr="006B6BCF" w:rsidTr="006B6BCF">
        <w:trPr>
          <w:trHeight w:val="510"/>
          <w:jc w:val="center"/>
        </w:trPr>
        <w:tc>
          <w:tcPr>
            <w:tcW w:w="571" w:type="dxa"/>
            <w:tcBorders>
              <w:top w:val="nil"/>
              <w:left w:val="single" w:sz="4" w:space="0" w:color="auto"/>
              <w:bottom w:val="single" w:sz="4" w:space="0" w:color="auto"/>
              <w:right w:val="single" w:sz="4" w:space="0" w:color="auto"/>
            </w:tcBorders>
            <w:noWrap/>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2</w:t>
            </w:r>
          </w:p>
        </w:tc>
        <w:tc>
          <w:tcPr>
            <w:tcW w:w="5254" w:type="dxa"/>
            <w:gridSpan w:val="2"/>
            <w:tcBorders>
              <w:top w:val="nil"/>
              <w:left w:val="nil"/>
              <w:bottom w:val="single" w:sz="4" w:space="0" w:color="auto"/>
              <w:right w:val="single" w:sz="4" w:space="0" w:color="auto"/>
            </w:tcBorders>
          </w:tcPr>
          <w:p w:rsidR="006B6BCF" w:rsidRPr="006B6BCF" w:rsidRDefault="006B6BCF" w:rsidP="00480522">
            <w:pPr>
              <w:spacing w:after="0" w:line="240" w:lineRule="auto"/>
              <w:rPr>
                <w:rFonts w:cs="Times New Roman"/>
                <w:sz w:val="22"/>
                <w:szCs w:val="22"/>
              </w:rPr>
            </w:pPr>
            <w:r w:rsidRPr="006B6BCF">
              <w:rPr>
                <w:rFonts w:cs="Times New Roman"/>
                <w:sz w:val="22"/>
                <w:szCs w:val="22"/>
              </w:rPr>
              <w:t>Устройство бетонных плитных тротуаров с заполнением швов: песком</w:t>
            </w:r>
          </w:p>
        </w:tc>
        <w:tc>
          <w:tcPr>
            <w:tcW w:w="1701" w:type="dxa"/>
            <w:tcBorders>
              <w:top w:val="nil"/>
              <w:left w:val="nil"/>
              <w:bottom w:val="single" w:sz="4" w:space="0" w:color="auto"/>
              <w:right w:val="single" w:sz="4" w:space="0" w:color="auto"/>
            </w:tcBorders>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 xml:space="preserve">100 </w:t>
            </w:r>
            <w:r w:rsidR="00C43402" w:rsidRPr="006B6BCF">
              <w:rPr>
                <w:rFonts w:cs="Times New Roman"/>
                <w:sz w:val="22"/>
                <w:szCs w:val="22"/>
              </w:rPr>
              <w:t>м</w:t>
            </w:r>
            <w:proofErr w:type="gramStart"/>
            <w:r w:rsidR="00C43402" w:rsidRPr="00C43402">
              <w:rPr>
                <w:rFonts w:cs="Times New Roman"/>
                <w:sz w:val="22"/>
                <w:szCs w:val="22"/>
                <w:vertAlign w:val="superscript"/>
              </w:rPr>
              <w:t>2</w:t>
            </w:r>
            <w:proofErr w:type="gramEnd"/>
            <w:r w:rsidRPr="006B6BCF">
              <w:rPr>
                <w:rFonts w:cs="Times New Roman"/>
                <w:sz w:val="22"/>
                <w:szCs w:val="22"/>
              </w:rPr>
              <w:t xml:space="preserve"> тротуара</w:t>
            </w:r>
          </w:p>
        </w:tc>
        <w:tc>
          <w:tcPr>
            <w:tcW w:w="1134" w:type="dxa"/>
            <w:tcBorders>
              <w:top w:val="nil"/>
              <w:left w:val="nil"/>
              <w:bottom w:val="single" w:sz="4" w:space="0" w:color="auto"/>
              <w:right w:val="single" w:sz="4" w:space="0" w:color="auto"/>
            </w:tcBorders>
          </w:tcPr>
          <w:p w:rsidR="006B6BCF" w:rsidRPr="006B6BCF" w:rsidRDefault="006B6BCF" w:rsidP="00480522">
            <w:pPr>
              <w:spacing w:after="0" w:line="240" w:lineRule="auto"/>
              <w:jc w:val="right"/>
              <w:rPr>
                <w:rFonts w:cs="Times New Roman"/>
                <w:sz w:val="22"/>
                <w:szCs w:val="22"/>
              </w:rPr>
            </w:pPr>
            <w:r w:rsidRPr="006B6BCF">
              <w:rPr>
                <w:rFonts w:cs="Times New Roman"/>
                <w:sz w:val="22"/>
                <w:szCs w:val="22"/>
              </w:rPr>
              <w:t>0,481</w:t>
            </w:r>
          </w:p>
        </w:tc>
        <w:tc>
          <w:tcPr>
            <w:tcW w:w="1418" w:type="dxa"/>
            <w:tcBorders>
              <w:top w:val="nil"/>
              <w:left w:val="nil"/>
              <w:bottom w:val="single" w:sz="4" w:space="0" w:color="auto"/>
              <w:right w:val="single" w:sz="4" w:space="0" w:color="auto"/>
            </w:tcBorders>
            <w:noWrap/>
          </w:tcPr>
          <w:p w:rsidR="006B6BCF" w:rsidRPr="006B6BCF" w:rsidRDefault="006B6BCF" w:rsidP="00480522">
            <w:pPr>
              <w:spacing w:after="0" w:line="240" w:lineRule="auto"/>
              <w:rPr>
                <w:rFonts w:cs="Times New Roman"/>
                <w:sz w:val="22"/>
                <w:szCs w:val="22"/>
              </w:rPr>
            </w:pPr>
            <w:r w:rsidRPr="006B6BCF">
              <w:rPr>
                <w:rFonts w:cs="Times New Roman"/>
                <w:sz w:val="22"/>
                <w:szCs w:val="22"/>
              </w:rPr>
              <w:t> </w:t>
            </w:r>
          </w:p>
        </w:tc>
      </w:tr>
      <w:tr w:rsidR="006B6BCF" w:rsidRPr="006B6BCF" w:rsidTr="006B6BCF">
        <w:trPr>
          <w:trHeight w:val="255"/>
          <w:jc w:val="center"/>
        </w:trPr>
        <w:tc>
          <w:tcPr>
            <w:tcW w:w="571" w:type="dxa"/>
            <w:tcBorders>
              <w:top w:val="nil"/>
              <w:left w:val="single" w:sz="4" w:space="0" w:color="auto"/>
              <w:bottom w:val="single" w:sz="4" w:space="0" w:color="auto"/>
              <w:right w:val="single" w:sz="4" w:space="0" w:color="auto"/>
            </w:tcBorders>
            <w:noWrap/>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3</w:t>
            </w:r>
          </w:p>
        </w:tc>
        <w:tc>
          <w:tcPr>
            <w:tcW w:w="5254" w:type="dxa"/>
            <w:gridSpan w:val="2"/>
            <w:tcBorders>
              <w:top w:val="nil"/>
              <w:left w:val="nil"/>
              <w:bottom w:val="single" w:sz="4" w:space="0" w:color="auto"/>
              <w:right w:val="single" w:sz="4" w:space="0" w:color="auto"/>
            </w:tcBorders>
          </w:tcPr>
          <w:p w:rsidR="006B6BCF" w:rsidRPr="006B6BCF" w:rsidRDefault="006B6BCF" w:rsidP="00480522">
            <w:pPr>
              <w:spacing w:after="0" w:line="240" w:lineRule="auto"/>
              <w:rPr>
                <w:rFonts w:cs="Times New Roman"/>
                <w:sz w:val="22"/>
                <w:szCs w:val="22"/>
              </w:rPr>
            </w:pPr>
            <w:r w:rsidRPr="006B6BCF">
              <w:rPr>
                <w:rFonts w:cs="Times New Roman"/>
                <w:sz w:val="22"/>
                <w:szCs w:val="22"/>
              </w:rPr>
              <w:t>Плитка тротуарная 300х300х40 (М400)</w:t>
            </w:r>
          </w:p>
        </w:tc>
        <w:tc>
          <w:tcPr>
            <w:tcW w:w="1701" w:type="dxa"/>
            <w:tcBorders>
              <w:top w:val="nil"/>
              <w:left w:val="nil"/>
              <w:bottom w:val="single" w:sz="4" w:space="0" w:color="auto"/>
              <w:right w:val="single" w:sz="4" w:space="0" w:color="auto"/>
            </w:tcBorders>
          </w:tcPr>
          <w:p w:rsidR="006B6BCF" w:rsidRPr="006B6BCF" w:rsidRDefault="00C43402" w:rsidP="00480522">
            <w:pPr>
              <w:spacing w:after="0" w:line="240" w:lineRule="auto"/>
              <w:jc w:val="center"/>
              <w:rPr>
                <w:rFonts w:cs="Times New Roman"/>
                <w:sz w:val="22"/>
                <w:szCs w:val="22"/>
              </w:rPr>
            </w:pPr>
            <w:r w:rsidRPr="006B6BCF">
              <w:rPr>
                <w:rFonts w:cs="Times New Roman"/>
                <w:sz w:val="22"/>
                <w:szCs w:val="22"/>
              </w:rPr>
              <w:t>м</w:t>
            </w:r>
            <w:proofErr w:type="gramStart"/>
            <w:r w:rsidRPr="00C43402">
              <w:rPr>
                <w:rFonts w:cs="Times New Roman"/>
                <w:sz w:val="22"/>
                <w:szCs w:val="22"/>
                <w:vertAlign w:val="superscript"/>
              </w:rPr>
              <w:t>2</w:t>
            </w:r>
            <w:proofErr w:type="gramEnd"/>
          </w:p>
        </w:tc>
        <w:tc>
          <w:tcPr>
            <w:tcW w:w="1134" w:type="dxa"/>
            <w:tcBorders>
              <w:top w:val="nil"/>
              <w:left w:val="nil"/>
              <w:bottom w:val="single" w:sz="4" w:space="0" w:color="auto"/>
              <w:right w:val="single" w:sz="4" w:space="0" w:color="auto"/>
            </w:tcBorders>
            <w:noWrap/>
          </w:tcPr>
          <w:p w:rsidR="006B6BCF" w:rsidRPr="006B6BCF" w:rsidRDefault="006B6BCF" w:rsidP="00480522">
            <w:pPr>
              <w:spacing w:after="0" w:line="240" w:lineRule="auto"/>
              <w:jc w:val="right"/>
              <w:rPr>
                <w:rFonts w:cs="Times New Roman"/>
                <w:sz w:val="22"/>
                <w:szCs w:val="22"/>
              </w:rPr>
            </w:pPr>
            <w:r w:rsidRPr="006B6BCF">
              <w:rPr>
                <w:rFonts w:cs="Times New Roman"/>
                <w:sz w:val="22"/>
                <w:szCs w:val="22"/>
              </w:rPr>
              <w:t>48,1</w:t>
            </w:r>
          </w:p>
        </w:tc>
        <w:tc>
          <w:tcPr>
            <w:tcW w:w="1418" w:type="dxa"/>
            <w:tcBorders>
              <w:top w:val="nil"/>
              <w:left w:val="nil"/>
              <w:bottom w:val="single" w:sz="4" w:space="0" w:color="auto"/>
              <w:right w:val="single" w:sz="4" w:space="0" w:color="auto"/>
            </w:tcBorders>
            <w:noWrap/>
          </w:tcPr>
          <w:p w:rsidR="006B6BCF" w:rsidRPr="006B6BCF" w:rsidRDefault="006B6BCF" w:rsidP="00480522">
            <w:pPr>
              <w:spacing w:after="0" w:line="240" w:lineRule="auto"/>
              <w:rPr>
                <w:rFonts w:cs="Times New Roman"/>
                <w:sz w:val="22"/>
                <w:szCs w:val="22"/>
              </w:rPr>
            </w:pPr>
            <w:r w:rsidRPr="006B6BCF">
              <w:rPr>
                <w:rFonts w:cs="Times New Roman"/>
                <w:sz w:val="22"/>
                <w:szCs w:val="22"/>
              </w:rPr>
              <w:t> </w:t>
            </w:r>
          </w:p>
        </w:tc>
      </w:tr>
      <w:tr w:rsidR="006B6BCF" w:rsidRPr="006B6BCF" w:rsidTr="006B6BCF">
        <w:trPr>
          <w:trHeight w:val="765"/>
          <w:jc w:val="center"/>
        </w:trPr>
        <w:tc>
          <w:tcPr>
            <w:tcW w:w="571" w:type="dxa"/>
            <w:tcBorders>
              <w:top w:val="nil"/>
              <w:left w:val="single" w:sz="4" w:space="0" w:color="auto"/>
              <w:bottom w:val="single" w:sz="4" w:space="0" w:color="auto"/>
              <w:right w:val="single" w:sz="4" w:space="0" w:color="auto"/>
            </w:tcBorders>
            <w:noWrap/>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4</w:t>
            </w:r>
          </w:p>
        </w:tc>
        <w:tc>
          <w:tcPr>
            <w:tcW w:w="5254" w:type="dxa"/>
            <w:gridSpan w:val="2"/>
            <w:tcBorders>
              <w:top w:val="nil"/>
              <w:left w:val="nil"/>
              <w:bottom w:val="single" w:sz="4" w:space="0" w:color="auto"/>
              <w:right w:val="single" w:sz="4" w:space="0" w:color="auto"/>
            </w:tcBorders>
          </w:tcPr>
          <w:p w:rsidR="006B6BCF" w:rsidRPr="006B6BCF" w:rsidRDefault="006B6BCF" w:rsidP="00480522">
            <w:pPr>
              <w:spacing w:after="0" w:line="240" w:lineRule="auto"/>
              <w:rPr>
                <w:rFonts w:cs="Times New Roman"/>
                <w:sz w:val="22"/>
                <w:szCs w:val="22"/>
              </w:rPr>
            </w:pPr>
            <w:r w:rsidRPr="006B6BCF">
              <w:rPr>
                <w:rFonts w:cs="Times New Roman"/>
                <w:sz w:val="22"/>
                <w:szCs w:val="22"/>
              </w:rPr>
              <w:t>Очистка вручную поверхности фасадов от перхлорвиниловых и масляных красок: с земли и лесов</w:t>
            </w:r>
          </w:p>
        </w:tc>
        <w:tc>
          <w:tcPr>
            <w:tcW w:w="1701" w:type="dxa"/>
            <w:tcBorders>
              <w:top w:val="nil"/>
              <w:left w:val="nil"/>
              <w:bottom w:val="single" w:sz="4" w:space="0" w:color="auto"/>
              <w:right w:val="single" w:sz="4" w:space="0" w:color="auto"/>
            </w:tcBorders>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 xml:space="preserve">100 </w:t>
            </w:r>
            <w:r w:rsidR="00C43402" w:rsidRPr="006B6BCF">
              <w:rPr>
                <w:rFonts w:cs="Times New Roman"/>
                <w:sz w:val="22"/>
                <w:szCs w:val="22"/>
              </w:rPr>
              <w:t>м</w:t>
            </w:r>
            <w:proofErr w:type="gramStart"/>
            <w:r w:rsidR="00C43402" w:rsidRPr="00C43402">
              <w:rPr>
                <w:rFonts w:cs="Times New Roman"/>
                <w:sz w:val="22"/>
                <w:szCs w:val="22"/>
                <w:vertAlign w:val="superscript"/>
              </w:rPr>
              <w:t>2</w:t>
            </w:r>
            <w:proofErr w:type="gramEnd"/>
            <w:r w:rsidRPr="006B6BCF">
              <w:rPr>
                <w:rFonts w:cs="Times New Roman"/>
                <w:sz w:val="22"/>
                <w:szCs w:val="22"/>
              </w:rPr>
              <w:t xml:space="preserve"> расчищенной поверхности</w:t>
            </w:r>
          </w:p>
        </w:tc>
        <w:tc>
          <w:tcPr>
            <w:tcW w:w="1134" w:type="dxa"/>
            <w:tcBorders>
              <w:top w:val="nil"/>
              <w:left w:val="nil"/>
              <w:bottom w:val="single" w:sz="4" w:space="0" w:color="auto"/>
              <w:right w:val="single" w:sz="4" w:space="0" w:color="auto"/>
            </w:tcBorders>
          </w:tcPr>
          <w:p w:rsidR="006B6BCF" w:rsidRPr="006B6BCF" w:rsidRDefault="006B6BCF" w:rsidP="00480522">
            <w:pPr>
              <w:spacing w:after="0" w:line="240" w:lineRule="auto"/>
              <w:jc w:val="right"/>
              <w:rPr>
                <w:rFonts w:cs="Times New Roman"/>
                <w:sz w:val="22"/>
                <w:szCs w:val="22"/>
              </w:rPr>
            </w:pPr>
            <w:r w:rsidRPr="006B6BCF">
              <w:rPr>
                <w:rFonts w:cs="Times New Roman"/>
                <w:sz w:val="22"/>
                <w:szCs w:val="22"/>
              </w:rPr>
              <w:t>1,8717</w:t>
            </w:r>
          </w:p>
        </w:tc>
        <w:tc>
          <w:tcPr>
            <w:tcW w:w="1418" w:type="dxa"/>
            <w:tcBorders>
              <w:top w:val="nil"/>
              <w:left w:val="nil"/>
              <w:bottom w:val="single" w:sz="4" w:space="0" w:color="auto"/>
              <w:right w:val="single" w:sz="4" w:space="0" w:color="auto"/>
            </w:tcBorders>
            <w:noWrap/>
          </w:tcPr>
          <w:p w:rsidR="006B6BCF" w:rsidRPr="006B6BCF" w:rsidRDefault="006B6BCF" w:rsidP="00480522">
            <w:pPr>
              <w:spacing w:after="0" w:line="240" w:lineRule="auto"/>
              <w:rPr>
                <w:rFonts w:cs="Times New Roman"/>
                <w:sz w:val="22"/>
                <w:szCs w:val="22"/>
              </w:rPr>
            </w:pPr>
            <w:r w:rsidRPr="006B6BCF">
              <w:rPr>
                <w:rFonts w:cs="Times New Roman"/>
                <w:sz w:val="22"/>
                <w:szCs w:val="22"/>
              </w:rPr>
              <w:t> </w:t>
            </w:r>
          </w:p>
        </w:tc>
      </w:tr>
      <w:tr w:rsidR="006B6BCF" w:rsidRPr="006B6BCF" w:rsidTr="006B6BCF">
        <w:trPr>
          <w:trHeight w:val="1020"/>
          <w:jc w:val="center"/>
        </w:trPr>
        <w:tc>
          <w:tcPr>
            <w:tcW w:w="571" w:type="dxa"/>
            <w:tcBorders>
              <w:top w:val="nil"/>
              <w:left w:val="single" w:sz="4" w:space="0" w:color="auto"/>
              <w:bottom w:val="single" w:sz="4" w:space="0" w:color="auto"/>
              <w:right w:val="single" w:sz="4" w:space="0" w:color="auto"/>
            </w:tcBorders>
            <w:noWrap/>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5</w:t>
            </w:r>
          </w:p>
        </w:tc>
        <w:tc>
          <w:tcPr>
            <w:tcW w:w="5254" w:type="dxa"/>
            <w:gridSpan w:val="2"/>
            <w:tcBorders>
              <w:top w:val="nil"/>
              <w:left w:val="nil"/>
              <w:bottom w:val="single" w:sz="4" w:space="0" w:color="auto"/>
              <w:right w:val="single" w:sz="4" w:space="0" w:color="auto"/>
            </w:tcBorders>
          </w:tcPr>
          <w:p w:rsidR="006B6BCF" w:rsidRPr="006B6BCF" w:rsidRDefault="006B6BCF" w:rsidP="00480522">
            <w:pPr>
              <w:spacing w:after="0" w:line="240" w:lineRule="auto"/>
              <w:rPr>
                <w:rFonts w:cs="Times New Roman"/>
                <w:sz w:val="22"/>
                <w:szCs w:val="22"/>
              </w:rPr>
            </w:pPr>
            <w:r w:rsidRPr="006B6BCF">
              <w:rPr>
                <w:rFonts w:cs="Times New Roman"/>
                <w:sz w:val="22"/>
                <w:szCs w:val="22"/>
              </w:rPr>
              <w:t xml:space="preserve">Ремонт штукатурки наружных столбов, прямоугольных колонн и пилястр с земли и лесов по камню и бетону: цементно-известковым раствором гладких толщиной слоя до </w:t>
            </w:r>
            <w:smartTag w:uri="urn:schemas-microsoft-com:office:smarttags" w:element="metricconverter">
              <w:smartTagPr>
                <w:attr w:name="ProductID" w:val="20 мм"/>
              </w:smartTagPr>
              <w:r w:rsidRPr="006B6BCF">
                <w:rPr>
                  <w:rFonts w:cs="Times New Roman"/>
                  <w:sz w:val="22"/>
                  <w:szCs w:val="22"/>
                </w:rPr>
                <w:t>20 мм</w:t>
              </w:r>
            </w:smartTag>
          </w:p>
        </w:tc>
        <w:tc>
          <w:tcPr>
            <w:tcW w:w="1701" w:type="dxa"/>
            <w:tcBorders>
              <w:top w:val="nil"/>
              <w:left w:val="nil"/>
              <w:bottom w:val="single" w:sz="4" w:space="0" w:color="auto"/>
              <w:right w:val="single" w:sz="4" w:space="0" w:color="auto"/>
            </w:tcBorders>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 xml:space="preserve">100 </w:t>
            </w:r>
            <w:r w:rsidR="00C43402" w:rsidRPr="006B6BCF">
              <w:rPr>
                <w:rFonts w:cs="Times New Roman"/>
                <w:sz w:val="22"/>
                <w:szCs w:val="22"/>
              </w:rPr>
              <w:t>м</w:t>
            </w:r>
            <w:proofErr w:type="gramStart"/>
            <w:r w:rsidR="00C43402" w:rsidRPr="00C43402">
              <w:rPr>
                <w:rFonts w:cs="Times New Roman"/>
                <w:sz w:val="22"/>
                <w:szCs w:val="22"/>
                <w:vertAlign w:val="superscript"/>
              </w:rPr>
              <w:t>2</w:t>
            </w:r>
            <w:proofErr w:type="gramEnd"/>
            <w:r w:rsidRPr="006B6BCF">
              <w:rPr>
                <w:rFonts w:cs="Times New Roman"/>
                <w:sz w:val="22"/>
                <w:szCs w:val="22"/>
              </w:rPr>
              <w:t xml:space="preserve"> отремонтированной поверхности</w:t>
            </w:r>
          </w:p>
        </w:tc>
        <w:tc>
          <w:tcPr>
            <w:tcW w:w="1134" w:type="dxa"/>
            <w:tcBorders>
              <w:top w:val="nil"/>
              <w:left w:val="nil"/>
              <w:bottom w:val="single" w:sz="4" w:space="0" w:color="auto"/>
              <w:right w:val="single" w:sz="4" w:space="0" w:color="auto"/>
            </w:tcBorders>
            <w:shd w:val="clear" w:color="000000" w:fill="FFFFFF"/>
          </w:tcPr>
          <w:p w:rsidR="006B6BCF" w:rsidRPr="006B6BCF" w:rsidRDefault="006B6BCF" w:rsidP="00480522">
            <w:pPr>
              <w:spacing w:after="0" w:line="240" w:lineRule="auto"/>
              <w:jc w:val="right"/>
              <w:rPr>
                <w:rFonts w:cs="Times New Roman"/>
                <w:sz w:val="22"/>
                <w:szCs w:val="22"/>
              </w:rPr>
            </w:pPr>
            <w:r w:rsidRPr="006B6BCF">
              <w:rPr>
                <w:rFonts w:cs="Times New Roman"/>
                <w:sz w:val="22"/>
                <w:szCs w:val="22"/>
              </w:rPr>
              <w:t>1,1048</w:t>
            </w:r>
          </w:p>
        </w:tc>
        <w:tc>
          <w:tcPr>
            <w:tcW w:w="1418" w:type="dxa"/>
            <w:tcBorders>
              <w:top w:val="nil"/>
              <w:left w:val="nil"/>
              <w:bottom w:val="single" w:sz="4" w:space="0" w:color="auto"/>
              <w:right w:val="single" w:sz="4" w:space="0" w:color="auto"/>
            </w:tcBorders>
            <w:noWrap/>
          </w:tcPr>
          <w:p w:rsidR="006B6BCF" w:rsidRPr="006B6BCF" w:rsidRDefault="006B6BCF" w:rsidP="00480522">
            <w:pPr>
              <w:spacing w:after="0" w:line="240" w:lineRule="auto"/>
              <w:rPr>
                <w:rFonts w:cs="Times New Roman"/>
                <w:sz w:val="22"/>
                <w:szCs w:val="22"/>
              </w:rPr>
            </w:pPr>
            <w:r w:rsidRPr="006B6BCF">
              <w:rPr>
                <w:rFonts w:cs="Times New Roman"/>
                <w:sz w:val="22"/>
                <w:szCs w:val="22"/>
              </w:rPr>
              <w:t> </w:t>
            </w:r>
          </w:p>
        </w:tc>
      </w:tr>
      <w:tr w:rsidR="006B6BCF" w:rsidRPr="006B6BCF" w:rsidTr="006B6BCF">
        <w:trPr>
          <w:trHeight w:val="765"/>
          <w:jc w:val="center"/>
        </w:trPr>
        <w:tc>
          <w:tcPr>
            <w:tcW w:w="571" w:type="dxa"/>
            <w:tcBorders>
              <w:top w:val="nil"/>
              <w:left w:val="single" w:sz="4" w:space="0" w:color="auto"/>
              <w:bottom w:val="single" w:sz="4" w:space="0" w:color="auto"/>
              <w:right w:val="single" w:sz="4" w:space="0" w:color="auto"/>
            </w:tcBorders>
            <w:noWrap/>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6</w:t>
            </w:r>
          </w:p>
        </w:tc>
        <w:tc>
          <w:tcPr>
            <w:tcW w:w="5254" w:type="dxa"/>
            <w:gridSpan w:val="2"/>
            <w:tcBorders>
              <w:top w:val="nil"/>
              <w:left w:val="nil"/>
              <w:bottom w:val="single" w:sz="4" w:space="0" w:color="auto"/>
              <w:right w:val="single" w:sz="4" w:space="0" w:color="auto"/>
            </w:tcBorders>
          </w:tcPr>
          <w:p w:rsidR="006B6BCF" w:rsidRPr="006B6BCF" w:rsidRDefault="006B6BCF" w:rsidP="00480522">
            <w:pPr>
              <w:spacing w:after="0" w:line="240" w:lineRule="auto"/>
              <w:rPr>
                <w:rFonts w:cs="Times New Roman"/>
                <w:sz w:val="22"/>
                <w:szCs w:val="22"/>
              </w:rPr>
            </w:pPr>
            <w:r w:rsidRPr="006B6BCF">
              <w:rPr>
                <w:rFonts w:cs="Times New Roman"/>
                <w:sz w:val="22"/>
                <w:szCs w:val="22"/>
              </w:rPr>
              <w:t>Окраска фасадов акриловыми составами: с лесов вручную по подготовленной поверхности</w:t>
            </w:r>
          </w:p>
        </w:tc>
        <w:tc>
          <w:tcPr>
            <w:tcW w:w="1701" w:type="dxa"/>
            <w:tcBorders>
              <w:top w:val="nil"/>
              <w:left w:val="nil"/>
              <w:bottom w:val="single" w:sz="4" w:space="0" w:color="auto"/>
              <w:right w:val="single" w:sz="4" w:space="0" w:color="auto"/>
            </w:tcBorders>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 xml:space="preserve">100 </w:t>
            </w:r>
            <w:r w:rsidR="00C43402" w:rsidRPr="006B6BCF">
              <w:rPr>
                <w:rFonts w:cs="Times New Roman"/>
                <w:sz w:val="22"/>
                <w:szCs w:val="22"/>
              </w:rPr>
              <w:t>м</w:t>
            </w:r>
            <w:proofErr w:type="gramStart"/>
            <w:r w:rsidR="00C43402" w:rsidRPr="00C43402">
              <w:rPr>
                <w:rFonts w:cs="Times New Roman"/>
                <w:sz w:val="22"/>
                <w:szCs w:val="22"/>
                <w:vertAlign w:val="superscript"/>
              </w:rPr>
              <w:t>2</w:t>
            </w:r>
            <w:proofErr w:type="gramEnd"/>
            <w:r w:rsidRPr="006B6BCF">
              <w:rPr>
                <w:rFonts w:cs="Times New Roman"/>
                <w:sz w:val="22"/>
                <w:szCs w:val="22"/>
              </w:rPr>
              <w:t xml:space="preserve"> окрашиваемой поверхности</w:t>
            </w:r>
          </w:p>
        </w:tc>
        <w:tc>
          <w:tcPr>
            <w:tcW w:w="1134" w:type="dxa"/>
            <w:tcBorders>
              <w:top w:val="nil"/>
              <w:left w:val="nil"/>
              <w:bottom w:val="single" w:sz="4" w:space="0" w:color="auto"/>
              <w:right w:val="single" w:sz="4" w:space="0" w:color="auto"/>
            </w:tcBorders>
            <w:shd w:val="clear" w:color="000000" w:fill="FFFFFF"/>
          </w:tcPr>
          <w:p w:rsidR="006B6BCF" w:rsidRPr="006B6BCF" w:rsidRDefault="006B6BCF" w:rsidP="00480522">
            <w:pPr>
              <w:spacing w:after="0" w:line="240" w:lineRule="auto"/>
              <w:jc w:val="right"/>
              <w:rPr>
                <w:rFonts w:cs="Times New Roman"/>
                <w:sz w:val="22"/>
                <w:szCs w:val="22"/>
              </w:rPr>
            </w:pPr>
            <w:r w:rsidRPr="006B6BCF">
              <w:rPr>
                <w:rFonts w:cs="Times New Roman"/>
                <w:sz w:val="22"/>
                <w:szCs w:val="22"/>
              </w:rPr>
              <w:t>6,239</w:t>
            </w:r>
          </w:p>
        </w:tc>
        <w:tc>
          <w:tcPr>
            <w:tcW w:w="1418" w:type="dxa"/>
            <w:tcBorders>
              <w:top w:val="nil"/>
              <w:left w:val="nil"/>
              <w:bottom w:val="single" w:sz="4" w:space="0" w:color="auto"/>
              <w:right w:val="single" w:sz="4" w:space="0" w:color="auto"/>
            </w:tcBorders>
            <w:noWrap/>
          </w:tcPr>
          <w:p w:rsidR="006B6BCF" w:rsidRPr="006B6BCF" w:rsidRDefault="006B6BCF" w:rsidP="00480522">
            <w:pPr>
              <w:spacing w:after="0" w:line="240" w:lineRule="auto"/>
              <w:rPr>
                <w:rFonts w:cs="Times New Roman"/>
                <w:sz w:val="22"/>
                <w:szCs w:val="22"/>
              </w:rPr>
            </w:pPr>
            <w:r w:rsidRPr="006B6BCF">
              <w:rPr>
                <w:rFonts w:cs="Times New Roman"/>
                <w:sz w:val="22"/>
                <w:szCs w:val="22"/>
              </w:rPr>
              <w:t> </w:t>
            </w:r>
          </w:p>
        </w:tc>
      </w:tr>
      <w:tr w:rsidR="006B6BCF" w:rsidRPr="006B6BCF" w:rsidTr="006B6BCF">
        <w:trPr>
          <w:trHeight w:val="765"/>
          <w:jc w:val="center"/>
        </w:trPr>
        <w:tc>
          <w:tcPr>
            <w:tcW w:w="571" w:type="dxa"/>
            <w:tcBorders>
              <w:top w:val="nil"/>
              <w:left w:val="single" w:sz="4" w:space="0" w:color="auto"/>
              <w:bottom w:val="single" w:sz="4" w:space="0" w:color="auto"/>
              <w:right w:val="single" w:sz="4" w:space="0" w:color="auto"/>
            </w:tcBorders>
            <w:noWrap/>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7</w:t>
            </w:r>
          </w:p>
        </w:tc>
        <w:tc>
          <w:tcPr>
            <w:tcW w:w="5254" w:type="dxa"/>
            <w:gridSpan w:val="2"/>
            <w:tcBorders>
              <w:top w:val="nil"/>
              <w:left w:val="nil"/>
              <w:bottom w:val="single" w:sz="4" w:space="0" w:color="auto"/>
              <w:right w:val="single" w:sz="4" w:space="0" w:color="auto"/>
            </w:tcBorders>
          </w:tcPr>
          <w:p w:rsidR="006B6BCF" w:rsidRPr="006B6BCF" w:rsidRDefault="006B6BCF" w:rsidP="00480522">
            <w:pPr>
              <w:spacing w:after="0" w:line="240" w:lineRule="auto"/>
              <w:rPr>
                <w:rFonts w:cs="Times New Roman"/>
                <w:sz w:val="22"/>
                <w:szCs w:val="22"/>
              </w:rPr>
            </w:pPr>
            <w:r w:rsidRPr="006B6BCF">
              <w:rPr>
                <w:rFonts w:cs="Times New Roman"/>
                <w:sz w:val="22"/>
                <w:szCs w:val="22"/>
              </w:rPr>
              <w:t>Очистка вручную поверхности фасадов от перхлорвиниловых и масляных красок: с земли и лесов</w:t>
            </w:r>
          </w:p>
        </w:tc>
        <w:tc>
          <w:tcPr>
            <w:tcW w:w="1701" w:type="dxa"/>
            <w:tcBorders>
              <w:top w:val="nil"/>
              <w:left w:val="nil"/>
              <w:bottom w:val="single" w:sz="4" w:space="0" w:color="auto"/>
              <w:right w:val="single" w:sz="4" w:space="0" w:color="auto"/>
            </w:tcBorders>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 xml:space="preserve">100 </w:t>
            </w:r>
            <w:r w:rsidR="00C43402" w:rsidRPr="006B6BCF">
              <w:rPr>
                <w:rFonts w:cs="Times New Roman"/>
                <w:sz w:val="22"/>
                <w:szCs w:val="22"/>
              </w:rPr>
              <w:t>м</w:t>
            </w:r>
            <w:proofErr w:type="gramStart"/>
            <w:r w:rsidR="00C43402" w:rsidRPr="00C43402">
              <w:rPr>
                <w:rFonts w:cs="Times New Roman"/>
                <w:sz w:val="22"/>
                <w:szCs w:val="22"/>
                <w:vertAlign w:val="superscript"/>
              </w:rPr>
              <w:t>2</w:t>
            </w:r>
            <w:proofErr w:type="gramEnd"/>
            <w:r w:rsidRPr="006B6BCF">
              <w:rPr>
                <w:rFonts w:cs="Times New Roman"/>
                <w:sz w:val="22"/>
                <w:szCs w:val="22"/>
              </w:rPr>
              <w:t xml:space="preserve"> расчищенной поверхности</w:t>
            </w:r>
          </w:p>
        </w:tc>
        <w:tc>
          <w:tcPr>
            <w:tcW w:w="1134" w:type="dxa"/>
            <w:tcBorders>
              <w:top w:val="nil"/>
              <w:left w:val="nil"/>
              <w:bottom w:val="single" w:sz="4" w:space="0" w:color="auto"/>
              <w:right w:val="single" w:sz="4" w:space="0" w:color="auto"/>
            </w:tcBorders>
            <w:shd w:val="clear" w:color="000000" w:fill="FFFFFF"/>
          </w:tcPr>
          <w:p w:rsidR="006B6BCF" w:rsidRPr="006B6BCF" w:rsidRDefault="006B6BCF" w:rsidP="00480522">
            <w:pPr>
              <w:spacing w:after="0" w:line="240" w:lineRule="auto"/>
              <w:jc w:val="right"/>
              <w:rPr>
                <w:rFonts w:cs="Times New Roman"/>
                <w:sz w:val="22"/>
                <w:szCs w:val="22"/>
              </w:rPr>
            </w:pPr>
            <w:r w:rsidRPr="006B6BCF">
              <w:rPr>
                <w:rFonts w:cs="Times New Roman"/>
                <w:sz w:val="22"/>
                <w:szCs w:val="22"/>
              </w:rPr>
              <w:t>3</w:t>
            </w:r>
          </w:p>
        </w:tc>
        <w:tc>
          <w:tcPr>
            <w:tcW w:w="1418" w:type="dxa"/>
            <w:tcBorders>
              <w:top w:val="nil"/>
              <w:left w:val="nil"/>
              <w:bottom w:val="single" w:sz="4" w:space="0" w:color="auto"/>
              <w:right w:val="single" w:sz="4" w:space="0" w:color="auto"/>
            </w:tcBorders>
            <w:noWrap/>
          </w:tcPr>
          <w:p w:rsidR="006B6BCF" w:rsidRPr="006B6BCF" w:rsidRDefault="006B6BCF" w:rsidP="00480522">
            <w:pPr>
              <w:spacing w:after="0" w:line="240" w:lineRule="auto"/>
              <w:rPr>
                <w:rFonts w:cs="Times New Roman"/>
                <w:sz w:val="22"/>
                <w:szCs w:val="22"/>
              </w:rPr>
            </w:pPr>
            <w:r w:rsidRPr="006B6BCF">
              <w:rPr>
                <w:rFonts w:cs="Times New Roman"/>
                <w:sz w:val="22"/>
                <w:szCs w:val="22"/>
              </w:rPr>
              <w:t> </w:t>
            </w:r>
          </w:p>
        </w:tc>
      </w:tr>
      <w:tr w:rsidR="006B6BCF" w:rsidRPr="006B6BCF" w:rsidTr="006B6BCF">
        <w:trPr>
          <w:trHeight w:val="1020"/>
          <w:jc w:val="center"/>
        </w:trPr>
        <w:tc>
          <w:tcPr>
            <w:tcW w:w="571" w:type="dxa"/>
            <w:tcBorders>
              <w:top w:val="nil"/>
              <w:left w:val="single" w:sz="4" w:space="0" w:color="auto"/>
              <w:bottom w:val="single" w:sz="4" w:space="0" w:color="auto"/>
              <w:right w:val="single" w:sz="4" w:space="0" w:color="auto"/>
            </w:tcBorders>
            <w:noWrap/>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8</w:t>
            </w:r>
          </w:p>
        </w:tc>
        <w:tc>
          <w:tcPr>
            <w:tcW w:w="5254" w:type="dxa"/>
            <w:gridSpan w:val="2"/>
            <w:tcBorders>
              <w:top w:val="nil"/>
              <w:left w:val="nil"/>
              <w:bottom w:val="single" w:sz="4" w:space="0" w:color="auto"/>
              <w:right w:val="single" w:sz="4" w:space="0" w:color="auto"/>
            </w:tcBorders>
          </w:tcPr>
          <w:p w:rsidR="006B6BCF" w:rsidRPr="006B6BCF" w:rsidRDefault="006B6BCF" w:rsidP="00480522">
            <w:pPr>
              <w:spacing w:after="0" w:line="240" w:lineRule="auto"/>
              <w:rPr>
                <w:rFonts w:cs="Times New Roman"/>
                <w:sz w:val="22"/>
                <w:szCs w:val="22"/>
              </w:rPr>
            </w:pPr>
            <w:r w:rsidRPr="006B6BCF">
              <w:rPr>
                <w:rFonts w:cs="Times New Roman"/>
                <w:sz w:val="22"/>
                <w:szCs w:val="22"/>
              </w:rPr>
              <w:t xml:space="preserve">Ремонт штукатурки наружных столбов, прямоугольных колонн и пилястр с земли и лесов по камню и бетону: цементно-известковым раствором гладких толщиной слоя до </w:t>
            </w:r>
            <w:smartTag w:uri="urn:schemas-microsoft-com:office:smarttags" w:element="metricconverter">
              <w:smartTagPr>
                <w:attr w:name="ProductID" w:val="20 мм"/>
              </w:smartTagPr>
              <w:r w:rsidRPr="006B6BCF">
                <w:rPr>
                  <w:rFonts w:cs="Times New Roman"/>
                  <w:sz w:val="22"/>
                  <w:szCs w:val="22"/>
                </w:rPr>
                <w:t>20 мм</w:t>
              </w:r>
            </w:smartTag>
          </w:p>
        </w:tc>
        <w:tc>
          <w:tcPr>
            <w:tcW w:w="1701" w:type="dxa"/>
            <w:tcBorders>
              <w:top w:val="nil"/>
              <w:left w:val="nil"/>
              <w:bottom w:val="single" w:sz="4" w:space="0" w:color="auto"/>
              <w:right w:val="single" w:sz="4" w:space="0" w:color="auto"/>
            </w:tcBorders>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 xml:space="preserve">100 </w:t>
            </w:r>
            <w:r w:rsidR="00C43402" w:rsidRPr="006B6BCF">
              <w:rPr>
                <w:rFonts w:cs="Times New Roman"/>
                <w:sz w:val="22"/>
                <w:szCs w:val="22"/>
              </w:rPr>
              <w:t>м</w:t>
            </w:r>
            <w:proofErr w:type="gramStart"/>
            <w:r w:rsidR="00C43402" w:rsidRPr="00C43402">
              <w:rPr>
                <w:rFonts w:cs="Times New Roman"/>
                <w:sz w:val="22"/>
                <w:szCs w:val="22"/>
                <w:vertAlign w:val="superscript"/>
              </w:rPr>
              <w:t>2</w:t>
            </w:r>
            <w:proofErr w:type="gramEnd"/>
            <w:r w:rsidRPr="006B6BCF">
              <w:rPr>
                <w:rFonts w:cs="Times New Roman"/>
                <w:sz w:val="22"/>
                <w:szCs w:val="22"/>
              </w:rPr>
              <w:t xml:space="preserve"> отремонтированной поверхности</w:t>
            </w:r>
          </w:p>
        </w:tc>
        <w:tc>
          <w:tcPr>
            <w:tcW w:w="1134" w:type="dxa"/>
            <w:tcBorders>
              <w:top w:val="nil"/>
              <w:left w:val="nil"/>
              <w:bottom w:val="single" w:sz="4" w:space="0" w:color="auto"/>
              <w:right w:val="single" w:sz="4" w:space="0" w:color="auto"/>
            </w:tcBorders>
            <w:shd w:val="clear" w:color="000000" w:fill="FFFFFF"/>
          </w:tcPr>
          <w:p w:rsidR="006B6BCF" w:rsidRPr="006B6BCF" w:rsidRDefault="006B6BCF" w:rsidP="00480522">
            <w:pPr>
              <w:spacing w:after="0" w:line="240" w:lineRule="auto"/>
              <w:jc w:val="right"/>
              <w:rPr>
                <w:rFonts w:cs="Times New Roman"/>
                <w:sz w:val="22"/>
                <w:szCs w:val="22"/>
              </w:rPr>
            </w:pPr>
            <w:r w:rsidRPr="006B6BCF">
              <w:rPr>
                <w:rFonts w:cs="Times New Roman"/>
                <w:sz w:val="22"/>
                <w:szCs w:val="22"/>
              </w:rPr>
              <w:t>0,9</w:t>
            </w:r>
          </w:p>
        </w:tc>
        <w:tc>
          <w:tcPr>
            <w:tcW w:w="1418" w:type="dxa"/>
            <w:tcBorders>
              <w:top w:val="nil"/>
              <w:left w:val="nil"/>
              <w:bottom w:val="single" w:sz="4" w:space="0" w:color="auto"/>
              <w:right w:val="single" w:sz="4" w:space="0" w:color="auto"/>
            </w:tcBorders>
            <w:noWrap/>
          </w:tcPr>
          <w:p w:rsidR="006B6BCF" w:rsidRPr="006B6BCF" w:rsidRDefault="006B6BCF" w:rsidP="00480522">
            <w:pPr>
              <w:spacing w:after="0" w:line="240" w:lineRule="auto"/>
              <w:rPr>
                <w:rFonts w:cs="Times New Roman"/>
                <w:sz w:val="22"/>
                <w:szCs w:val="22"/>
              </w:rPr>
            </w:pPr>
            <w:r w:rsidRPr="006B6BCF">
              <w:rPr>
                <w:rFonts w:cs="Times New Roman"/>
                <w:sz w:val="22"/>
                <w:szCs w:val="22"/>
              </w:rPr>
              <w:t> </w:t>
            </w:r>
          </w:p>
        </w:tc>
      </w:tr>
      <w:tr w:rsidR="006B6BCF" w:rsidRPr="006B6BCF" w:rsidTr="006B6BCF">
        <w:trPr>
          <w:trHeight w:val="765"/>
          <w:jc w:val="center"/>
        </w:trPr>
        <w:tc>
          <w:tcPr>
            <w:tcW w:w="571" w:type="dxa"/>
            <w:tcBorders>
              <w:top w:val="nil"/>
              <w:left w:val="single" w:sz="4" w:space="0" w:color="auto"/>
              <w:bottom w:val="single" w:sz="4" w:space="0" w:color="auto"/>
              <w:right w:val="single" w:sz="4" w:space="0" w:color="auto"/>
            </w:tcBorders>
            <w:noWrap/>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9</w:t>
            </w:r>
          </w:p>
        </w:tc>
        <w:tc>
          <w:tcPr>
            <w:tcW w:w="5254" w:type="dxa"/>
            <w:gridSpan w:val="2"/>
            <w:tcBorders>
              <w:top w:val="nil"/>
              <w:left w:val="nil"/>
              <w:bottom w:val="single" w:sz="4" w:space="0" w:color="auto"/>
              <w:right w:val="single" w:sz="4" w:space="0" w:color="auto"/>
            </w:tcBorders>
          </w:tcPr>
          <w:p w:rsidR="006B6BCF" w:rsidRPr="006B6BCF" w:rsidRDefault="006B6BCF" w:rsidP="00480522">
            <w:pPr>
              <w:spacing w:after="0" w:line="240" w:lineRule="auto"/>
              <w:rPr>
                <w:rFonts w:cs="Times New Roman"/>
                <w:sz w:val="22"/>
                <w:szCs w:val="22"/>
              </w:rPr>
            </w:pPr>
            <w:r w:rsidRPr="006B6BCF">
              <w:rPr>
                <w:rFonts w:cs="Times New Roman"/>
                <w:sz w:val="22"/>
                <w:szCs w:val="22"/>
              </w:rPr>
              <w:t>Окраска фасадов акриловыми составами: с лесов вручную по подготовленной поверхности</w:t>
            </w:r>
          </w:p>
        </w:tc>
        <w:tc>
          <w:tcPr>
            <w:tcW w:w="1701" w:type="dxa"/>
            <w:tcBorders>
              <w:top w:val="nil"/>
              <w:left w:val="nil"/>
              <w:bottom w:val="single" w:sz="4" w:space="0" w:color="auto"/>
              <w:right w:val="single" w:sz="4" w:space="0" w:color="auto"/>
            </w:tcBorders>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 xml:space="preserve">100 </w:t>
            </w:r>
            <w:r w:rsidR="00C43402" w:rsidRPr="006B6BCF">
              <w:rPr>
                <w:rFonts w:cs="Times New Roman"/>
                <w:sz w:val="22"/>
                <w:szCs w:val="22"/>
              </w:rPr>
              <w:t>м</w:t>
            </w:r>
            <w:proofErr w:type="gramStart"/>
            <w:r w:rsidR="00C43402" w:rsidRPr="00C43402">
              <w:rPr>
                <w:rFonts w:cs="Times New Roman"/>
                <w:sz w:val="22"/>
                <w:szCs w:val="22"/>
                <w:vertAlign w:val="superscript"/>
              </w:rPr>
              <w:t>2</w:t>
            </w:r>
            <w:proofErr w:type="gramEnd"/>
            <w:r w:rsidRPr="006B6BCF">
              <w:rPr>
                <w:rFonts w:cs="Times New Roman"/>
                <w:sz w:val="22"/>
                <w:szCs w:val="22"/>
              </w:rPr>
              <w:t xml:space="preserve"> окрашиваемой поверхности</w:t>
            </w:r>
          </w:p>
        </w:tc>
        <w:tc>
          <w:tcPr>
            <w:tcW w:w="1134" w:type="dxa"/>
            <w:tcBorders>
              <w:top w:val="nil"/>
              <w:left w:val="nil"/>
              <w:bottom w:val="single" w:sz="4" w:space="0" w:color="auto"/>
              <w:right w:val="single" w:sz="4" w:space="0" w:color="auto"/>
            </w:tcBorders>
            <w:shd w:val="clear" w:color="000000" w:fill="FFFFFF"/>
          </w:tcPr>
          <w:p w:rsidR="006B6BCF" w:rsidRPr="006B6BCF" w:rsidRDefault="006B6BCF" w:rsidP="00480522">
            <w:pPr>
              <w:spacing w:after="0" w:line="240" w:lineRule="auto"/>
              <w:jc w:val="right"/>
              <w:rPr>
                <w:rFonts w:cs="Times New Roman"/>
                <w:sz w:val="22"/>
                <w:szCs w:val="22"/>
              </w:rPr>
            </w:pPr>
            <w:r w:rsidRPr="006B6BCF">
              <w:rPr>
                <w:rFonts w:cs="Times New Roman"/>
                <w:sz w:val="22"/>
                <w:szCs w:val="22"/>
              </w:rPr>
              <w:t>9</w:t>
            </w:r>
          </w:p>
        </w:tc>
        <w:tc>
          <w:tcPr>
            <w:tcW w:w="1418" w:type="dxa"/>
            <w:tcBorders>
              <w:top w:val="nil"/>
              <w:left w:val="nil"/>
              <w:bottom w:val="single" w:sz="4" w:space="0" w:color="auto"/>
              <w:right w:val="single" w:sz="4" w:space="0" w:color="auto"/>
            </w:tcBorders>
            <w:noWrap/>
          </w:tcPr>
          <w:p w:rsidR="006B6BCF" w:rsidRPr="006B6BCF" w:rsidRDefault="006B6BCF" w:rsidP="00480522">
            <w:pPr>
              <w:spacing w:after="0" w:line="240" w:lineRule="auto"/>
              <w:rPr>
                <w:rFonts w:cs="Times New Roman"/>
                <w:sz w:val="22"/>
                <w:szCs w:val="22"/>
              </w:rPr>
            </w:pPr>
            <w:r w:rsidRPr="006B6BCF">
              <w:rPr>
                <w:rFonts w:cs="Times New Roman"/>
                <w:sz w:val="22"/>
                <w:szCs w:val="22"/>
              </w:rPr>
              <w:t> </w:t>
            </w:r>
          </w:p>
        </w:tc>
      </w:tr>
      <w:tr w:rsidR="006B6BCF" w:rsidRPr="006B6BCF" w:rsidTr="006B6BCF">
        <w:trPr>
          <w:trHeight w:val="765"/>
          <w:jc w:val="center"/>
        </w:trPr>
        <w:tc>
          <w:tcPr>
            <w:tcW w:w="571" w:type="dxa"/>
            <w:tcBorders>
              <w:top w:val="nil"/>
              <w:left w:val="single" w:sz="4" w:space="0" w:color="auto"/>
              <w:bottom w:val="single" w:sz="4" w:space="0" w:color="auto"/>
              <w:right w:val="single" w:sz="4" w:space="0" w:color="auto"/>
            </w:tcBorders>
            <w:noWrap/>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10</w:t>
            </w:r>
          </w:p>
        </w:tc>
        <w:tc>
          <w:tcPr>
            <w:tcW w:w="5254" w:type="dxa"/>
            <w:gridSpan w:val="2"/>
            <w:tcBorders>
              <w:top w:val="nil"/>
              <w:left w:val="nil"/>
              <w:bottom w:val="single" w:sz="4" w:space="0" w:color="auto"/>
              <w:right w:val="single" w:sz="4" w:space="0" w:color="auto"/>
            </w:tcBorders>
          </w:tcPr>
          <w:p w:rsidR="006B6BCF" w:rsidRPr="006B6BCF" w:rsidRDefault="006B6BCF" w:rsidP="00480522">
            <w:pPr>
              <w:spacing w:after="0" w:line="240" w:lineRule="auto"/>
              <w:rPr>
                <w:rFonts w:cs="Times New Roman"/>
                <w:sz w:val="22"/>
                <w:szCs w:val="22"/>
              </w:rPr>
            </w:pPr>
            <w:r w:rsidRPr="006B6BCF">
              <w:rPr>
                <w:rFonts w:cs="Times New Roman"/>
                <w:sz w:val="22"/>
                <w:szCs w:val="22"/>
              </w:rPr>
              <w:t>Окраска перхлорвиниловыми красками по подготовленной поверхности фасадов: сложных за 2 раза с земли и лесов</w:t>
            </w:r>
          </w:p>
        </w:tc>
        <w:tc>
          <w:tcPr>
            <w:tcW w:w="1701" w:type="dxa"/>
            <w:tcBorders>
              <w:top w:val="nil"/>
              <w:left w:val="nil"/>
              <w:bottom w:val="single" w:sz="4" w:space="0" w:color="auto"/>
              <w:right w:val="single" w:sz="4" w:space="0" w:color="auto"/>
            </w:tcBorders>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 xml:space="preserve">100 </w:t>
            </w:r>
            <w:r w:rsidR="00C43402" w:rsidRPr="006B6BCF">
              <w:rPr>
                <w:rFonts w:cs="Times New Roman"/>
                <w:sz w:val="22"/>
                <w:szCs w:val="22"/>
              </w:rPr>
              <w:t>м</w:t>
            </w:r>
            <w:proofErr w:type="gramStart"/>
            <w:r w:rsidR="00C43402" w:rsidRPr="00C43402">
              <w:rPr>
                <w:rFonts w:cs="Times New Roman"/>
                <w:sz w:val="22"/>
                <w:szCs w:val="22"/>
                <w:vertAlign w:val="superscript"/>
              </w:rPr>
              <w:t>2</w:t>
            </w:r>
            <w:proofErr w:type="gramEnd"/>
            <w:r w:rsidRPr="006B6BCF">
              <w:rPr>
                <w:rFonts w:cs="Times New Roman"/>
                <w:sz w:val="22"/>
                <w:szCs w:val="22"/>
              </w:rPr>
              <w:t xml:space="preserve"> окрашиваемой поверхности</w:t>
            </w:r>
          </w:p>
        </w:tc>
        <w:tc>
          <w:tcPr>
            <w:tcW w:w="1134" w:type="dxa"/>
            <w:tcBorders>
              <w:top w:val="nil"/>
              <w:left w:val="nil"/>
              <w:bottom w:val="single" w:sz="4" w:space="0" w:color="auto"/>
              <w:right w:val="single" w:sz="4" w:space="0" w:color="auto"/>
            </w:tcBorders>
            <w:shd w:val="clear" w:color="000000" w:fill="FFFFFF"/>
            <w:noWrap/>
          </w:tcPr>
          <w:p w:rsidR="006B6BCF" w:rsidRPr="006B6BCF" w:rsidRDefault="006B6BCF" w:rsidP="00480522">
            <w:pPr>
              <w:spacing w:after="0" w:line="240" w:lineRule="auto"/>
              <w:jc w:val="right"/>
              <w:rPr>
                <w:rFonts w:cs="Times New Roman"/>
                <w:sz w:val="22"/>
                <w:szCs w:val="22"/>
              </w:rPr>
            </w:pPr>
            <w:r w:rsidRPr="006B6BCF">
              <w:rPr>
                <w:rFonts w:cs="Times New Roman"/>
                <w:sz w:val="22"/>
                <w:szCs w:val="22"/>
              </w:rPr>
              <w:t>0,04</w:t>
            </w:r>
          </w:p>
        </w:tc>
        <w:tc>
          <w:tcPr>
            <w:tcW w:w="1418" w:type="dxa"/>
            <w:tcBorders>
              <w:top w:val="nil"/>
              <w:left w:val="nil"/>
              <w:bottom w:val="single" w:sz="4" w:space="0" w:color="auto"/>
              <w:right w:val="single" w:sz="4" w:space="0" w:color="auto"/>
            </w:tcBorders>
            <w:noWrap/>
          </w:tcPr>
          <w:p w:rsidR="006B6BCF" w:rsidRPr="006B6BCF" w:rsidRDefault="006B6BCF" w:rsidP="00480522">
            <w:pPr>
              <w:spacing w:after="0" w:line="240" w:lineRule="auto"/>
              <w:rPr>
                <w:rFonts w:cs="Times New Roman"/>
                <w:sz w:val="22"/>
                <w:szCs w:val="22"/>
              </w:rPr>
            </w:pPr>
            <w:r w:rsidRPr="006B6BCF">
              <w:rPr>
                <w:rFonts w:cs="Times New Roman"/>
                <w:sz w:val="22"/>
                <w:szCs w:val="22"/>
              </w:rPr>
              <w:t> </w:t>
            </w:r>
          </w:p>
        </w:tc>
      </w:tr>
      <w:tr w:rsidR="006B6BCF" w:rsidRPr="006B6BCF" w:rsidTr="006B6BCF">
        <w:trPr>
          <w:trHeight w:val="255"/>
          <w:jc w:val="center"/>
        </w:trPr>
        <w:tc>
          <w:tcPr>
            <w:tcW w:w="571" w:type="dxa"/>
            <w:tcBorders>
              <w:top w:val="nil"/>
              <w:left w:val="single" w:sz="4" w:space="0" w:color="auto"/>
              <w:bottom w:val="single" w:sz="4" w:space="0" w:color="auto"/>
              <w:right w:val="single" w:sz="4" w:space="0" w:color="auto"/>
            </w:tcBorders>
            <w:noWrap/>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11</w:t>
            </w:r>
          </w:p>
        </w:tc>
        <w:tc>
          <w:tcPr>
            <w:tcW w:w="5254" w:type="dxa"/>
            <w:gridSpan w:val="2"/>
            <w:tcBorders>
              <w:top w:val="nil"/>
              <w:left w:val="nil"/>
              <w:bottom w:val="single" w:sz="4" w:space="0" w:color="auto"/>
              <w:right w:val="single" w:sz="4" w:space="0" w:color="auto"/>
            </w:tcBorders>
          </w:tcPr>
          <w:p w:rsidR="006B6BCF" w:rsidRPr="006B6BCF" w:rsidRDefault="006B6BCF" w:rsidP="00480522">
            <w:pPr>
              <w:spacing w:after="0" w:line="240" w:lineRule="auto"/>
              <w:rPr>
                <w:rFonts w:cs="Times New Roman"/>
                <w:sz w:val="22"/>
                <w:szCs w:val="22"/>
              </w:rPr>
            </w:pPr>
            <w:r w:rsidRPr="006B6BCF">
              <w:rPr>
                <w:rFonts w:cs="Times New Roman"/>
                <w:sz w:val="22"/>
                <w:szCs w:val="22"/>
              </w:rPr>
              <w:t xml:space="preserve">Краска универсальная </w:t>
            </w:r>
            <w:proofErr w:type="spellStart"/>
            <w:r w:rsidRPr="006B6BCF">
              <w:rPr>
                <w:rFonts w:cs="Times New Roman"/>
                <w:sz w:val="22"/>
                <w:szCs w:val="22"/>
              </w:rPr>
              <w:t>painter's</w:t>
            </w:r>
            <w:proofErr w:type="spellEnd"/>
            <w:r w:rsidRPr="006B6BCF">
              <w:rPr>
                <w:rFonts w:cs="Times New Roman"/>
                <w:sz w:val="22"/>
                <w:szCs w:val="22"/>
              </w:rPr>
              <w:t xml:space="preserve"> </w:t>
            </w:r>
            <w:proofErr w:type="spellStart"/>
            <w:r w:rsidRPr="006B6BCF">
              <w:rPr>
                <w:rFonts w:cs="Times New Roman"/>
                <w:sz w:val="22"/>
                <w:szCs w:val="22"/>
              </w:rPr>
              <w:t>touch</w:t>
            </w:r>
            <w:proofErr w:type="spellEnd"/>
          </w:p>
        </w:tc>
        <w:tc>
          <w:tcPr>
            <w:tcW w:w="1701" w:type="dxa"/>
            <w:tcBorders>
              <w:top w:val="nil"/>
              <w:left w:val="nil"/>
              <w:bottom w:val="single" w:sz="4" w:space="0" w:color="auto"/>
              <w:right w:val="single" w:sz="4" w:space="0" w:color="auto"/>
            </w:tcBorders>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шт.</w:t>
            </w:r>
          </w:p>
        </w:tc>
        <w:tc>
          <w:tcPr>
            <w:tcW w:w="1134" w:type="dxa"/>
            <w:tcBorders>
              <w:top w:val="nil"/>
              <w:left w:val="nil"/>
              <w:bottom w:val="single" w:sz="4" w:space="0" w:color="auto"/>
              <w:right w:val="single" w:sz="4" w:space="0" w:color="auto"/>
            </w:tcBorders>
            <w:shd w:val="clear" w:color="000000" w:fill="FFFFFF"/>
            <w:noWrap/>
          </w:tcPr>
          <w:p w:rsidR="006B6BCF" w:rsidRPr="006B6BCF" w:rsidRDefault="006B6BCF" w:rsidP="00480522">
            <w:pPr>
              <w:spacing w:after="0" w:line="240" w:lineRule="auto"/>
              <w:jc w:val="right"/>
              <w:rPr>
                <w:rFonts w:cs="Times New Roman"/>
                <w:sz w:val="22"/>
                <w:szCs w:val="22"/>
              </w:rPr>
            </w:pPr>
            <w:r w:rsidRPr="006B6BCF">
              <w:rPr>
                <w:rFonts w:cs="Times New Roman"/>
                <w:sz w:val="22"/>
                <w:szCs w:val="22"/>
              </w:rPr>
              <w:t>8</w:t>
            </w:r>
          </w:p>
        </w:tc>
        <w:tc>
          <w:tcPr>
            <w:tcW w:w="1418" w:type="dxa"/>
            <w:tcBorders>
              <w:top w:val="nil"/>
              <w:left w:val="nil"/>
              <w:bottom w:val="single" w:sz="4" w:space="0" w:color="auto"/>
              <w:right w:val="single" w:sz="4" w:space="0" w:color="auto"/>
            </w:tcBorders>
            <w:noWrap/>
          </w:tcPr>
          <w:p w:rsidR="006B6BCF" w:rsidRPr="006B6BCF" w:rsidRDefault="006B6BCF" w:rsidP="00480522">
            <w:pPr>
              <w:spacing w:after="0" w:line="240" w:lineRule="auto"/>
              <w:rPr>
                <w:rFonts w:cs="Times New Roman"/>
                <w:sz w:val="22"/>
                <w:szCs w:val="22"/>
              </w:rPr>
            </w:pPr>
            <w:r w:rsidRPr="006B6BCF">
              <w:rPr>
                <w:rFonts w:cs="Times New Roman"/>
                <w:sz w:val="22"/>
                <w:szCs w:val="22"/>
              </w:rPr>
              <w:t> </w:t>
            </w:r>
          </w:p>
        </w:tc>
      </w:tr>
      <w:tr w:rsidR="006B6BCF" w:rsidRPr="006B6BCF" w:rsidTr="006B6BCF">
        <w:trPr>
          <w:trHeight w:val="255"/>
          <w:jc w:val="center"/>
        </w:trPr>
        <w:tc>
          <w:tcPr>
            <w:tcW w:w="571" w:type="dxa"/>
            <w:tcBorders>
              <w:top w:val="nil"/>
              <w:left w:val="single" w:sz="4" w:space="0" w:color="auto"/>
              <w:bottom w:val="single" w:sz="4" w:space="0" w:color="auto"/>
              <w:right w:val="single" w:sz="4" w:space="0" w:color="auto"/>
            </w:tcBorders>
            <w:noWrap/>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12</w:t>
            </w:r>
          </w:p>
        </w:tc>
        <w:tc>
          <w:tcPr>
            <w:tcW w:w="5254" w:type="dxa"/>
            <w:gridSpan w:val="2"/>
            <w:tcBorders>
              <w:top w:val="nil"/>
              <w:left w:val="nil"/>
              <w:bottom w:val="single" w:sz="4" w:space="0" w:color="auto"/>
              <w:right w:val="single" w:sz="4" w:space="0" w:color="auto"/>
            </w:tcBorders>
          </w:tcPr>
          <w:p w:rsidR="006B6BCF" w:rsidRPr="006B6BCF" w:rsidRDefault="006B6BCF" w:rsidP="00480522">
            <w:pPr>
              <w:spacing w:after="0" w:line="240" w:lineRule="auto"/>
              <w:rPr>
                <w:rFonts w:cs="Times New Roman"/>
                <w:sz w:val="22"/>
                <w:szCs w:val="22"/>
              </w:rPr>
            </w:pPr>
            <w:r w:rsidRPr="006B6BCF">
              <w:rPr>
                <w:rFonts w:cs="Times New Roman"/>
                <w:sz w:val="22"/>
                <w:szCs w:val="22"/>
              </w:rPr>
              <w:t>Монтаж стальных плинтусов из гнутого профиля</w:t>
            </w:r>
          </w:p>
        </w:tc>
        <w:tc>
          <w:tcPr>
            <w:tcW w:w="1701" w:type="dxa"/>
            <w:tcBorders>
              <w:top w:val="nil"/>
              <w:left w:val="nil"/>
              <w:bottom w:val="single" w:sz="4" w:space="0" w:color="auto"/>
              <w:right w:val="single" w:sz="4" w:space="0" w:color="auto"/>
            </w:tcBorders>
          </w:tcPr>
          <w:p w:rsidR="006B6BCF" w:rsidRPr="006B6BCF" w:rsidRDefault="006B6BCF" w:rsidP="00480522">
            <w:pPr>
              <w:spacing w:after="0" w:line="240" w:lineRule="auto"/>
              <w:jc w:val="center"/>
              <w:rPr>
                <w:rFonts w:cs="Times New Roman"/>
                <w:sz w:val="22"/>
                <w:szCs w:val="22"/>
              </w:rPr>
            </w:pPr>
            <w:smartTag w:uri="urn:schemas-microsoft-com:office:smarttags" w:element="metricconverter">
              <w:smartTagPr>
                <w:attr w:name="ProductID" w:val="100 м"/>
              </w:smartTagPr>
              <w:r w:rsidRPr="006B6BCF">
                <w:rPr>
                  <w:rFonts w:cs="Times New Roman"/>
                  <w:sz w:val="22"/>
                  <w:szCs w:val="22"/>
                </w:rPr>
                <w:t>100 м</w:t>
              </w:r>
            </w:smartTag>
            <w:r w:rsidRPr="006B6BCF">
              <w:rPr>
                <w:rFonts w:cs="Times New Roman"/>
                <w:sz w:val="22"/>
                <w:szCs w:val="22"/>
              </w:rPr>
              <w:t xml:space="preserve"> плинтуса</w:t>
            </w:r>
          </w:p>
        </w:tc>
        <w:tc>
          <w:tcPr>
            <w:tcW w:w="1134" w:type="dxa"/>
            <w:tcBorders>
              <w:top w:val="nil"/>
              <w:left w:val="nil"/>
              <w:bottom w:val="single" w:sz="4" w:space="0" w:color="auto"/>
              <w:right w:val="single" w:sz="4" w:space="0" w:color="auto"/>
            </w:tcBorders>
            <w:shd w:val="clear" w:color="000000" w:fill="FFFFFF"/>
            <w:noWrap/>
          </w:tcPr>
          <w:p w:rsidR="006B6BCF" w:rsidRPr="006B6BCF" w:rsidRDefault="006B6BCF" w:rsidP="00480522">
            <w:pPr>
              <w:spacing w:after="0" w:line="240" w:lineRule="auto"/>
              <w:jc w:val="right"/>
              <w:rPr>
                <w:rFonts w:cs="Times New Roman"/>
                <w:sz w:val="22"/>
                <w:szCs w:val="22"/>
              </w:rPr>
            </w:pPr>
            <w:r w:rsidRPr="006B6BCF">
              <w:rPr>
                <w:rFonts w:cs="Times New Roman"/>
                <w:sz w:val="22"/>
                <w:szCs w:val="22"/>
              </w:rPr>
              <w:t>4,28</w:t>
            </w:r>
          </w:p>
        </w:tc>
        <w:tc>
          <w:tcPr>
            <w:tcW w:w="1418" w:type="dxa"/>
            <w:tcBorders>
              <w:top w:val="nil"/>
              <w:left w:val="nil"/>
              <w:bottom w:val="single" w:sz="4" w:space="0" w:color="auto"/>
              <w:right w:val="single" w:sz="4" w:space="0" w:color="auto"/>
            </w:tcBorders>
            <w:noWrap/>
          </w:tcPr>
          <w:p w:rsidR="006B6BCF" w:rsidRPr="006B6BCF" w:rsidRDefault="006B6BCF" w:rsidP="00480522">
            <w:pPr>
              <w:spacing w:after="0" w:line="240" w:lineRule="auto"/>
              <w:rPr>
                <w:rFonts w:cs="Times New Roman"/>
                <w:sz w:val="22"/>
                <w:szCs w:val="22"/>
              </w:rPr>
            </w:pPr>
            <w:r w:rsidRPr="006B6BCF">
              <w:rPr>
                <w:rFonts w:cs="Times New Roman"/>
                <w:sz w:val="22"/>
                <w:szCs w:val="22"/>
              </w:rPr>
              <w:t> </w:t>
            </w:r>
          </w:p>
        </w:tc>
      </w:tr>
      <w:tr w:rsidR="006B6BCF" w:rsidRPr="006B6BCF" w:rsidTr="006B6BCF">
        <w:trPr>
          <w:trHeight w:val="510"/>
          <w:jc w:val="center"/>
        </w:trPr>
        <w:tc>
          <w:tcPr>
            <w:tcW w:w="571" w:type="dxa"/>
            <w:tcBorders>
              <w:top w:val="single" w:sz="4" w:space="0" w:color="auto"/>
              <w:left w:val="single" w:sz="4" w:space="0" w:color="auto"/>
              <w:bottom w:val="single" w:sz="4" w:space="0" w:color="auto"/>
              <w:right w:val="single" w:sz="4" w:space="0" w:color="auto"/>
            </w:tcBorders>
            <w:noWrap/>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13</w:t>
            </w:r>
          </w:p>
        </w:tc>
        <w:tc>
          <w:tcPr>
            <w:tcW w:w="5254" w:type="dxa"/>
            <w:gridSpan w:val="2"/>
            <w:tcBorders>
              <w:top w:val="single" w:sz="4" w:space="0" w:color="auto"/>
              <w:left w:val="nil"/>
              <w:bottom w:val="single" w:sz="4" w:space="0" w:color="auto"/>
              <w:right w:val="single" w:sz="4" w:space="0" w:color="auto"/>
            </w:tcBorders>
          </w:tcPr>
          <w:p w:rsidR="006B6BCF" w:rsidRPr="006B6BCF" w:rsidRDefault="006B6BCF" w:rsidP="00480522">
            <w:pPr>
              <w:spacing w:after="0" w:line="240" w:lineRule="auto"/>
              <w:rPr>
                <w:rFonts w:cs="Times New Roman"/>
                <w:sz w:val="22"/>
                <w:szCs w:val="22"/>
              </w:rPr>
            </w:pPr>
            <w:r w:rsidRPr="006B6BCF">
              <w:rPr>
                <w:rFonts w:cs="Times New Roman"/>
                <w:sz w:val="22"/>
                <w:szCs w:val="22"/>
              </w:rPr>
              <w:t>Сталь угловая равнополочная, марка стали: Ст3пс, шириной полок 50-</w:t>
            </w:r>
            <w:smartTag w:uri="urn:schemas-microsoft-com:office:smarttags" w:element="metricconverter">
              <w:smartTagPr>
                <w:attr w:name="ProductID" w:val="50 мм"/>
              </w:smartTagPr>
              <w:r w:rsidRPr="006B6BCF">
                <w:rPr>
                  <w:rFonts w:cs="Times New Roman"/>
                  <w:sz w:val="22"/>
                  <w:szCs w:val="22"/>
                </w:rPr>
                <w:t>50 мм</w:t>
              </w:r>
            </w:smartTag>
          </w:p>
        </w:tc>
        <w:tc>
          <w:tcPr>
            <w:tcW w:w="1701" w:type="dxa"/>
            <w:tcBorders>
              <w:top w:val="single" w:sz="4" w:space="0" w:color="auto"/>
              <w:left w:val="nil"/>
              <w:bottom w:val="single" w:sz="4" w:space="0" w:color="auto"/>
              <w:right w:val="single" w:sz="4" w:space="0" w:color="auto"/>
            </w:tcBorders>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т</w:t>
            </w:r>
          </w:p>
        </w:tc>
        <w:tc>
          <w:tcPr>
            <w:tcW w:w="1134" w:type="dxa"/>
            <w:tcBorders>
              <w:top w:val="single" w:sz="4" w:space="0" w:color="auto"/>
              <w:left w:val="nil"/>
              <w:bottom w:val="single" w:sz="4" w:space="0" w:color="auto"/>
              <w:right w:val="single" w:sz="4" w:space="0" w:color="auto"/>
            </w:tcBorders>
            <w:shd w:val="clear" w:color="000000" w:fill="FFFFFF"/>
            <w:noWrap/>
          </w:tcPr>
          <w:p w:rsidR="006B6BCF" w:rsidRPr="006B6BCF" w:rsidRDefault="006B6BCF" w:rsidP="00480522">
            <w:pPr>
              <w:spacing w:after="0" w:line="240" w:lineRule="auto"/>
              <w:jc w:val="right"/>
              <w:rPr>
                <w:rFonts w:cs="Times New Roman"/>
                <w:sz w:val="22"/>
                <w:szCs w:val="22"/>
              </w:rPr>
            </w:pPr>
            <w:r w:rsidRPr="006B6BCF">
              <w:rPr>
                <w:rFonts w:cs="Times New Roman"/>
                <w:sz w:val="22"/>
                <w:szCs w:val="22"/>
              </w:rPr>
              <w:t>0,993</w:t>
            </w:r>
          </w:p>
        </w:tc>
        <w:tc>
          <w:tcPr>
            <w:tcW w:w="1418" w:type="dxa"/>
            <w:tcBorders>
              <w:top w:val="single" w:sz="4" w:space="0" w:color="auto"/>
              <w:left w:val="nil"/>
              <w:bottom w:val="single" w:sz="4" w:space="0" w:color="auto"/>
              <w:right w:val="single" w:sz="4" w:space="0" w:color="auto"/>
            </w:tcBorders>
            <w:noWrap/>
          </w:tcPr>
          <w:p w:rsidR="006B6BCF" w:rsidRPr="006B6BCF" w:rsidRDefault="006B6BCF" w:rsidP="00480522">
            <w:pPr>
              <w:spacing w:after="0" w:line="240" w:lineRule="auto"/>
              <w:rPr>
                <w:rFonts w:cs="Times New Roman"/>
                <w:sz w:val="22"/>
                <w:szCs w:val="22"/>
              </w:rPr>
            </w:pPr>
            <w:r w:rsidRPr="006B6BCF">
              <w:rPr>
                <w:rFonts w:cs="Times New Roman"/>
                <w:sz w:val="22"/>
                <w:szCs w:val="22"/>
              </w:rPr>
              <w:t> </w:t>
            </w:r>
          </w:p>
        </w:tc>
      </w:tr>
      <w:tr w:rsidR="006B6BCF" w:rsidRPr="006B6BCF" w:rsidTr="006B6BCF">
        <w:trPr>
          <w:trHeight w:val="765"/>
          <w:jc w:val="center"/>
        </w:trPr>
        <w:tc>
          <w:tcPr>
            <w:tcW w:w="580" w:type="dxa"/>
            <w:gridSpan w:val="2"/>
            <w:tcBorders>
              <w:top w:val="single" w:sz="4" w:space="0" w:color="auto"/>
              <w:left w:val="single" w:sz="4" w:space="0" w:color="auto"/>
              <w:bottom w:val="single" w:sz="4" w:space="0" w:color="auto"/>
              <w:right w:val="single" w:sz="4" w:space="0" w:color="auto"/>
            </w:tcBorders>
            <w:noWrap/>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14</w:t>
            </w:r>
          </w:p>
        </w:tc>
        <w:tc>
          <w:tcPr>
            <w:tcW w:w="5245" w:type="dxa"/>
            <w:tcBorders>
              <w:top w:val="single" w:sz="4" w:space="0" w:color="auto"/>
              <w:left w:val="nil"/>
              <w:bottom w:val="single" w:sz="4" w:space="0" w:color="auto"/>
              <w:right w:val="single" w:sz="4" w:space="0" w:color="auto"/>
            </w:tcBorders>
          </w:tcPr>
          <w:p w:rsidR="006B6BCF" w:rsidRPr="006B6BCF" w:rsidRDefault="006B6BCF" w:rsidP="00480522">
            <w:pPr>
              <w:spacing w:after="0" w:line="240" w:lineRule="auto"/>
              <w:rPr>
                <w:rFonts w:cs="Times New Roman"/>
                <w:sz w:val="22"/>
                <w:szCs w:val="22"/>
              </w:rPr>
            </w:pPr>
            <w:r w:rsidRPr="006B6BCF">
              <w:rPr>
                <w:rFonts w:cs="Times New Roman"/>
                <w:sz w:val="22"/>
                <w:szCs w:val="22"/>
              </w:rPr>
              <w:t>Штукатурка по сетке без устройства каркаса: улучшенная стен</w:t>
            </w:r>
          </w:p>
        </w:tc>
        <w:tc>
          <w:tcPr>
            <w:tcW w:w="1701" w:type="dxa"/>
            <w:tcBorders>
              <w:top w:val="single" w:sz="4" w:space="0" w:color="auto"/>
              <w:left w:val="nil"/>
              <w:bottom w:val="single" w:sz="4" w:space="0" w:color="auto"/>
              <w:right w:val="single" w:sz="4" w:space="0" w:color="auto"/>
            </w:tcBorders>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 xml:space="preserve">100 </w:t>
            </w:r>
            <w:r w:rsidR="00C43402" w:rsidRPr="006B6BCF">
              <w:rPr>
                <w:rFonts w:cs="Times New Roman"/>
                <w:sz w:val="22"/>
                <w:szCs w:val="22"/>
              </w:rPr>
              <w:t>м</w:t>
            </w:r>
            <w:proofErr w:type="gramStart"/>
            <w:r w:rsidR="00C43402" w:rsidRPr="00C43402">
              <w:rPr>
                <w:rFonts w:cs="Times New Roman"/>
                <w:sz w:val="22"/>
                <w:szCs w:val="22"/>
                <w:vertAlign w:val="superscript"/>
              </w:rPr>
              <w:t>2</w:t>
            </w:r>
            <w:proofErr w:type="gramEnd"/>
            <w:r w:rsidRPr="006B6BCF">
              <w:rPr>
                <w:rFonts w:cs="Times New Roman"/>
                <w:sz w:val="22"/>
                <w:szCs w:val="22"/>
              </w:rPr>
              <w:t xml:space="preserve"> оштукатуриваемой поверхности</w:t>
            </w:r>
          </w:p>
        </w:tc>
        <w:tc>
          <w:tcPr>
            <w:tcW w:w="1134" w:type="dxa"/>
            <w:tcBorders>
              <w:top w:val="single" w:sz="4" w:space="0" w:color="auto"/>
              <w:left w:val="nil"/>
              <w:bottom w:val="single" w:sz="4" w:space="0" w:color="auto"/>
              <w:right w:val="single" w:sz="4" w:space="0" w:color="auto"/>
            </w:tcBorders>
            <w:shd w:val="clear" w:color="000000" w:fill="FFFFFF"/>
          </w:tcPr>
          <w:p w:rsidR="006B6BCF" w:rsidRPr="006B6BCF" w:rsidRDefault="006B6BCF" w:rsidP="00480522">
            <w:pPr>
              <w:spacing w:after="0" w:line="240" w:lineRule="auto"/>
              <w:jc w:val="right"/>
              <w:rPr>
                <w:rFonts w:cs="Times New Roman"/>
                <w:sz w:val="22"/>
                <w:szCs w:val="22"/>
              </w:rPr>
            </w:pPr>
            <w:r w:rsidRPr="006B6BCF">
              <w:rPr>
                <w:rFonts w:cs="Times New Roman"/>
                <w:sz w:val="22"/>
                <w:szCs w:val="22"/>
              </w:rPr>
              <w:t>3,21</w:t>
            </w:r>
          </w:p>
        </w:tc>
        <w:tc>
          <w:tcPr>
            <w:tcW w:w="1418" w:type="dxa"/>
            <w:tcBorders>
              <w:top w:val="single" w:sz="4" w:space="0" w:color="auto"/>
              <w:left w:val="nil"/>
              <w:bottom w:val="single" w:sz="4" w:space="0" w:color="auto"/>
              <w:right w:val="single" w:sz="4" w:space="0" w:color="auto"/>
            </w:tcBorders>
            <w:noWrap/>
          </w:tcPr>
          <w:p w:rsidR="006B6BCF" w:rsidRPr="006B6BCF" w:rsidRDefault="006B6BCF" w:rsidP="00480522">
            <w:pPr>
              <w:spacing w:after="0" w:line="240" w:lineRule="auto"/>
              <w:rPr>
                <w:rFonts w:cs="Times New Roman"/>
                <w:sz w:val="22"/>
                <w:szCs w:val="22"/>
              </w:rPr>
            </w:pPr>
            <w:r w:rsidRPr="006B6BCF">
              <w:rPr>
                <w:rFonts w:cs="Times New Roman"/>
                <w:sz w:val="22"/>
                <w:szCs w:val="22"/>
              </w:rPr>
              <w:t> </w:t>
            </w:r>
          </w:p>
        </w:tc>
      </w:tr>
      <w:tr w:rsidR="006B6BCF" w:rsidRPr="006B6BCF" w:rsidTr="006B6BCF">
        <w:trPr>
          <w:trHeight w:val="765"/>
          <w:jc w:val="center"/>
        </w:trPr>
        <w:tc>
          <w:tcPr>
            <w:tcW w:w="580" w:type="dxa"/>
            <w:gridSpan w:val="2"/>
            <w:tcBorders>
              <w:top w:val="nil"/>
              <w:left w:val="single" w:sz="4" w:space="0" w:color="auto"/>
              <w:bottom w:val="single" w:sz="4" w:space="0" w:color="auto"/>
              <w:right w:val="single" w:sz="4" w:space="0" w:color="auto"/>
            </w:tcBorders>
            <w:noWrap/>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lastRenderedPageBreak/>
              <w:t>15</w:t>
            </w:r>
          </w:p>
        </w:tc>
        <w:tc>
          <w:tcPr>
            <w:tcW w:w="5245" w:type="dxa"/>
            <w:tcBorders>
              <w:top w:val="nil"/>
              <w:left w:val="nil"/>
              <w:bottom w:val="single" w:sz="4" w:space="0" w:color="auto"/>
              <w:right w:val="single" w:sz="4" w:space="0" w:color="auto"/>
            </w:tcBorders>
          </w:tcPr>
          <w:p w:rsidR="006B6BCF" w:rsidRPr="006B6BCF" w:rsidRDefault="006B6BCF" w:rsidP="00480522">
            <w:pPr>
              <w:spacing w:after="0" w:line="240" w:lineRule="auto"/>
              <w:rPr>
                <w:rFonts w:cs="Times New Roman"/>
                <w:sz w:val="22"/>
                <w:szCs w:val="22"/>
              </w:rPr>
            </w:pPr>
            <w:r w:rsidRPr="006B6BCF">
              <w:rPr>
                <w:rFonts w:cs="Times New Roman"/>
                <w:sz w:val="22"/>
                <w:szCs w:val="22"/>
              </w:rPr>
              <w:t>Сплошная шпаклевка ранее оштукатуренных поверхностей цементно-поливинилацетатным составом: с лесов и земли</w:t>
            </w:r>
          </w:p>
        </w:tc>
        <w:tc>
          <w:tcPr>
            <w:tcW w:w="1701" w:type="dxa"/>
            <w:tcBorders>
              <w:top w:val="nil"/>
              <w:left w:val="nil"/>
              <w:bottom w:val="single" w:sz="4" w:space="0" w:color="auto"/>
              <w:right w:val="single" w:sz="4" w:space="0" w:color="auto"/>
            </w:tcBorders>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 xml:space="preserve">100 </w:t>
            </w:r>
            <w:r w:rsidR="00C43402" w:rsidRPr="006B6BCF">
              <w:rPr>
                <w:rFonts w:cs="Times New Roman"/>
                <w:sz w:val="22"/>
                <w:szCs w:val="22"/>
              </w:rPr>
              <w:t>м</w:t>
            </w:r>
            <w:proofErr w:type="gramStart"/>
            <w:r w:rsidR="00C43402" w:rsidRPr="00C43402">
              <w:rPr>
                <w:rFonts w:cs="Times New Roman"/>
                <w:sz w:val="22"/>
                <w:szCs w:val="22"/>
                <w:vertAlign w:val="superscript"/>
              </w:rPr>
              <w:t>2</w:t>
            </w:r>
            <w:proofErr w:type="gramEnd"/>
            <w:r w:rsidRPr="006B6BCF">
              <w:rPr>
                <w:rFonts w:cs="Times New Roman"/>
                <w:sz w:val="22"/>
                <w:szCs w:val="22"/>
              </w:rPr>
              <w:t xml:space="preserve"> прошпаклеванной поверхности</w:t>
            </w:r>
          </w:p>
        </w:tc>
        <w:tc>
          <w:tcPr>
            <w:tcW w:w="1134" w:type="dxa"/>
            <w:tcBorders>
              <w:top w:val="nil"/>
              <w:left w:val="nil"/>
              <w:bottom w:val="single" w:sz="4" w:space="0" w:color="auto"/>
              <w:right w:val="single" w:sz="4" w:space="0" w:color="auto"/>
            </w:tcBorders>
            <w:shd w:val="clear" w:color="000000" w:fill="FFFFFF"/>
            <w:noWrap/>
          </w:tcPr>
          <w:p w:rsidR="006B6BCF" w:rsidRPr="006B6BCF" w:rsidRDefault="006B6BCF" w:rsidP="00480522">
            <w:pPr>
              <w:spacing w:after="0" w:line="240" w:lineRule="auto"/>
              <w:jc w:val="right"/>
              <w:rPr>
                <w:rFonts w:cs="Times New Roman"/>
                <w:sz w:val="22"/>
                <w:szCs w:val="22"/>
              </w:rPr>
            </w:pPr>
            <w:r w:rsidRPr="006B6BCF">
              <w:rPr>
                <w:rFonts w:cs="Times New Roman"/>
                <w:sz w:val="22"/>
                <w:szCs w:val="22"/>
              </w:rPr>
              <w:t>3,21</w:t>
            </w:r>
          </w:p>
        </w:tc>
        <w:tc>
          <w:tcPr>
            <w:tcW w:w="1418" w:type="dxa"/>
            <w:tcBorders>
              <w:top w:val="nil"/>
              <w:left w:val="nil"/>
              <w:bottom w:val="single" w:sz="4" w:space="0" w:color="auto"/>
              <w:right w:val="single" w:sz="4" w:space="0" w:color="auto"/>
            </w:tcBorders>
            <w:noWrap/>
          </w:tcPr>
          <w:p w:rsidR="006B6BCF" w:rsidRPr="006B6BCF" w:rsidRDefault="006B6BCF" w:rsidP="00480522">
            <w:pPr>
              <w:spacing w:after="0" w:line="240" w:lineRule="auto"/>
              <w:rPr>
                <w:rFonts w:cs="Times New Roman"/>
                <w:sz w:val="22"/>
                <w:szCs w:val="22"/>
              </w:rPr>
            </w:pPr>
            <w:r w:rsidRPr="006B6BCF">
              <w:rPr>
                <w:rFonts w:cs="Times New Roman"/>
                <w:sz w:val="22"/>
                <w:szCs w:val="22"/>
              </w:rPr>
              <w:t> </w:t>
            </w:r>
          </w:p>
        </w:tc>
      </w:tr>
      <w:tr w:rsidR="006B6BCF" w:rsidRPr="006B6BCF" w:rsidTr="006B6BCF">
        <w:trPr>
          <w:trHeight w:val="765"/>
          <w:jc w:val="center"/>
        </w:trPr>
        <w:tc>
          <w:tcPr>
            <w:tcW w:w="580" w:type="dxa"/>
            <w:gridSpan w:val="2"/>
            <w:tcBorders>
              <w:top w:val="nil"/>
              <w:left w:val="single" w:sz="4" w:space="0" w:color="auto"/>
              <w:bottom w:val="single" w:sz="4" w:space="0" w:color="auto"/>
              <w:right w:val="single" w:sz="4" w:space="0" w:color="auto"/>
            </w:tcBorders>
            <w:noWrap/>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16</w:t>
            </w:r>
          </w:p>
        </w:tc>
        <w:tc>
          <w:tcPr>
            <w:tcW w:w="5245" w:type="dxa"/>
            <w:tcBorders>
              <w:top w:val="nil"/>
              <w:left w:val="nil"/>
              <w:bottom w:val="single" w:sz="4" w:space="0" w:color="auto"/>
              <w:right w:val="single" w:sz="4" w:space="0" w:color="auto"/>
            </w:tcBorders>
          </w:tcPr>
          <w:p w:rsidR="006B6BCF" w:rsidRPr="006B6BCF" w:rsidRDefault="006B6BCF" w:rsidP="00480522">
            <w:pPr>
              <w:spacing w:after="0" w:line="240" w:lineRule="auto"/>
              <w:rPr>
                <w:rFonts w:cs="Times New Roman"/>
                <w:sz w:val="22"/>
                <w:szCs w:val="22"/>
              </w:rPr>
            </w:pPr>
            <w:r w:rsidRPr="006B6BCF">
              <w:rPr>
                <w:rFonts w:cs="Times New Roman"/>
                <w:sz w:val="22"/>
                <w:szCs w:val="22"/>
              </w:rPr>
              <w:t>Окраска фасадов акриловыми составами: с лесов вручную по подготовленной поверхности</w:t>
            </w:r>
          </w:p>
        </w:tc>
        <w:tc>
          <w:tcPr>
            <w:tcW w:w="1701" w:type="dxa"/>
            <w:tcBorders>
              <w:top w:val="nil"/>
              <w:left w:val="nil"/>
              <w:bottom w:val="single" w:sz="4" w:space="0" w:color="auto"/>
              <w:right w:val="single" w:sz="4" w:space="0" w:color="auto"/>
            </w:tcBorders>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 xml:space="preserve">100 </w:t>
            </w:r>
            <w:r w:rsidR="00C43402" w:rsidRPr="006B6BCF">
              <w:rPr>
                <w:rFonts w:cs="Times New Roman"/>
                <w:sz w:val="22"/>
                <w:szCs w:val="22"/>
              </w:rPr>
              <w:t>м</w:t>
            </w:r>
            <w:proofErr w:type="gramStart"/>
            <w:r w:rsidR="00C43402" w:rsidRPr="00C43402">
              <w:rPr>
                <w:rFonts w:cs="Times New Roman"/>
                <w:sz w:val="22"/>
                <w:szCs w:val="22"/>
                <w:vertAlign w:val="superscript"/>
              </w:rPr>
              <w:t>2</w:t>
            </w:r>
            <w:proofErr w:type="gramEnd"/>
            <w:r w:rsidRPr="006B6BCF">
              <w:rPr>
                <w:rFonts w:cs="Times New Roman"/>
                <w:sz w:val="22"/>
                <w:szCs w:val="22"/>
              </w:rPr>
              <w:t xml:space="preserve"> окрашиваемой поверхности</w:t>
            </w:r>
          </w:p>
        </w:tc>
        <w:tc>
          <w:tcPr>
            <w:tcW w:w="1134" w:type="dxa"/>
            <w:tcBorders>
              <w:top w:val="nil"/>
              <w:left w:val="nil"/>
              <w:bottom w:val="single" w:sz="4" w:space="0" w:color="auto"/>
              <w:right w:val="single" w:sz="4" w:space="0" w:color="auto"/>
            </w:tcBorders>
            <w:shd w:val="clear" w:color="000000" w:fill="FFFFFF"/>
            <w:noWrap/>
          </w:tcPr>
          <w:p w:rsidR="006B6BCF" w:rsidRPr="006B6BCF" w:rsidRDefault="006B6BCF" w:rsidP="00480522">
            <w:pPr>
              <w:spacing w:after="0" w:line="240" w:lineRule="auto"/>
              <w:jc w:val="right"/>
              <w:rPr>
                <w:rFonts w:cs="Times New Roman"/>
                <w:sz w:val="22"/>
                <w:szCs w:val="22"/>
              </w:rPr>
            </w:pPr>
            <w:r w:rsidRPr="006B6BCF">
              <w:rPr>
                <w:rFonts w:cs="Times New Roman"/>
                <w:sz w:val="22"/>
                <w:szCs w:val="22"/>
              </w:rPr>
              <w:t>3,21</w:t>
            </w:r>
          </w:p>
        </w:tc>
        <w:tc>
          <w:tcPr>
            <w:tcW w:w="1418" w:type="dxa"/>
            <w:tcBorders>
              <w:top w:val="nil"/>
              <w:left w:val="nil"/>
              <w:bottom w:val="single" w:sz="4" w:space="0" w:color="auto"/>
              <w:right w:val="single" w:sz="4" w:space="0" w:color="auto"/>
            </w:tcBorders>
            <w:noWrap/>
          </w:tcPr>
          <w:p w:rsidR="006B6BCF" w:rsidRPr="006B6BCF" w:rsidRDefault="006B6BCF" w:rsidP="00480522">
            <w:pPr>
              <w:spacing w:after="0" w:line="240" w:lineRule="auto"/>
              <w:rPr>
                <w:rFonts w:cs="Times New Roman"/>
                <w:sz w:val="22"/>
                <w:szCs w:val="22"/>
              </w:rPr>
            </w:pPr>
            <w:r w:rsidRPr="006B6BCF">
              <w:rPr>
                <w:rFonts w:cs="Times New Roman"/>
                <w:sz w:val="22"/>
                <w:szCs w:val="22"/>
              </w:rPr>
              <w:t> </w:t>
            </w:r>
          </w:p>
        </w:tc>
      </w:tr>
      <w:tr w:rsidR="006B6BCF" w:rsidRPr="006B6BCF" w:rsidTr="006B6BCF">
        <w:trPr>
          <w:trHeight w:val="510"/>
          <w:jc w:val="center"/>
        </w:trPr>
        <w:tc>
          <w:tcPr>
            <w:tcW w:w="580" w:type="dxa"/>
            <w:gridSpan w:val="2"/>
            <w:tcBorders>
              <w:top w:val="nil"/>
              <w:left w:val="single" w:sz="4" w:space="0" w:color="auto"/>
              <w:bottom w:val="single" w:sz="4" w:space="0" w:color="auto"/>
              <w:right w:val="single" w:sz="4" w:space="0" w:color="auto"/>
            </w:tcBorders>
            <w:noWrap/>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17</w:t>
            </w:r>
          </w:p>
        </w:tc>
        <w:tc>
          <w:tcPr>
            <w:tcW w:w="5245" w:type="dxa"/>
            <w:tcBorders>
              <w:top w:val="nil"/>
              <w:left w:val="nil"/>
              <w:bottom w:val="single" w:sz="4" w:space="0" w:color="auto"/>
              <w:right w:val="single" w:sz="4" w:space="0" w:color="auto"/>
            </w:tcBorders>
          </w:tcPr>
          <w:p w:rsidR="006B6BCF" w:rsidRPr="006B6BCF" w:rsidRDefault="006B6BCF" w:rsidP="00480522">
            <w:pPr>
              <w:spacing w:after="0" w:line="240" w:lineRule="auto"/>
              <w:rPr>
                <w:rFonts w:cs="Times New Roman"/>
                <w:sz w:val="22"/>
                <w:szCs w:val="22"/>
              </w:rPr>
            </w:pPr>
            <w:r w:rsidRPr="006B6BCF">
              <w:rPr>
                <w:rFonts w:cs="Times New Roman"/>
                <w:sz w:val="22"/>
                <w:szCs w:val="22"/>
              </w:rPr>
              <w:t>Устройство бетонных плитных тротуаров с заполнением швов: песком</w:t>
            </w:r>
          </w:p>
        </w:tc>
        <w:tc>
          <w:tcPr>
            <w:tcW w:w="1701" w:type="dxa"/>
            <w:tcBorders>
              <w:top w:val="nil"/>
              <w:left w:val="nil"/>
              <w:bottom w:val="single" w:sz="4" w:space="0" w:color="auto"/>
              <w:right w:val="single" w:sz="4" w:space="0" w:color="auto"/>
            </w:tcBorders>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 xml:space="preserve">100 </w:t>
            </w:r>
            <w:r w:rsidR="00C43402" w:rsidRPr="006B6BCF">
              <w:rPr>
                <w:rFonts w:cs="Times New Roman"/>
                <w:sz w:val="22"/>
                <w:szCs w:val="22"/>
              </w:rPr>
              <w:t>м</w:t>
            </w:r>
            <w:proofErr w:type="gramStart"/>
            <w:r w:rsidR="00C43402" w:rsidRPr="00C43402">
              <w:rPr>
                <w:rFonts w:cs="Times New Roman"/>
                <w:sz w:val="22"/>
                <w:szCs w:val="22"/>
                <w:vertAlign w:val="superscript"/>
              </w:rPr>
              <w:t>2</w:t>
            </w:r>
            <w:proofErr w:type="gramEnd"/>
            <w:r w:rsidRPr="006B6BCF">
              <w:rPr>
                <w:rFonts w:cs="Times New Roman"/>
                <w:sz w:val="22"/>
                <w:szCs w:val="22"/>
              </w:rPr>
              <w:t xml:space="preserve"> тротуара</w:t>
            </w:r>
          </w:p>
        </w:tc>
        <w:tc>
          <w:tcPr>
            <w:tcW w:w="1134" w:type="dxa"/>
            <w:tcBorders>
              <w:top w:val="nil"/>
              <w:left w:val="nil"/>
              <w:bottom w:val="single" w:sz="4" w:space="0" w:color="auto"/>
              <w:right w:val="single" w:sz="4" w:space="0" w:color="auto"/>
            </w:tcBorders>
            <w:shd w:val="clear" w:color="000000" w:fill="FFFFFF"/>
            <w:noWrap/>
          </w:tcPr>
          <w:p w:rsidR="006B6BCF" w:rsidRPr="006B6BCF" w:rsidRDefault="006B6BCF" w:rsidP="00480522">
            <w:pPr>
              <w:spacing w:after="0" w:line="240" w:lineRule="auto"/>
              <w:jc w:val="right"/>
              <w:rPr>
                <w:rFonts w:cs="Times New Roman"/>
                <w:sz w:val="22"/>
                <w:szCs w:val="22"/>
              </w:rPr>
            </w:pPr>
            <w:r w:rsidRPr="006B6BCF">
              <w:rPr>
                <w:rFonts w:cs="Times New Roman"/>
                <w:sz w:val="22"/>
                <w:szCs w:val="22"/>
              </w:rPr>
              <w:t>0,1</w:t>
            </w:r>
          </w:p>
        </w:tc>
        <w:tc>
          <w:tcPr>
            <w:tcW w:w="1418" w:type="dxa"/>
            <w:tcBorders>
              <w:top w:val="nil"/>
              <w:left w:val="nil"/>
              <w:bottom w:val="single" w:sz="4" w:space="0" w:color="auto"/>
              <w:right w:val="single" w:sz="4" w:space="0" w:color="auto"/>
            </w:tcBorders>
            <w:noWrap/>
          </w:tcPr>
          <w:p w:rsidR="006B6BCF" w:rsidRPr="006B6BCF" w:rsidRDefault="006B6BCF" w:rsidP="00480522">
            <w:pPr>
              <w:spacing w:after="0" w:line="240" w:lineRule="auto"/>
              <w:rPr>
                <w:rFonts w:cs="Times New Roman"/>
                <w:sz w:val="22"/>
                <w:szCs w:val="22"/>
              </w:rPr>
            </w:pPr>
            <w:r w:rsidRPr="006B6BCF">
              <w:rPr>
                <w:rFonts w:cs="Times New Roman"/>
                <w:sz w:val="22"/>
                <w:szCs w:val="22"/>
              </w:rPr>
              <w:t> </w:t>
            </w:r>
          </w:p>
        </w:tc>
      </w:tr>
      <w:tr w:rsidR="006B6BCF" w:rsidRPr="006B6BCF" w:rsidTr="006B6BCF">
        <w:trPr>
          <w:trHeight w:val="255"/>
          <w:jc w:val="center"/>
        </w:trPr>
        <w:tc>
          <w:tcPr>
            <w:tcW w:w="580" w:type="dxa"/>
            <w:gridSpan w:val="2"/>
            <w:tcBorders>
              <w:top w:val="nil"/>
              <w:left w:val="single" w:sz="4" w:space="0" w:color="auto"/>
              <w:bottom w:val="single" w:sz="4" w:space="0" w:color="auto"/>
              <w:right w:val="single" w:sz="4" w:space="0" w:color="auto"/>
            </w:tcBorders>
            <w:noWrap/>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18</w:t>
            </w:r>
          </w:p>
        </w:tc>
        <w:tc>
          <w:tcPr>
            <w:tcW w:w="5245" w:type="dxa"/>
            <w:tcBorders>
              <w:top w:val="nil"/>
              <w:left w:val="nil"/>
              <w:bottom w:val="single" w:sz="4" w:space="0" w:color="auto"/>
              <w:right w:val="single" w:sz="4" w:space="0" w:color="auto"/>
            </w:tcBorders>
          </w:tcPr>
          <w:p w:rsidR="006B6BCF" w:rsidRPr="006B6BCF" w:rsidRDefault="006B6BCF" w:rsidP="00480522">
            <w:pPr>
              <w:spacing w:after="0" w:line="240" w:lineRule="auto"/>
              <w:rPr>
                <w:rFonts w:cs="Times New Roman"/>
                <w:sz w:val="22"/>
                <w:szCs w:val="22"/>
              </w:rPr>
            </w:pPr>
            <w:r w:rsidRPr="006B6BCF">
              <w:rPr>
                <w:rFonts w:cs="Times New Roman"/>
                <w:sz w:val="22"/>
                <w:szCs w:val="22"/>
              </w:rPr>
              <w:t>Плитка тротуарная 300х300х40 (М400)</w:t>
            </w:r>
          </w:p>
        </w:tc>
        <w:tc>
          <w:tcPr>
            <w:tcW w:w="1701" w:type="dxa"/>
            <w:tcBorders>
              <w:top w:val="nil"/>
              <w:left w:val="nil"/>
              <w:bottom w:val="single" w:sz="4" w:space="0" w:color="auto"/>
              <w:right w:val="single" w:sz="4" w:space="0" w:color="auto"/>
            </w:tcBorders>
          </w:tcPr>
          <w:p w:rsidR="006B6BCF" w:rsidRPr="006B6BCF" w:rsidRDefault="00C43402" w:rsidP="00C43402">
            <w:pPr>
              <w:spacing w:after="0" w:line="240" w:lineRule="auto"/>
              <w:jc w:val="center"/>
              <w:rPr>
                <w:rFonts w:cs="Times New Roman"/>
                <w:sz w:val="22"/>
                <w:szCs w:val="22"/>
              </w:rPr>
            </w:pPr>
            <w:r w:rsidRPr="006B6BCF">
              <w:rPr>
                <w:rFonts w:cs="Times New Roman"/>
                <w:sz w:val="22"/>
                <w:szCs w:val="22"/>
              </w:rPr>
              <w:t>м</w:t>
            </w:r>
            <w:proofErr w:type="gramStart"/>
            <w:r w:rsidRPr="00C43402">
              <w:rPr>
                <w:rFonts w:cs="Times New Roman"/>
                <w:sz w:val="22"/>
                <w:szCs w:val="22"/>
                <w:vertAlign w:val="superscript"/>
              </w:rPr>
              <w:t>2</w:t>
            </w:r>
            <w:proofErr w:type="gramEnd"/>
          </w:p>
        </w:tc>
        <w:tc>
          <w:tcPr>
            <w:tcW w:w="1134" w:type="dxa"/>
            <w:tcBorders>
              <w:top w:val="nil"/>
              <w:left w:val="nil"/>
              <w:bottom w:val="single" w:sz="4" w:space="0" w:color="auto"/>
              <w:right w:val="single" w:sz="4" w:space="0" w:color="auto"/>
            </w:tcBorders>
            <w:shd w:val="clear" w:color="000000" w:fill="FFFFFF"/>
            <w:noWrap/>
          </w:tcPr>
          <w:p w:rsidR="006B6BCF" w:rsidRPr="006B6BCF" w:rsidRDefault="006B6BCF" w:rsidP="00480522">
            <w:pPr>
              <w:spacing w:after="0" w:line="240" w:lineRule="auto"/>
              <w:jc w:val="right"/>
              <w:rPr>
                <w:rFonts w:cs="Times New Roman"/>
                <w:sz w:val="22"/>
                <w:szCs w:val="22"/>
              </w:rPr>
            </w:pPr>
            <w:r w:rsidRPr="006B6BCF">
              <w:rPr>
                <w:rFonts w:cs="Times New Roman"/>
                <w:sz w:val="22"/>
                <w:szCs w:val="22"/>
              </w:rPr>
              <w:t>10</w:t>
            </w:r>
          </w:p>
        </w:tc>
        <w:tc>
          <w:tcPr>
            <w:tcW w:w="1418" w:type="dxa"/>
            <w:tcBorders>
              <w:top w:val="nil"/>
              <w:left w:val="nil"/>
              <w:bottom w:val="single" w:sz="4" w:space="0" w:color="auto"/>
              <w:right w:val="single" w:sz="4" w:space="0" w:color="auto"/>
            </w:tcBorders>
            <w:noWrap/>
          </w:tcPr>
          <w:p w:rsidR="006B6BCF" w:rsidRPr="006B6BCF" w:rsidRDefault="006B6BCF" w:rsidP="00480522">
            <w:pPr>
              <w:spacing w:after="0" w:line="240" w:lineRule="auto"/>
              <w:rPr>
                <w:rFonts w:cs="Times New Roman"/>
                <w:sz w:val="22"/>
                <w:szCs w:val="22"/>
              </w:rPr>
            </w:pPr>
            <w:r w:rsidRPr="006B6BCF">
              <w:rPr>
                <w:rFonts w:cs="Times New Roman"/>
                <w:sz w:val="22"/>
                <w:szCs w:val="22"/>
              </w:rPr>
              <w:t> </w:t>
            </w:r>
          </w:p>
        </w:tc>
      </w:tr>
      <w:tr w:rsidR="006B6BCF" w:rsidRPr="006B6BCF" w:rsidTr="006B6BCF">
        <w:trPr>
          <w:trHeight w:val="1020"/>
          <w:jc w:val="center"/>
        </w:trPr>
        <w:tc>
          <w:tcPr>
            <w:tcW w:w="580" w:type="dxa"/>
            <w:gridSpan w:val="2"/>
            <w:tcBorders>
              <w:top w:val="nil"/>
              <w:left w:val="single" w:sz="4" w:space="0" w:color="auto"/>
              <w:bottom w:val="single" w:sz="4" w:space="0" w:color="auto"/>
              <w:right w:val="single" w:sz="4" w:space="0" w:color="auto"/>
            </w:tcBorders>
            <w:noWrap/>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19</w:t>
            </w:r>
          </w:p>
        </w:tc>
        <w:tc>
          <w:tcPr>
            <w:tcW w:w="5245" w:type="dxa"/>
            <w:tcBorders>
              <w:top w:val="nil"/>
              <w:left w:val="nil"/>
              <w:bottom w:val="single" w:sz="4" w:space="0" w:color="auto"/>
              <w:right w:val="single" w:sz="4" w:space="0" w:color="auto"/>
            </w:tcBorders>
          </w:tcPr>
          <w:p w:rsidR="006B6BCF" w:rsidRPr="006B6BCF" w:rsidRDefault="006B6BCF" w:rsidP="00480522">
            <w:pPr>
              <w:spacing w:after="0" w:line="240" w:lineRule="auto"/>
              <w:rPr>
                <w:rFonts w:cs="Times New Roman"/>
                <w:sz w:val="22"/>
                <w:szCs w:val="22"/>
              </w:rPr>
            </w:pPr>
            <w:r w:rsidRPr="006B6BCF">
              <w:rPr>
                <w:rFonts w:cs="Times New Roman"/>
                <w:sz w:val="22"/>
                <w:szCs w:val="22"/>
              </w:rPr>
              <w:t xml:space="preserve">Ремонт штукатурки наружных столбов, прямоугольных колонн и пилястр с земли и лесов по камню и бетону: декоративным раствором гладких толщиной слоя до </w:t>
            </w:r>
            <w:smartTag w:uri="urn:schemas-microsoft-com:office:smarttags" w:element="metricconverter">
              <w:smartTagPr>
                <w:attr w:name="ProductID" w:val="30 мм"/>
              </w:smartTagPr>
              <w:r w:rsidRPr="006B6BCF">
                <w:rPr>
                  <w:rFonts w:cs="Times New Roman"/>
                  <w:sz w:val="22"/>
                  <w:szCs w:val="22"/>
                </w:rPr>
                <w:t>30 мм</w:t>
              </w:r>
            </w:smartTag>
          </w:p>
        </w:tc>
        <w:tc>
          <w:tcPr>
            <w:tcW w:w="1701" w:type="dxa"/>
            <w:tcBorders>
              <w:top w:val="nil"/>
              <w:left w:val="nil"/>
              <w:bottom w:val="single" w:sz="4" w:space="0" w:color="auto"/>
              <w:right w:val="single" w:sz="4" w:space="0" w:color="auto"/>
            </w:tcBorders>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 xml:space="preserve">100 </w:t>
            </w:r>
            <w:r w:rsidR="00C43402" w:rsidRPr="006B6BCF">
              <w:rPr>
                <w:rFonts w:cs="Times New Roman"/>
                <w:sz w:val="22"/>
                <w:szCs w:val="22"/>
              </w:rPr>
              <w:t>м</w:t>
            </w:r>
            <w:proofErr w:type="gramStart"/>
            <w:r w:rsidR="00C43402" w:rsidRPr="00C43402">
              <w:rPr>
                <w:rFonts w:cs="Times New Roman"/>
                <w:sz w:val="22"/>
                <w:szCs w:val="22"/>
                <w:vertAlign w:val="superscript"/>
              </w:rPr>
              <w:t>2</w:t>
            </w:r>
            <w:proofErr w:type="gramEnd"/>
            <w:r w:rsidRPr="006B6BCF">
              <w:rPr>
                <w:rFonts w:cs="Times New Roman"/>
                <w:sz w:val="22"/>
                <w:szCs w:val="22"/>
              </w:rPr>
              <w:t xml:space="preserve"> отремонтированной поверхности</w:t>
            </w:r>
          </w:p>
        </w:tc>
        <w:tc>
          <w:tcPr>
            <w:tcW w:w="1134" w:type="dxa"/>
            <w:tcBorders>
              <w:top w:val="nil"/>
              <w:left w:val="nil"/>
              <w:bottom w:val="single" w:sz="4" w:space="0" w:color="auto"/>
              <w:right w:val="single" w:sz="4" w:space="0" w:color="auto"/>
            </w:tcBorders>
            <w:shd w:val="clear" w:color="000000" w:fill="FFFFFF"/>
          </w:tcPr>
          <w:p w:rsidR="006B6BCF" w:rsidRPr="006B6BCF" w:rsidRDefault="006B6BCF" w:rsidP="00480522">
            <w:pPr>
              <w:spacing w:after="0" w:line="240" w:lineRule="auto"/>
              <w:jc w:val="right"/>
              <w:rPr>
                <w:rFonts w:cs="Times New Roman"/>
                <w:sz w:val="22"/>
                <w:szCs w:val="22"/>
              </w:rPr>
            </w:pPr>
            <w:r w:rsidRPr="006B6BCF">
              <w:rPr>
                <w:rFonts w:cs="Times New Roman"/>
                <w:sz w:val="22"/>
                <w:szCs w:val="22"/>
              </w:rPr>
              <w:t>0,1</w:t>
            </w:r>
          </w:p>
        </w:tc>
        <w:tc>
          <w:tcPr>
            <w:tcW w:w="1418" w:type="dxa"/>
            <w:tcBorders>
              <w:top w:val="nil"/>
              <w:left w:val="nil"/>
              <w:bottom w:val="single" w:sz="4" w:space="0" w:color="auto"/>
              <w:right w:val="single" w:sz="4" w:space="0" w:color="auto"/>
            </w:tcBorders>
            <w:noWrap/>
          </w:tcPr>
          <w:p w:rsidR="006B6BCF" w:rsidRPr="006B6BCF" w:rsidRDefault="006B6BCF" w:rsidP="00480522">
            <w:pPr>
              <w:spacing w:after="0" w:line="240" w:lineRule="auto"/>
              <w:rPr>
                <w:rFonts w:cs="Times New Roman"/>
                <w:sz w:val="22"/>
                <w:szCs w:val="22"/>
              </w:rPr>
            </w:pPr>
            <w:r w:rsidRPr="006B6BCF">
              <w:rPr>
                <w:rFonts w:cs="Times New Roman"/>
                <w:sz w:val="22"/>
                <w:szCs w:val="22"/>
              </w:rPr>
              <w:t> </w:t>
            </w:r>
          </w:p>
        </w:tc>
      </w:tr>
      <w:tr w:rsidR="006B6BCF" w:rsidRPr="006B6BCF" w:rsidTr="006B6BCF">
        <w:trPr>
          <w:trHeight w:val="765"/>
          <w:jc w:val="center"/>
        </w:trPr>
        <w:tc>
          <w:tcPr>
            <w:tcW w:w="580" w:type="dxa"/>
            <w:gridSpan w:val="2"/>
            <w:tcBorders>
              <w:top w:val="nil"/>
              <w:left w:val="single" w:sz="4" w:space="0" w:color="auto"/>
              <w:bottom w:val="single" w:sz="4" w:space="0" w:color="auto"/>
              <w:right w:val="single" w:sz="4" w:space="0" w:color="auto"/>
            </w:tcBorders>
            <w:noWrap/>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20</w:t>
            </w:r>
          </w:p>
        </w:tc>
        <w:tc>
          <w:tcPr>
            <w:tcW w:w="5245" w:type="dxa"/>
            <w:tcBorders>
              <w:top w:val="nil"/>
              <w:left w:val="nil"/>
              <w:bottom w:val="single" w:sz="4" w:space="0" w:color="auto"/>
              <w:right w:val="single" w:sz="4" w:space="0" w:color="auto"/>
            </w:tcBorders>
          </w:tcPr>
          <w:p w:rsidR="006B6BCF" w:rsidRPr="006B6BCF" w:rsidRDefault="006B6BCF" w:rsidP="00480522">
            <w:pPr>
              <w:spacing w:after="0" w:line="240" w:lineRule="auto"/>
              <w:rPr>
                <w:rFonts w:cs="Times New Roman"/>
                <w:sz w:val="22"/>
                <w:szCs w:val="22"/>
              </w:rPr>
            </w:pPr>
            <w:r w:rsidRPr="006B6BCF">
              <w:rPr>
                <w:rFonts w:cs="Times New Roman"/>
                <w:sz w:val="22"/>
                <w:szCs w:val="22"/>
              </w:rPr>
              <w:t>Разборка облицовки стен: из гранитных плит</w:t>
            </w:r>
          </w:p>
        </w:tc>
        <w:tc>
          <w:tcPr>
            <w:tcW w:w="1701" w:type="dxa"/>
            <w:tcBorders>
              <w:top w:val="nil"/>
              <w:left w:val="nil"/>
              <w:bottom w:val="single" w:sz="4" w:space="0" w:color="auto"/>
              <w:right w:val="single" w:sz="4" w:space="0" w:color="auto"/>
            </w:tcBorders>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 xml:space="preserve">100 </w:t>
            </w:r>
            <w:r w:rsidR="00C43402" w:rsidRPr="006B6BCF">
              <w:rPr>
                <w:rFonts w:cs="Times New Roman"/>
                <w:sz w:val="22"/>
                <w:szCs w:val="22"/>
              </w:rPr>
              <w:t>м</w:t>
            </w:r>
            <w:proofErr w:type="gramStart"/>
            <w:r w:rsidR="00C43402" w:rsidRPr="00C43402">
              <w:rPr>
                <w:rFonts w:cs="Times New Roman"/>
                <w:sz w:val="22"/>
                <w:szCs w:val="22"/>
                <w:vertAlign w:val="superscript"/>
              </w:rPr>
              <w:t>2</w:t>
            </w:r>
            <w:proofErr w:type="gramEnd"/>
            <w:r w:rsidRPr="006B6BCF">
              <w:rPr>
                <w:rFonts w:cs="Times New Roman"/>
                <w:sz w:val="22"/>
                <w:szCs w:val="22"/>
              </w:rPr>
              <w:t xml:space="preserve"> поверхности облицовки</w:t>
            </w:r>
          </w:p>
        </w:tc>
        <w:tc>
          <w:tcPr>
            <w:tcW w:w="1134" w:type="dxa"/>
            <w:tcBorders>
              <w:top w:val="nil"/>
              <w:left w:val="nil"/>
              <w:bottom w:val="single" w:sz="4" w:space="0" w:color="auto"/>
              <w:right w:val="single" w:sz="4" w:space="0" w:color="auto"/>
            </w:tcBorders>
            <w:shd w:val="clear" w:color="000000" w:fill="FFFFFF"/>
            <w:noWrap/>
          </w:tcPr>
          <w:p w:rsidR="006B6BCF" w:rsidRPr="006B6BCF" w:rsidRDefault="006B6BCF" w:rsidP="00480522">
            <w:pPr>
              <w:spacing w:after="0" w:line="240" w:lineRule="auto"/>
              <w:jc w:val="right"/>
              <w:rPr>
                <w:rFonts w:cs="Times New Roman"/>
                <w:sz w:val="22"/>
                <w:szCs w:val="22"/>
              </w:rPr>
            </w:pPr>
            <w:r w:rsidRPr="006B6BCF">
              <w:rPr>
                <w:rFonts w:cs="Times New Roman"/>
                <w:sz w:val="22"/>
                <w:szCs w:val="22"/>
              </w:rPr>
              <w:t>0,18</w:t>
            </w:r>
          </w:p>
        </w:tc>
        <w:tc>
          <w:tcPr>
            <w:tcW w:w="1418" w:type="dxa"/>
            <w:tcBorders>
              <w:top w:val="nil"/>
              <w:left w:val="nil"/>
              <w:bottom w:val="single" w:sz="4" w:space="0" w:color="auto"/>
              <w:right w:val="single" w:sz="4" w:space="0" w:color="auto"/>
            </w:tcBorders>
            <w:noWrap/>
          </w:tcPr>
          <w:p w:rsidR="006B6BCF" w:rsidRPr="006B6BCF" w:rsidRDefault="006B6BCF" w:rsidP="00480522">
            <w:pPr>
              <w:spacing w:after="0" w:line="240" w:lineRule="auto"/>
              <w:rPr>
                <w:rFonts w:cs="Times New Roman"/>
                <w:sz w:val="22"/>
                <w:szCs w:val="22"/>
              </w:rPr>
            </w:pPr>
            <w:r w:rsidRPr="006B6BCF">
              <w:rPr>
                <w:rFonts w:cs="Times New Roman"/>
                <w:sz w:val="22"/>
                <w:szCs w:val="22"/>
              </w:rPr>
              <w:t> </w:t>
            </w:r>
          </w:p>
        </w:tc>
      </w:tr>
      <w:tr w:rsidR="006B6BCF" w:rsidRPr="006B6BCF" w:rsidTr="006B6BCF">
        <w:trPr>
          <w:trHeight w:val="510"/>
          <w:jc w:val="center"/>
        </w:trPr>
        <w:tc>
          <w:tcPr>
            <w:tcW w:w="580" w:type="dxa"/>
            <w:gridSpan w:val="2"/>
            <w:tcBorders>
              <w:top w:val="nil"/>
              <w:left w:val="single" w:sz="4" w:space="0" w:color="auto"/>
              <w:bottom w:val="single" w:sz="4" w:space="0" w:color="auto"/>
              <w:right w:val="single" w:sz="4" w:space="0" w:color="auto"/>
            </w:tcBorders>
            <w:noWrap/>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21</w:t>
            </w:r>
          </w:p>
        </w:tc>
        <w:tc>
          <w:tcPr>
            <w:tcW w:w="5245" w:type="dxa"/>
            <w:tcBorders>
              <w:top w:val="nil"/>
              <w:left w:val="nil"/>
              <w:bottom w:val="single" w:sz="4" w:space="0" w:color="auto"/>
              <w:right w:val="single" w:sz="4" w:space="0" w:color="auto"/>
            </w:tcBorders>
          </w:tcPr>
          <w:p w:rsidR="006B6BCF" w:rsidRPr="006B6BCF" w:rsidRDefault="006B6BCF" w:rsidP="00480522">
            <w:pPr>
              <w:spacing w:after="0" w:line="240" w:lineRule="auto"/>
              <w:rPr>
                <w:rFonts w:cs="Times New Roman"/>
                <w:sz w:val="22"/>
                <w:szCs w:val="22"/>
              </w:rPr>
            </w:pPr>
            <w:r w:rsidRPr="006B6BCF">
              <w:rPr>
                <w:rFonts w:cs="Times New Roman"/>
                <w:sz w:val="22"/>
                <w:szCs w:val="22"/>
              </w:rPr>
              <w:t>Погрузочные работы при автомобильных перевозках: мусора строительного с погрузкой вручную</w:t>
            </w:r>
          </w:p>
        </w:tc>
        <w:tc>
          <w:tcPr>
            <w:tcW w:w="1701" w:type="dxa"/>
            <w:tcBorders>
              <w:top w:val="nil"/>
              <w:left w:val="nil"/>
              <w:bottom w:val="single" w:sz="4" w:space="0" w:color="auto"/>
              <w:right w:val="single" w:sz="4" w:space="0" w:color="auto"/>
            </w:tcBorders>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1 т груза</w:t>
            </w:r>
          </w:p>
        </w:tc>
        <w:tc>
          <w:tcPr>
            <w:tcW w:w="1134" w:type="dxa"/>
            <w:tcBorders>
              <w:top w:val="nil"/>
              <w:left w:val="nil"/>
              <w:bottom w:val="single" w:sz="4" w:space="0" w:color="auto"/>
              <w:right w:val="single" w:sz="4" w:space="0" w:color="auto"/>
            </w:tcBorders>
            <w:shd w:val="clear" w:color="000000" w:fill="FFFFFF"/>
          </w:tcPr>
          <w:p w:rsidR="006B6BCF" w:rsidRPr="006B6BCF" w:rsidRDefault="006B6BCF" w:rsidP="00480522">
            <w:pPr>
              <w:spacing w:after="0" w:line="240" w:lineRule="auto"/>
              <w:jc w:val="right"/>
              <w:rPr>
                <w:rFonts w:cs="Times New Roman"/>
                <w:sz w:val="22"/>
                <w:szCs w:val="22"/>
              </w:rPr>
            </w:pPr>
            <w:r w:rsidRPr="006B6BCF">
              <w:rPr>
                <w:rFonts w:cs="Times New Roman"/>
                <w:sz w:val="22"/>
                <w:szCs w:val="22"/>
              </w:rPr>
              <w:t>0,36</w:t>
            </w:r>
          </w:p>
        </w:tc>
        <w:tc>
          <w:tcPr>
            <w:tcW w:w="1418" w:type="dxa"/>
            <w:tcBorders>
              <w:top w:val="nil"/>
              <w:left w:val="nil"/>
              <w:bottom w:val="single" w:sz="4" w:space="0" w:color="auto"/>
              <w:right w:val="single" w:sz="4" w:space="0" w:color="auto"/>
            </w:tcBorders>
            <w:noWrap/>
          </w:tcPr>
          <w:p w:rsidR="006B6BCF" w:rsidRPr="006B6BCF" w:rsidRDefault="006B6BCF" w:rsidP="00480522">
            <w:pPr>
              <w:spacing w:after="0" w:line="240" w:lineRule="auto"/>
              <w:rPr>
                <w:rFonts w:cs="Times New Roman"/>
                <w:sz w:val="22"/>
                <w:szCs w:val="22"/>
              </w:rPr>
            </w:pPr>
            <w:r w:rsidRPr="006B6BCF">
              <w:rPr>
                <w:rFonts w:cs="Times New Roman"/>
                <w:sz w:val="22"/>
                <w:szCs w:val="22"/>
              </w:rPr>
              <w:t> </w:t>
            </w:r>
          </w:p>
        </w:tc>
      </w:tr>
      <w:tr w:rsidR="006B6BCF" w:rsidRPr="006B6BCF" w:rsidTr="006B6BCF">
        <w:trPr>
          <w:trHeight w:val="765"/>
          <w:jc w:val="center"/>
        </w:trPr>
        <w:tc>
          <w:tcPr>
            <w:tcW w:w="580" w:type="dxa"/>
            <w:gridSpan w:val="2"/>
            <w:tcBorders>
              <w:top w:val="nil"/>
              <w:left w:val="single" w:sz="4" w:space="0" w:color="auto"/>
              <w:bottom w:val="single" w:sz="4" w:space="0" w:color="auto"/>
              <w:right w:val="single" w:sz="4" w:space="0" w:color="auto"/>
            </w:tcBorders>
            <w:noWrap/>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22</w:t>
            </w:r>
          </w:p>
        </w:tc>
        <w:tc>
          <w:tcPr>
            <w:tcW w:w="5245" w:type="dxa"/>
            <w:tcBorders>
              <w:top w:val="nil"/>
              <w:left w:val="nil"/>
              <w:bottom w:val="single" w:sz="4" w:space="0" w:color="auto"/>
              <w:right w:val="single" w:sz="4" w:space="0" w:color="auto"/>
            </w:tcBorders>
          </w:tcPr>
          <w:p w:rsidR="006B6BCF" w:rsidRPr="006B6BCF" w:rsidRDefault="006B6BCF" w:rsidP="00480522">
            <w:pPr>
              <w:spacing w:after="0" w:line="240" w:lineRule="auto"/>
              <w:rPr>
                <w:rFonts w:cs="Times New Roman"/>
                <w:sz w:val="22"/>
                <w:szCs w:val="22"/>
              </w:rPr>
            </w:pPr>
            <w:r w:rsidRPr="006B6BCF">
              <w:rPr>
                <w:rFonts w:cs="Times New Roman"/>
                <w:sz w:val="22"/>
                <w:szCs w:val="22"/>
              </w:rPr>
              <w:t xml:space="preserve">Перевозка грузов автомобилями-самосвалами грузоподъемностью 10 т, работающих вне карьера, на расстояние: до </w:t>
            </w:r>
            <w:smartTag w:uri="urn:schemas-microsoft-com:office:smarttags" w:element="metricconverter">
              <w:smartTagPr>
                <w:attr w:name="ProductID" w:val="10 км"/>
              </w:smartTagPr>
              <w:r w:rsidRPr="006B6BCF">
                <w:rPr>
                  <w:rFonts w:cs="Times New Roman"/>
                  <w:sz w:val="22"/>
                  <w:szCs w:val="22"/>
                </w:rPr>
                <w:t>10 км</w:t>
              </w:r>
            </w:smartTag>
            <w:r w:rsidRPr="006B6BCF">
              <w:rPr>
                <w:rFonts w:cs="Times New Roman"/>
                <w:sz w:val="22"/>
                <w:szCs w:val="22"/>
              </w:rPr>
              <w:t xml:space="preserve"> I класс груза</w:t>
            </w:r>
          </w:p>
        </w:tc>
        <w:tc>
          <w:tcPr>
            <w:tcW w:w="1701" w:type="dxa"/>
            <w:tcBorders>
              <w:top w:val="nil"/>
              <w:left w:val="nil"/>
              <w:bottom w:val="single" w:sz="4" w:space="0" w:color="auto"/>
              <w:right w:val="single" w:sz="4" w:space="0" w:color="auto"/>
            </w:tcBorders>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1 т груза</w:t>
            </w:r>
          </w:p>
        </w:tc>
        <w:tc>
          <w:tcPr>
            <w:tcW w:w="1134" w:type="dxa"/>
            <w:tcBorders>
              <w:top w:val="nil"/>
              <w:left w:val="nil"/>
              <w:bottom w:val="single" w:sz="4" w:space="0" w:color="auto"/>
              <w:right w:val="single" w:sz="4" w:space="0" w:color="auto"/>
            </w:tcBorders>
            <w:shd w:val="clear" w:color="000000" w:fill="FFFFFF"/>
            <w:noWrap/>
          </w:tcPr>
          <w:p w:rsidR="006B6BCF" w:rsidRPr="006B6BCF" w:rsidRDefault="006B6BCF" w:rsidP="00480522">
            <w:pPr>
              <w:spacing w:after="0" w:line="240" w:lineRule="auto"/>
              <w:jc w:val="right"/>
              <w:rPr>
                <w:rFonts w:cs="Times New Roman"/>
                <w:sz w:val="22"/>
                <w:szCs w:val="22"/>
              </w:rPr>
            </w:pPr>
            <w:r w:rsidRPr="006B6BCF">
              <w:rPr>
                <w:rFonts w:cs="Times New Roman"/>
                <w:sz w:val="22"/>
                <w:szCs w:val="22"/>
              </w:rPr>
              <w:t>0,36</w:t>
            </w:r>
          </w:p>
        </w:tc>
        <w:tc>
          <w:tcPr>
            <w:tcW w:w="1418" w:type="dxa"/>
            <w:tcBorders>
              <w:top w:val="nil"/>
              <w:left w:val="nil"/>
              <w:bottom w:val="single" w:sz="4" w:space="0" w:color="auto"/>
              <w:right w:val="single" w:sz="4" w:space="0" w:color="auto"/>
            </w:tcBorders>
            <w:noWrap/>
          </w:tcPr>
          <w:p w:rsidR="006B6BCF" w:rsidRPr="006B6BCF" w:rsidRDefault="006B6BCF" w:rsidP="00480522">
            <w:pPr>
              <w:spacing w:after="0" w:line="240" w:lineRule="auto"/>
              <w:rPr>
                <w:rFonts w:cs="Times New Roman"/>
                <w:sz w:val="22"/>
                <w:szCs w:val="22"/>
              </w:rPr>
            </w:pPr>
            <w:r w:rsidRPr="006B6BCF">
              <w:rPr>
                <w:rFonts w:cs="Times New Roman"/>
                <w:sz w:val="22"/>
                <w:szCs w:val="22"/>
              </w:rPr>
              <w:t> </w:t>
            </w:r>
          </w:p>
        </w:tc>
      </w:tr>
      <w:tr w:rsidR="006B6BCF" w:rsidRPr="006B6BCF" w:rsidTr="006B6BCF">
        <w:trPr>
          <w:trHeight w:val="255"/>
          <w:jc w:val="center"/>
        </w:trPr>
        <w:tc>
          <w:tcPr>
            <w:tcW w:w="580" w:type="dxa"/>
            <w:gridSpan w:val="2"/>
            <w:tcBorders>
              <w:top w:val="nil"/>
              <w:left w:val="single" w:sz="4" w:space="0" w:color="auto"/>
              <w:bottom w:val="single" w:sz="4" w:space="0" w:color="auto"/>
              <w:right w:val="single" w:sz="4" w:space="0" w:color="auto"/>
            </w:tcBorders>
            <w:noWrap/>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23</w:t>
            </w:r>
          </w:p>
        </w:tc>
        <w:tc>
          <w:tcPr>
            <w:tcW w:w="5245" w:type="dxa"/>
            <w:tcBorders>
              <w:top w:val="nil"/>
              <w:left w:val="nil"/>
              <w:bottom w:val="single" w:sz="4" w:space="0" w:color="auto"/>
              <w:right w:val="single" w:sz="4" w:space="0" w:color="auto"/>
            </w:tcBorders>
          </w:tcPr>
          <w:p w:rsidR="006B6BCF" w:rsidRPr="006B6BCF" w:rsidRDefault="006B6BCF" w:rsidP="00480522">
            <w:pPr>
              <w:spacing w:after="0" w:line="240" w:lineRule="auto"/>
              <w:rPr>
                <w:rFonts w:cs="Times New Roman"/>
                <w:sz w:val="22"/>
                <w:szCs w:val="22"/>
              </w:rPr>
            </w:pPr>
            <w:r w:rsidRPr="006B6BCF">
              <w:rPr>
                <w:rFonts w:cs="Times New Roman"/>
                <w:sz w:val="22"/>
                <w:szCs w:val="22"/>
              </w:rPr>
              <w:t>Размещение ТБО на полигоне</w:t>
            </w:r>
          </w:p>
        </w:tc>
        <w:tc>
          <w:tcPr>
            <w:tcW w:w="1701" w:type="dxa"/>
            <w:tcBorders>
              <w:top w:val="nil"/>
              <w:left w:val="nil"/>
              <w:bottom w:val="single" w:sz="4" w:space="0" w:color="auto"/>
              <w:right w:val="single" w:sz="4" w:space="0" w:color="auto"/>
            </w:tcBorders>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м</w:t>
            </w:r>
            <w:r w:rsidRPr="00C43402">
              <w:rPr>
                <w:rFonts w:cs="Times New Roman"/>
                <w:sz w:val="22"/>
                <w:szCs w:val="22"/>
                <w:vertAlign w:val="superscript"/>
              </w:rPr>
              <w:t>3</w:t>
            </w:r>
          </w:p>
        </w:tc>
        <w:tc>
          <w:tcPr>
            <w:tcW w:w="1134" w:type="dxa"/>
            <w:tcBorders>
              <w:top w:val="nil"/>
              <w:left w:val="nil"/>
              <w:bottom w:val="single" w:sz="4" w:space="0" w:color="auto"/>
              <w:right w:val="single" w:sz="4" w:space="0" w:color="auto"/>
            </w:tcBorders>
            <w:shd w:val="clear" w:color="000000" w:fill="FFFFFF"/>
          </w:tcPr>
          <w:p w:rsidR="006B6BCF" w:rsidRPr="006B6BCF" w:rsidRDefault="006B6BCF" w:rsidP="00480522">
            <w:pPr>
              <w:spacing w:after="0" w:line="240" w:lineRule="auto"/>
              <w:jc w:val="right"/>
              <w:rPr>
                <w:rFonts w:cs="Times New Roman"/>
                <w:sz w:val="22"/>
                <w:szCs w:val="22"/>
              </w:rPr>
            </w:pPr>
            <w:r w:rsidRPr="006B6BCF">
              <w:rPr>
                <w:rFonts w:cs="Times New Roman"/>
                <w:sz w:val="22"/>
                <w:szCs w:val="22"/>
              </w:rPr>
              <w:t>0,5</w:t>
            </w:r>
          </w:p>
        </w:tc>
        <w:tc>
          <w:tcPr>
            <w:tcW w:w="1418" w:type="dxa"/>
            <w:tcBorders>
              <w:top w:val="nil"/>
              <w:left w:val="nil"/>
              <w:bottom w:val="single" w:sz="4" w:space="0" w:color="auto"/>
              <w:right w:val="single" w:sz="4" w:space="0" w:color="auto"/>
            </w:tcBorders>
            <w:noWrap/>
          </w:tcPr>
          <w:p w:rsidR="006B6BCF" w:rsidRPr="006B6BCF" w:rsidRDefault="006B6BCF" w:rsidP="00480522">
            <w:pPr>
              <w:spacing w:after="0" w:line="240" w:lineRule="auto"/>
              <w:rPr>
                <w:rFonts w:cs="Times New Roman"/>
                <w:sz w:val="22"/>
                <w:szCs w:val="22"/>
              </w:rPr>
            </w:pPr>
            <w:r w:rsidRPr="006B6BCF">
              <w:rPr>
                <w:rFonts w:cs="Times New Roman"/>
                <w:sz w:val="22"/>
                <w:szCs w:val="22"/>
              </w:rPr>
              <w:t> </w:t>
            </w:r>
          </w:p>
        </w:tc>
      </w:tr>
      <w:tr w:rsidR="006B6BCF" w:rsidRPr="006B6BCF" w:rsidTr="006B6BCF">
        <w:trPr>
          <w:trHeight w:val="765"/>
          <w:jc w:val="center"/>
        </w:trPr>
        <w:tc>
          <w:tcPr>
            <w:tcW w:w="580" w:type="dxa"/>
            <w:gridSpan w:val="2"/>
            <w:tcBorders>
              <w:top w:val="nil"/>
              <w:left w:val="single" w:sz="4" w:space="0" w:color="auto"/>
              <w:bottom w:val="single" w:sz="4" w:space="0" w:color="auto"/>
              <w:right w:val="single" w:sz="4" w:space="0" w:color="auto"/>
            </w:tcBorders>
            <w:noWrap/>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24</w:t>
            </w:r>
          </w:p>
        </w:tc>
        <w:tc>
          <w:tcPr>
            <w:tcW w:w="5245" w:type="dxa"/>
            <w:tcBorders>
              <w:top w:val="nil"/>
              <w:left w:val="nil"/>
              <w:bottom w:val="single" w:sz="4" w:space="0" w:color="auto"/>
              <w:right w:val="single" w:sz="4" w:space="0" w:color="auto"/>
            </w:tcBorders>
          </w:tcPr>
          <w:p w:rsidR="006B6BCF" w:rsidRPr="006B6BCF" w:rsidRDefault="006B6BCF" w:rsidP="00480522">
            <w:pPr>
              <w:spacing w:after="0" w:line="240" w:lineRule="auto"/>
              <w:rPr>
                <w:rFonts w:cs="Times New Roman"/>
                <w:sz w:val="22"/>
                <w:szCs w:val="22"/>
              </w:rPr>
            </w:pPr>
            <w:r w:rsidRPr="006B6BCF">
              <w:rPr>
                <w:rFonts w:cs="Times New Roman"/>
                <w:sz w:val="22"/>
                <w:szCs w:val="22"/>
              </w:rPr>
              <w:t xml:space="preserve">Облицовка ступеней </w:t>
            </w:r>
            <w:proofErr w:type="spellStart"/>
            <w:r w:rsidRPr="006B6BCF">
              <w:rPr>
                <w:rFonts w:cs="Times New Roman"/>
                <w:sz w:val="22"/>
                <w:szCs w:val="22"/>
              </w:rPr>
              <w:t>керамогранитными</w:t>
            </w:r>
            <w:proofErr w:type="spellEnd"/>
            <w:r w:rsidRPr="006B6BCF">
              <w:rPr>
                <w:rFonts w:cs="Times New Roman"/>
                <w:sz w:val="22"/>
                <w:szCs w:val="22"/>
              </w:rPr>
              <w:t xml:space="preserve"> плитками толщиной до </w:t>
            </w:r>
            <w:smartTag w:uri="urn:schemas-microsoft-com:office:smarttags" w:element="metricconverter">
              <w:smartTagPr>
                <w:attr w:name="ProductID" w:val="15 мм"/>
              </w:smartTagPr>
              <w:r w:rsidRPr="006B6BCF">
                <w:rPr>
                  <w:rFonts w:cs="Times New Roman"/>
                  <w:sz w:val="22"/>
                  <w:szCs w:val="22"/>
                </w:rPr>
                <w:t>15 мм</w:t>
              </w:r>
            </w:smartTag>
            <w:r w:rsidRPr="006B6BCF">
              <w:rPr>
                <w:rFonts w:cs="Times New Roman"/>
                <w:sz w:val="22"/>
                <w:szCs w:val="22"/>
              </w:rPr>
              <w:t xml:space="preserve"> (стен)</w:t>
            </w:r>
          </w:p>
        </w:tc>
        <w:tc>
          <w:tcPr>
            <w:tcW w:w="1701" w:type="dxa"/>
            <w:tcBorders>
              <w:top w:val="nil"/>
              <w:left w:val="nil"/>
              <w:bottom w:val="single" w:sz="4" w:space="0" w:color="auto"/>
              <w:right w:val="single" w:sz="4" w:space="0" w:color="auto"/>
            </w:tcBorders>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 xml:space="preserve">100 </w:t>
            </w:r>
            <w:r w:rsidR="00C43402" w:rsidRPr="006B6BCF">
              <w:rPr>
                <w:rFonts w:cs="Times New Roman"/>
                <w:sz w:val="22"/>
                <w:szCs w:val="22"/>
              </w:rPr>
              <w:t>м</w:t>
            </w:r>
            <w:proofErr w:type="gramStart"/>
            <w:r w:rsidR="00C43402" w:rsidRPr="00C43402">
              <w:rPr>
                <w:rFonts w:cs="Times New Roman"/>
                <w:sz w:val="22"/>
                <w:szCs w:val="22"/>
                <w:vertAlign w:val="superscript"/>
              </w:rPr>
              <w:t>2</w:t>
            </w:r>
            <w:proofErr w:type="gramEnd"/>
            <w:r w:rsidRPr="006B6BCF">
              <w:rPr>
                <w:rFonts w:cs="Times New Roman"/>
                <w:sz w:val="22"/>
                <w:szCs w:val="22"/>
              </w:rPr>
              <w:t xml:space="preserve"> поверхности облицовки</w:t>
            </w:r>
          </w:p>
        </w:tc>
        <w:tc>
          <w:tcPr>
            <w:tcW w:w="1134" w:type="dxa"/>
            <w:tcBorders>
              <w:top w:val="nil"/>
              <w:left w:val="nil"/>
              <w:bottom w:val="single" w:sz="4" w:space="0" w:color="auto"/>
              <w:right w:val="single" w:sz="4" w:space="0" w:color="auto"/>
            </w:tcBorders>
            <w:shd w:val="clear" w:color="000000" w:fill="FFFFFF"/>
            <w:noWrap/>
          </w:tcPr>
          <w:p w:rsidR="006B6BCF" w:rsidRPr="006B6BCF" w:rsidRDefault="006B6BCF" w:rsidP="00480522">
            <w:pPr>
              <w:spacing w:after="0" w:line="240" w:lineRule="auto"/>
              <w:jc w:val="right"/>
              <w:rPr>
                <w:rFonts w:cs="Times New Roman"/>
                <w:sz w:val="22"/>
                <w:szCs w:val="22"/>
              </w:rPr>
            </w:pPr>
            <w:r w:rsidRPr="006B6BCF">
              <w:rPr>
                <w:rFonts w:cs="Times New Roman"/>
                <w:sz w:val="22"/>
                <w:szCs w:val="22"/>
              </w:rPr>
              <w:t>0,18</w:t>
            </w:r>
          </w:p>
        </w:tc>
        <w:tc>
          <w:tcPr>
            <w:tcW w:w="1418" w:type="dxa"/>
            <w:tcBorders>
              <w:top w:val="nil"/>
              <w:left w:val="nil"/>
              <w:bottom w:val="single" w:sz="4" w:space="0" w:color="auto"/>
              <w:right w:val="single" w:sz="4" w:space="0" w:color="auto"/>
            </w:tcBorders>
            <w:noWrap/>
          </w:tcPr>
          <w:p w:rsidR="006B6BCF" w:rsidRPr="006B6BCF" w:rsidRDefault="006B6BCF" w:rsidP="00480522">
            <w:pPr>
              <w:spacing w:after="0" w:line="240" w:lineRule="auto"/>
              <w:rPr>
                <w:rFonts w:cs="Times New Roman"/>
                <w:sz w:val="22"/>
                <w:szCs w:val="22"/>
              </w:rPr>
            </w:pPr>
            <w:r w:rsidRPr="006B6BCF">
              <w:rPr>
                <w:rFonts w:cs="Times New Roman"/>
                <w:sz w:val="22"/>
                <w:szCs w:val="22"/>
              </w:rPr>
              <w:t> </w:t>
            </w:r>
          </w:p>
        </w:tc>
      </w:tr>
      <w:tr w:rsidR="006B6BCF" w:rsidRPr="006B6BCF" w:rsidTr="006B6BCF">
        <w:trPr>
          <w:trHeight w:val="510"/>
          <w:jc w:val="center"/>
        </w:trPr>
        <w:tc>
          <w:tcPr>
            <w:tcW w:w="580" w:type="dxa"/>
            <w:gridSpan w:val="2"/>
            <w:tcBorders>
              <w:top w:val="nil"/>
              <w:left w:val="single" w:sz="4" w:space="0" w:color="auto"/>
              <w:bottom w:val="single" w:sz="4" w:space="0" w:color="auto"/>
              <w:right w:val="single" w:sz="4" w:space="0" w:color="auto"/>
            </w:tcBorders>
            <w:noWrap/>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25</w:t>
            </w:r>
          </w:p>
        </w:tc>
        <w:tc>
          <w:tcPr>
            <w:tcW w:w="5245" w:type="dxa"/>
            <w:tcBorders>
              <w:top w:val="nil"/>
              <w:left w:val="nil"/>
              <w:bottom w:val="single" w:sz="4" w:space="0" w:color="auto"/>
              <w:right w:val="single" w:sz="4" w:space="0" w:color="auto"/>
            </w:tcBorders>
          </w:tcPr>
          <w:p w:rsidR="006B6BCF" w:rsidRPr="006B6BCF" w:rsidRDefault="006B6BCF" w:rsidP="00480522">
            <w:pPr>
              <w:spacing w:after="0" w:line="240" w:lineRule="auto"/>
              <w:rPr>
                <w:rFonts w:cs="Times New Roman"/>
                <w:sz w:val="22"/>
                <w:szCs w:val="22"/>
              </w:rPr>
            </w:pPr>
            <w:r w:rsidRPr="006B6BCF">
              <w:rPr>
                <w:rFonts w:cs="Times New Roman"/>
                <w:sz w:val="22"/>
                <w:szCs w:val="22"/>
              </w:rPr>
              <w:t>Гранит керамический многоцветный неполированный, размером 300х600х10 мм, 600х600х10 мм</w:t>
            </w:r>
          </w:p>
        </w:tc>
        <w:tc>
          <w:tcPr>
            <w:tcW w:w="1701" w:type="dxa"/>
            <w:tcBorders>
              <w:top w:val="nil"/>
              <w:left w:val="nil"/>
              <w:bottom w:val="single" w:sz="4" w:space="0" w:color="auto"/>
              <w:right w:val="single" w:sz="4" w:space="0" w:color="auto"/>
            </w:tcBorders>
          </w:tcPr>
          <w:p w:rsidR="006B6BCF" w:rsidRPr="006B6BCF" w:rsidRDefault="00C43402" w:rsidP="00C43402">
            <w:pPr>
              <w:spacing w:after="0" w:line="240" w:lineRule="auto"/>
              <w:jc w:val="center"/>
              <w:rPr>
                <w:rFonts w:cs="Times New Roman"/>
                <w:sz w:val="22"/>
                <w:szCs w:val="22"/>
              </w:rPr>
            </w:pPr>
            <w:r w:rsidRPr="006B6BCF">
              <w:rPr>
                <w:rFonts w:cs="Times New Roman"/>
                <w:sz w:val="22"/>
                <w:szCs w:val="22"/>
              </w:rPr>
              <w:t>м</w:t>
            </w:r>
            <w:proofErr w:type="gramStart"/>
            <w:r w:rsidRPr="00C43402">
              <w:rPr>
                <w:rFonts w:cs="Times New Roman"/>
                <w:sz w:val="22"/>
                <w:szCs w:val="22"/>
                <w:vertAlign w:val="superscript"/>
              </w:rPr>
              <w:t>2</w:t>
            </w:r>
            <w:proofErr w:type="gramEnd"/>
          </w:p>
        </w:tc>
        <w:tc>
          <w:tcPr>
            <w:tcW w:w="1134" w:type="dxa"/>
            <w:tcBorders>
              <w:top w:val="nil"/>
              <w:left w:val="nil"/>
              <w:bottom w:val="single" w:sz="4" w:space="0" w:color="auto"/>
              <w:right w:val="single" w:sz="4" w:space="0" w:color="auto"/>
            </w:tcBorders>
            <w:shd w:val="clear" w:color="000000" w:fill="FFFFFF"/>
            <w:noWrap/>
          </w:tcPr>
          <w:p w:rsidR="006B6BCF" w:rsidRPr="006B6BCF" w:rsidRDefault="006B6BCF" w:rsidP="00480522">
            <w:pPr>
              <w:spacing w:after="0" w:line="240" w:lineRule="auto"/>
              <w:jc w:val="right"/>
              <w:rPr>
                <w:rFonts w:cs="Times New Roman"/>
                <w:sz w:val="22"/>
                <w:szCs w:val="22"/>
              </w:rPr>
            </w:pPr>
            <w:r w:rsidRPr="006B6BCF">
              <w:rPr>
                <w:rFonts w:cs="Times New Roman"/>
                <w:sz w:val="22"/>
                <w:szCs w:val="22"/>
              </w:rPr>
              <w:t>18,36</w:t>
            </w:r>
          </w:p>
        </w:tc>
        <w:tc>
          <w:tcPr>
            <w:tcW w:w="1418" w:type="dxa"/>
            <w:tcBorders>
              <w:top w:val="nil"/>
              <w:left w:val="nil"/>
              <w:bottom w:val="single" w:sz="4" w:space="0" w:color="auto"/>
              <w:right w:val="single" w:sz="4" w:space="0" w:color="auto"/>
            </w:tcBorders>
            <w:noWrap/>
          </w:tcPr>
          <w:p w:rsidR="006B6BCF" w:rsidRPr="006B6BCF" w:rsidRDefault="006B6BCF" w:rsidP="00480522">
            <w:pPr>
              <w:spacing w:after="0" w:line="240" w:lineRule="auto"/>
              <w:rPr>
                <w:rFonts w:cs="Times New Roman"/>
                <w:sz w:val="22"/>
                <w:szCs w:val="22"/>
              </w:rPr>
            </w:pPr>
            <w:r w:rsidRPr="006B6BCF">
              <w:rPr>
                <w:rFonts w:cs="Times New Roman"/>
                <w:sz w:val="22"/>
                <w:szCs w:val="22"/>
              </w:rPr>
              <w:t> </w:t>
            </w:r>
          </w:p>
        </w:tc>
      </w:tr>
      <w:tr w:rsidR="006B6BCF" w:rsidRPr="006B6BCF" w:rsidTr="006B6BCF">
        <w:trPr>
          <w:trHeight w:val="765"/>
          <w:jc w:val="center"/>
        </w:trPr>
        <w:tc>
          <w:tcPr>
            <w:tcW w:w="580" w:type="dxa"/>
            <w:gridSpan w:val="2"/>
            <w:tcBorders>
              <w:top w:val="nil"/>
              <w:left w:val="single" w:sz="4" w:space="0" w:color="auto"/>
              <w:bottom w:val="single" w:sz="4" w:space="0" w:color="auto"/>
              <w:right w:val="single" w:sz="4" w:space="0" w:color="auto"/>
            </w:tcBorders>
            <w:noWrap/>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26</w:t>
            </w:r>
          </w:p>
        </w:tc>
        <w:tc>
          <w:tcPr>
            <w:tcW w:w="5245" w:type="dxa"/>
            <w:tcBorders>
              <w:top w:val="nil"/>
              <w:left w:val="nil"/>
              <w:bottom w:val="single" w:sz="4" w:space="0" w:color="auto"/>
              <w:right w:val="single" w:sz="4" w:space="0" w:color="auto"/>
            </w:tcBorders>
          </w:tcPr>
          <w:p w:rsidR="006B6BCF" w:rsidRPr="006B6BCF" w:rsidRDefault="006B6BCF" w:rsidP="00480522">
            <w:pPr>
              <w:spacing w:after="0" w:line="240" w:lineRule="auto"/>
              <w:rPr>
                <w:rFonts w:cs="Times New Roman"/>
                <w:sz w:val="22"/>
                <w:szCs w:val="22"/>
              </w:rPr>
            </w:pPr>
            <w:r w:rsidRPr="006B6BCF">
              <w:rPr>
                <w:rFonts w:cs="Times New Roman"/>
                <w:sz w:val="22"/>
                <w:szCs w:val="22"/>
              </w:rPr>
              <w:t>Разборка облицовки стен: из гранитных плит</w:t>
            </w:r>
          </w:p>
        </w:tc>
        <w:tc>
          <w:tcPr>
            <w:tcW w:w="1701" w:type="dxa"/>
            <w:tcBorders>
              <w:top w:val="nil"/>
              <w:left w:val="nil"/>
              <w:bottom w:val="single" w:sz="4" w:space="0" w:color="auto"/>
              <w:right w:val="single" w:sz="4" w:space="0" w:color="auto"/>
            </w:tcBorders>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 xml:space="preserve">100 </w:t>
            </w:r>
            <w:r w:rsidR="00C43402" w:rsidRPr="006B6BCF">
              <w:rPr>
                <w:rFonts w:cs="Times New Roman"/>
                <w:sz w:val="22"/>
                <w:szCs w:val="22"/>
              </w:rPr>
              <w:t>м</w:t>
            </w:r>
            <w:proofErr w:type="gramStart"/>
            <w:r w:rsidR="00C43402" w:rsidRPr="00C43402">
              <w:rPr>
                <w:rFonts w:cs="Times New Roman"/>
                <w:sz w:val="22"/>
                <w:szCs w:val="22"/>
                <w:vertAlign w:val="superscript"/>
              </w:rPr>
              <w:t>2</w:t>
            </w:r>
            <w:proofErr w:type="gramEnd"/>
            <w:r w:rsidRPr="006B6BCF">
              <w:rPr>
                <w:rFonts w:cs="Times New Roman"/>
                <w:sz w:val="22"/>
                <w:szCs w:val="22"/>
              </w:rPr>
              <w:t xml:space="preserve"> поверхности облицовки</w:t>
            </w:r>
          </w:p>
        </w:tc>
        <w:tc>
          <w:tcPr>
            <w:tcW w:w="1134" w:type="dxa"/>
            <w:tcBorders>
              <w:top w:val="nil"/>
              <w:left w:val="nil"/>
              <w:bottom w:val="single" w:sz="4" w:space="0" w:color="auto"/>
              <w:right w:val="single" w:sz="4" w:space="0" w:color="auto"/>
            </w:tcBorders>
            <w:shd w:val="clear" w:color="000000" w:fill="FFFFFF"/>
            <w:noWrap/>
          </w:tcPr>
          <w:p w:rsidR="006B6BCF" w:rsidRPr="006B6BCF" w:rsidRDefault="006B6BCF" w:rsidP="00480522">
            <w:pPr>
              <w:spacing w:after="0" w:line="240" w:lineRule="auto"/>
              <w:jc w:val="right"/>
              <w:rPr>
                <w:rFonts w:cs="Times New Roman"/>
                <w:sz w:val="22"/>
                <w:szCs w:val="22"/>
              </w:rPr>
            </w:pPr>
            <w:r w:rsidRPr="006B6BCF">
              <w:rPr>
                <w:rFonts w:cs="Times New Roman"/>
                <w:sz w:val="22"/>
                <w:szCs w:val="22"/>
              </w:rPr>
              <w:t>0,53</w:t>
            </w:r>
          </w:p>
        </w:tc>
        <w:tc>
          <w:tcPr>
            <w:tcW w:w="1418" w:type="dxa"/>
            <w:tcBorders>
              <w:top w:val="nil"/>
              <w:left w:val="nil"/>
              <w:bottom w:val="single" w:sz="4" w:space="0" w:color="auto"/>
              <w:right w:val="single" w:sz="4" w:space="0" w:color="auto"/>
            </w:tcBorders>
            <w:noWrap/>
          </w:tcPr>
          <w:p w:rsidR="006B6BCF" w:rsidRPr="006B6BCF" w:rsidRDefault="006B6BCF" w:rsidP="00480522">
            <w:pPr>
              <w:spacing w:after="0" w:line="240" w:lineRule="auto"/>
              <w:rPr>
                <w:rFonts w:cs="Times New Roman"/>
                <w:sz w:val="22"/>
                <w:szCs w:val="22"/>
              </w:rPr>
            </w:pPr>
            <w:r w:rsidRPr="006B6BCF">
              <w:rPr>
                <w:rFonts w:cs="Times New Roman"/>
                <w:sz w:val="22"/>
                <w:szCs w:val="22"/>
              </w:rPr>
              <w:t> </w:t>
            </w:r>
          </w:p>
        </w:tc>
      </w:tr>
      <w:tr w:rsidR="006B6BCF" w:rsidRPr="006B6BCF" w:rsidTr="006B6BCF">
        <w:trPr>
          <w:trHeight w:val="765"/>
          <w:jc w:val="center"/>
        </w:trPr>
        <w:tc>
          <w:tcPr>
            <w:tcW w:w="580" w:type="dxa"/>
            <w:gridSpan w:val="2"/>
            <w:tcBorders>
              <w:top w:val="nil"/>
              <w:left w:val="single" w:sz="4" w:space="0" w:color="auto"/>
              <w:bottom w:val="single" w:sz="4" w:space="0" w:color="auto"/>
              <w:right w:val="single" w:sz="4" w:space="0" w:color="auto"/>
            </w:tcBorders>
            <w:noWrap/>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27</w:t>
            </w:r>
          </w:p>
        </w:tc>
        <w:tc>
          <w:tcPr>
            <w:tcW w:w="5245" w:type="dxa"/>
            <w:tcBorders>
              <w:top w:val="nil"/>
              <w:left w:val="nil"/>
              <w:bottom w:val="single" w:sz="4" w:space="0" w:color="auto"/>
              <w:right w:val="single" w:sz="4" w:space="0" w:color="auto"/>
            </w:tcBorders>
          </w:tcPr>
          <w:p w:rsidR="006B6BCF" w:rsidRPr="006B6BCF" w:rsidRDefault="006B6BCF" w:rsidP="00480522">
            <w:pPr>
              <w:spacing w:after="0" w:line="240" w:lineRule="auto"/>
              <w:rPr>
                <w:rFonts w:cs="Times New Roman"/>
                <w:sz w:val="22"/>
                <w:szCs w:val="22"/>
              </w:rPr>
            </w:pPr>
            <w:r w:rsidRPr="006B6BCF">
              <w:rPr>
                <w:rFonts w:cs="Times New Roman"/>
                <w:sz w:val="22"/>
                <w:szCs w:val="22"/>
              </w:rPr>
              <w:t>Разборка горизонтальных поверхностей бетонных конструкций при помощи отбойных молотков, бетон марки: 200</w:t>
            </w:r>
          </w:p>
        </w:tc>
        <w:tc>
          <w:tcPr>
            <w:tcW w:w="1701" w:type="dxa"/>
            <w:tcBorders>
              <w:top w:val="nil"/>
              <w:left w:val="nil"/>
              <w:bottom w:val="single" w:sz="4" w:space="0" w:color="auto"/>
              <w:right w:val="single" w:sz="4" w:space="0" w:color="auto"/>
            </w:tcBorders>
          </w:tcPr>
          <w:p w:rsidR="006B6BCF" w:rsidRPr="006B6BCF" w:rsidRDefault="006B6BCF" w:rsidP="00480522">
            <w:pPr>
              <w:spacing w:after="0" w:line="240" w:lineRule="auto"/>
              <w:jc w:val="center"/>
              <w:rPr>
                <w:rFonts w:cs="Times New Roman"/>
                <w:sz w:val="22"/>
                <w:szCs w:val="22"/>
              </w:rPr>
            </w:pPr>
            <w:smartTag w:uri="urn:schemas-microsoft-com:office:smarttags" w:element="metricconverter">
              <w:smartTagPr>
                <w:attr w:name="ProductID" w:val="1 м3"/>
              </w:smartTagPr>
              <w:r w:rsidRPr="006B6BCF">
                <w:rPr>
                  <w:rFonts w:cs="Times New Roman"/>
                  <w:sz w:val="22"/>
                  <w:szCs w:val="22"/>
                </w:rPr>
                <w:t>1 м</w:t>
              </w:r>
              <w:r w:rsidRPr="00C43402">
                <w:rPr>
                  <w:rFonts w:cs="Times New Roman"/>
                  <w:sz w:val="22"/>
                  <w:szCs w:val="22"/>
                  <w:vertAlign w:val="superscript"/>
                </w:rPr>
                <w:t>3</w:t>
              </w:r>
            </w:smartTag>
            <w:r w:rsidRPr="006B6BCF">
              <w:rPr>
                <w:rFonts w:cs="Times New Roman"/>
                <w:sz w:val="22"/>
                <w:szCs w:val="22"/>
              </w:rPr>
              <w:t xml:space="preserve"> бетона</w:t>
            </w:r>
          </w:p>
        </w:tc>
        <w:tc>
          <w:tcPr>
            <w:tcW w:w="1134" w:type="dxa"/>
            <w:tcBorders>
              <w:top w:val="nil"/>
              <w:left w:val="nil"/>
              <w:bottom w:val="single" w:sz="4" w:space="0" w:color="auto"/>
              <w:right w:val="single" w:sz="4" w:space="0" w:color="auto"/>
            </w:tcBorders>
            <w:shd w:val="clear" w:color="000000" w:fill="FFFFFF"/>
            <w:noWrap/>
          </w:tcPr>
          <w:p w:rsidR="006B6BCF" w:rsidRPr="006B6BCF" w:rsidRDefault="006B6BCF" w:rsidP="00480522">
            <w:pPr>
              <w:spacing w:after="0" w:line="240" w:lineRule="auto"/>
              <w:jc w:val="right"/>
              <w:rPr>
                <w:rFonts w:cs="Times New Roman"/>
                <w:sz w:val="22"/>
                <w:szCs w:val="22"/>
              </w:rPr>
            </w:pPr>
            <w:r w:rsidRPr="006B6BCF">
              <w:rPr>
                <w:rFonts w:cs="Times New Roman"/>
                <w:sz w:val="22"/>
                <w:szCs w:val="22"/>
              </w:rPr>
              <w:t>7,02</w:t>
            </w:r>
          </w:p>
        </w:tc>
        <w:tc>
          <w:tcPr>
            <w:tcW w:w="1418" w:type="dxa"/>
            <w:tcBorders>
              <w:top w:val="nil"/>
              <w:left w:val="nil"/>
              <w:bottom w:val="single" w:sz="4" w:space="0" w:color="auto"/>
              <w:right w:val="single" w:sz="4" w:space="0" w:color="auto"/>
            </w:tcBorders>
            <w:noWrap/>
          </w:tcPr>
          <w:p w:rsidR="006B6BCF" w:rsidRPr="006B6BCF" w:rsidRDefault="006B6BCF" w:rsidP="00480522">
            <w:pPr>
              <w:spacing w:after="0" w:line="240" w:lineRule="auto"/>
              <w:rPr>
                <w:rFonts w:cs="Times New Roman"/>
                <w:sz w:val="22"/>
                <w:szCs w:val="22"/>
              </w:rPr>
            </w:pPr>
            <w:r w:rsidRPr="006B6BCF">
              <w:rPr>
                <w:rFonts w:cs="Times New Roman"/>
                <w:sz w:val="22"/>
                <w:szCs w:val="22"/>
              </w:rPr>
              <w:t> </w:t>
            </w:r>
          </w:p>
        </w:tc>
      </w:tr>
      <w:tr w:rsidR="006B6BCF" w:rsidRPr="006B6BCF" w:rsidTr="006B6BCF">
        <w:trPr>
          <w:trHeight w:val="510"/>
          <w:jc w:val="center"/>
        </w:trPr>
        <w:tc>
          <w:tcPr>
            <w:tcW w:w="580" w:type="dxa"/>
            <w:gridSpan w:val="2"/>
            <w:tcBorders>
              <w:top w:val="nil"/>
              <w:left w:val="single" w:sz="4" w:space="0" w:color="auto"/>
              <w:bottom w:val="single" w:sz="4" w:space="0" w:color="auto"/>
              <w:right w:val="single" w:sz="4" w:space="0" w:color="auto"/>
            </w:tcBorders>
            <w:noWrap/>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28</w:t>
            </w:r>
          </w:p>
        </w:tc>
        <w:tc>
          <w:tcPr>
            <w:tcW w:w="5245" w:type="dxa"/>
            <w:tcBorders>
              <w:top w:val="nil"/>
              <w:left w:val="nil"/>
              <w:bottom w:val="single" w:sz="4" w:space="0" w:color="auto"/>
              <w:right w:val="single" w:sz="4" w:space="0" w:color="auto"/>
            </w:tcBorders>
          </w:tcPr>
          <w:p w:rsidR="006B6BCF" w:rsidRPr="006B6BCF" w:rsidRDefault="006B6BCF" w:rsidP="00480522">
            <w:pPr>
              <w:spacing w:after="0" w:line="240" w:lineRule="auto"/>
              <w:rPr>
                <w:rFonts w:cs="Times New Roman"/>
                <w:sz w:val="22"/>
                <w:szCs w:val="22"/>
              </w:rPr>
            </w:pPr>
            <w:r w:rsidRPr="006B6BCF">
              <w:rPr>
                <w:rFonts w:cs="Times New Roman"/>
                <w:sz w:val="22"/>
                <w:szCs w:val="22"/>
              </w:rPr>
              <w:t>Погрузочные работы при автомобильных перевозках: мусора строительного с погрузкой вручную</w:t>
            </w:r>
          </w:p>
        </w:tc>
        <w:tc>
          <w:tcPr>
            <w:tcW w:w="1701" w:type="dxa"/>
            <w:tcBorders>
              <w:top w:val="nil"/>
              <w:left w:val="nil"/>
              <w:bottom w:val="single" w:sz="4" w:space="0" w:color="auto"/>
              <w:right w:val="single" w:sz="4" w:space="0" w:color="auto"/>
            </w:tcBorders>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1 т груза</w:t>
            </w:r>
          </w:p>
        </w:tc>
        <w:tc>
          <w:tcPr>
            <w:tcW w:w="1134" w:type="dxa"/>
            <w:tcBorders>
              <w:top w:val="nil"/>
              <w:left w:val="nil"/>
              <w:bottom w:val="single" w:sz="4" w:space="0" w:color="auto"/>
              <w:right w:val="single" w:sz="4" w:space="0" w:color="auto"/>
            </w:tcBorders>
            <w:shd w:val="clear" w:color="000000" w:fill="FFFFFF"/>
          </w:tcPr>
          <w:p w:rsidR="006B6BCF" w:rsidRPr="006B6BCF" w:rsidRDefault="006B6BCF" w:rsidP="00480522">
            <w:pPr>
              <w:spacing w:after="0" w:line="240" w:lineRule="auto"/>
              <w:jc w:val="right"/>
              <w:rPr>
                <w:rFonts w:cs="Times New Roman"/>
                <w:sz w:val="22"/>
                <w:szCs w:val="22"/>
              </w:rPr>
            </w:pPr>
            <w:r w:rsidRPr="006B6BCF">
              <w:rPr>
                <w:rFonts w:cs="Times New Roman"/>
                <w:sz w:val="22"/>
                <w:szCs w:val="22"/>
              </w:rPr>
              <w:t>17,91</w:t>
            </w:r>
          </w:p>
        </w:tc>
        <w:tc>
          <w:tcPr>
            <w:tcW w:w="1418" w:type="dxa"/>
            <w:tcBorders>
              <w:top w:val="nil"/>
              <w:left w:val="nil"/>
              <w:bottom w:val="single" w:sz="4" w:space="0" w:color="auto"/>
              <w:right w:val="single" w:sz="4" w:space="0" w:color="auto"/>
            </w:tcBorders>
            <w:noWrap/>
          </w:tcPr>
          <w:p w:rsidR="006B6BCF" w:rsidRPr="006B6BCF" w:rsidRDefault="006B6BCF" w:rsidP="00480522">
            <w:pPr>
              <w:spacing w:after="0" w:line="240" w:lineRule="auto"/>
              <w:rPr>
                <w:rFonts w:cs="Times New Roman"/>
                <w:sz w:val="22"/>
                <w:szCs w:val="22"/>
              </w:rPr>
            </w:pPr>
            <w:r w:rsidRPr="006B6BCF">
              <w:rPr>
                <w:rFonts w:cs="Times New Roman"/>
                <w:sz w:val="22"/>
                <w:szCs w:val="22"/>
              </w:rPr>
              <w:t> </w:t>
            </w:r>
          </w:p>
        </w:tc>
      </w:tr>
      <w:tr w:rsidR="006B6BCF" w:rsidRPr="006B6BCF" w:rsidTr="006B6BCF">
        <w:trPr>
          <w:trHeight w:val="765"/>
          <w:jc w:val="center"/>
        </w:trPr>
        <w:tc>
          <w:tcPr>
            <w:tcW w:w="580" w:type="dxa"/>
            <w:gridSpan w:val="2"/>
            <w:tcBorders>
              <w:top w:val="nil"/>
              <w:left w:val="single" w:sz="4" w:space="0" w:color="auto"/>
              <w:bottom w:val="single" w:sz="4" w:space="0" w:color="auto"/>
              <w:right w:val="single" w:sz="4" w:space="0" w:color="auto"/>
            </w:tcBorders>
            <w:noWrap/>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29</w:t>
            </w:r>
          </w:p>
        </w:tc>
        <w:tc>
          <w:tcPr>
            <w:tcW w:w="5245" w:type="dxa"/>
            <w:tcBorders>
              <w:top w:val="nil"/>
              <w:left w:val="nil"/>
              <w:bottom w:val="single" w:sz="4" w:space="0" w:color="auto"/>
              <w:right w:val="single" w:sz="4" w:space="0" w:color="auto"/>
            </w:tcBorders>
          </w:tcPr>
          <w:p w:rsidR="006B6BCF" w:rsidRPr="006B6BCF" w:rsidRDefault="006B6BCF" w:rsidP="00480522">
            <w:pPr>
              <w:spacing w:after="0" w:line="240" w:lineRule="auto"/>
              <w:rPr>
                <w:rFonts w:cs="Times New Roman"/>
                <w:sz w:val="22"/>
                <w:szCs w:val="22"/>
              </w:rPr>
            </w:pPr>
            <w:r w:rsidRPr="006B6BCF">
              <w:rPr>
                <w:rFonts w:cs="Times New Roman"/>
                <w:sz w:val="22"/>
                <w:szCs w:val="22"/>
              </w:rPr>
              <w:t xml:space="preserve">Перевозка грузов автомобилями-самосвалами грузоподъемностью 10 т, работающих вне карьера, на расстояние: до </w:t>
            </w:r>
            <w:smartTag w:uri="urn:schemas-microsoft-com:office:smarttags" w:element="metricconverter">
              <w:smartTagPr>
                <w:attr w:name="ProductID" w:val="10 км"/>
              </w:smartTagPr>
              <w:r w:rsidRPr="006B6BCF">
                <w:rPr>
                  <w:rFonts w:cs="Times New Roman"/>
                  <w:sz w:val="22"/>
                  <w:szCs w:val="22"/>
                </w:rPr>
                <w:t>10 км</w:t>
              </w:r>
            </w:smartTag>
            <w:r w:rsidRPr="006B6BCF">
              <w:rPr>
                <w:rFonts w:cs="Times New Roman"/>
                <w:sz w:val="22"/>
                <w:szCs w:val="22"/>
              </w:rPr>
              <w:t xml:space="preserve"> I класс груза</w:t>
            </w:r>
          </w:p>
        </w:tc>
        <w:tc>
          <w:tcPr>
            <w:tcW w:w="1701" w:type="dxa"/>
            <w:tcBorders>
              <w:top w:val="nil"/>
              <w:left w:val="nil"/>
              <w:bottom w:val="single" w:sz="4" w:space="0" w:color="auto"/>
              <w:right w:val="single" w:sz="4" w:space="0" w:color="auto"/>
            </w:tcBorders>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1 т груза</w:t>
            </w:r>
          </w:p>
        </w:tc>
        <w:tc>
          <w:tcPr>
            <w:tcW w:w="1134" w:type="dxa"/>
            <w:tcBorders>
              <w:top w:val="nil"/>
              <w:left w:val="nil"/>
              <w:bottom w:val="single" w:sz="4" w:space="0" w:color="auto"/>
              <w:right w:val="single" w:sz="4" w:space="0" w:color="auto"/>
            </w:tcBorders>
            <w:shd w:val="clear" w:color="000000" w:fill="FFFFFF"/>
            <w:noWrap/>
          </w:tcPr>
          <w:p w:rsidR="006B6BCF" w:rsidRPr="006B6BCF" w:rsidRDefault="006B6BCF" w:rsidP="00480522">
            <w:pPr>
              <w:spacing w:after="0" w:line="240" w:lineRule="auto"/>
              <w:jc w:val="right"/>
              <w:rPr>
                <w:rFonts w:cs="Times New Roman"/>
                <w:sz w:val="22"/>
                <w:szCs w:val="22"/>
              </w:rPr>
            </w:pPr>
            <w:r w:rsidRPr="006B6BCF">
              <w:rPr>
                <w:rFonts w:cs="Times New Roman"/>
                <w:sz w:val="22"/>
                <w:szCs w:val="22"/>
              </w:rPr>
              <w:t>17,91</w:t>
            </w:r>
          </w:p>
        </w:tc>
        <w:tc>
          <w:tcPr>
            <w:tcW w:w="1418" w:type="dxa"/>
            <w:tcBorders>
              <w:top w:val="nil"/>
              <w:left w:val="nil"/>
              <w:bottom w:val="single" w:sz="4" w:space="0" w:color="auto"/>
              <w:right w:val="single" w:sz="4" w:space="0" w:color="auto"/>
            </w:tcBorders>
            <w:noWrap/>
          </w:tcPr>
          <w:p w:rsidR="006B6BCF" w:rsidRPr="006B6BCF" w:rsidRDefault="006B6BCF" w:rsidP="00480522">
            <w:pPr>
              <w:spacing w:after="0" w:line="240" w:lineRule="auto"/>
              <w:rPr>
                <w:rFonts w:cs="Times New Roman"/>
                <w:sz w:val="22"/>
                <w:szCs w:val="22"/>
              </w:rPr>
            </w:pPr>
            <w:r w:rsidRPr="006B6BCF">
              <w:rPr>
                <w:rFonts w:cs="Times New Roman"/>
                <w:sz w:val="22"/>
                <w:szCs w:val="22"/>
              </w:rPr>
              <w:t> </w:t>
            </w:r>
          </w:p>
        </w:tc>
      </w:tr>
      <w:tr w:rsidR="006B6BCF" w:rsidRPr="006B6BCF" w:rsidTr="006B6BCF">
        <w:trPr>
          <w:trHeight w:val="255"/>
          <w:jc w:val="center"/>
        </w:trPr>
        <w:tc>
          <w:tcPr>
            <w:tcW w:w="580" w:type="dxa"/>
            <w:gridSpan w:val="2"/>
            <w:tcBorders>
              <w:top w:val="nil"/>
              <w:left w:val="single" w:sz="4" w:space="0" w:color="auto"/>
              <w:bottom w:val="single" w:sz="4" w:space="0" w:color="auto"/>
              <w:right w:val="single" w:sz="4" w:space="0" w:color="auto"/>
            </w:tcBorders>
            <w:noWrap/>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30</w:t>
            </w:r>
          </w:p>
        </w:tc>
        <w:tc>
          <w:tcPr>
            <w:tcW w:w="5245" w:type="dxa"/>
            <w:tcBorders>
              <w:top w:val="nil"/>
              <w:left w:val="nil"/>
              <w:bottom w:val="single" w:sz="4" w:space="0" w:color="auto"/>
              <w:right w:val="single" w:sz="4" w:space="0" w:color="auto"/>
            </w:tcBorders>
          </w:tcPr>
          <w:p w:rsidR="006B6BCF" w:rsidRPr="006B6BCF" w:rsidRDefault="006B6BCF" w:rsidP="00480522">
            <w:pPr>
              <w:spacing w:after="0" w:line="240" w:lineRule="auto"/>
              <w:rPr>
                <w:rFonts w:cs="Times New Roman"/>
                <w:sz w:val="22"/>
                <w:szCs w:val="22"/>
              </w:rPr>
            </w:pPr>
            <w:r w:rsidRPr="006B6BCF">
              <w:rPr>
                <w:rFonts w:cs="Times New Roman"/>
                <w:sz w:val="22"/>
                <w:szCs w:val="22"/>
              </w:rPr>
              <w:t>Размещение ТБО на полигоне</w:t>
            </w:r>
          </w:p>
        </w:tc>
        <w:tc>
          <w:tcPr>
            <w:tcW w:w="1701" w:type="dxa"/>
            <w:tcBorders>
              <w:top w:val="nil"/>
              <w:left w:val="nil"/>
              <w:bottom w:val="single" w:sz="4" w:space="0" w:color="auto"/>
              <w:right w:val="single" w:sz="4" w:space="0" w:color="auto"/>
            </w:tcBorders>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м</w:t>
            </w:r>
            <w:r w:rsidRPr="00C43402">
              <w:rPr>
                <w:rFonts w:cs="Times New Roman"/>
                <w:sz w:val="22"/>
                <w:szCs w:val="22"/>
                <w:vertAlign w:val="superscript"/>
              </w:rPr>
              <w:t>3</w:t>
            </w:r>
          </w:p>
        </w:tc>
        <w:tc>
          <w:tcPr>
            <w:tcW w:w="1134" w:type="dxa"/>
            <w:tcBorders>
              <w:top w:val="nil"/>
              <w:left w:val="nil"/>
              <w:bottom w:val="single" w:sz="4" w:space="0" w:color="auto"/>
              <w:right w:val="single" w:sz="4" w:space="0" w:color="auto"/>
            </w:tcBorders>
            <w:shd w:val="clear" w:color="000000" w:fill="FFFFFF"/>
          </w:tcPr>
          <w:p w:rsidR="006B6BCF" w:rsidRPr="006B6BCF" w:rsidRDefault="006B6BCF" w:rsidP="00480522">
            <w:pPr>
              <w:spacing w:after="0" w:line="240" w:lineRule="auto"/>
              <w:jc w:val="right"/>
              <w:rPr>
                <w:rFonts w:cs="Times New Roman"/>
                <w:sz w:val="22"/>
                <w:szCs w:val="22"/>
              </w:rPr>
            </w:pPr>
            <w:r w:rsidRPr="006B6BCF">
              <w:rPr>
                <w:rFonts w:cs="Times New Roman"/>
                <w:sz w:val="22"/>
                <w:szCs w:val="22"/>
              </w:rPr>
              <w:t>8,6</w:t>
            </w:r>
          </w:p>
        </w:tc>
        <w:tc>
          <w:tcPr>
            <w:tcW w:w="1418" w:type="dxa"/>
            <w:tcBorders>
              <w:top w:val="nil"/>
              <w:left w:val="nil"/>
              <w:bottom w:val="single" w:sz="4" w:space="0" w:color="auto"/>
              <w:right w:val="single" w:sz="4" w:space="0" w:color="auto"/>
            </w:tcBorders>
            <w:noWrap/>
          </w:tcPr>
          <w:p w:rsidR="006B6BCF" w:rsidRPr="006B6BCF" w:rsidRDefault="006B6BCF" w:rsidP="00480522">
            <w:pPr>
              <w:spacing w:after="0" w:line="240" w:lineRule="auto"/>
              <w:rPr>
                <w:rFonts w:cs="Times New Roman"/>
                <w:sz w:val="22"/>
                <w:szCs w:val="22"/>
              </w:rPr>
            </w:pPr>
            <w:r w:rsidRPr="006B6BCF">
              <w:rPr>
                <w:rFonts w:cs="Times New Roman"/>
                <w:sz w:val="22"/>
                <w:szCs w:val="22"/>
              </w:rPr>
              <w:t> </w:t>
            </w:r>
          </w:p>
        </w:tc>
      </w:tr>
      <w:tr w:rsidR="006B6BCF" w:rsidRPr="006B6BCF" w:rsidTr="006B6BCF">
        <w:trPr>
          <w:trHeight w:val="510"/>
          <w:jc w:val="center"/>
        </w:trPr>
        <w:tc>
          <w:tcPr>
            <w:tcW w:w="580" w:type="dxa"/>
            <w:gridSpan w:val="2"/>
            <w:tcBorders>
              <w:top w:val="nil"/>
              <w:left w:val="single" w:sz="4" w:space="0" w:color="auto"/>
              <w:bottom w:val="single" w:sz="4" w:space="0" w:color="auto"/>
              <w:right w:val="single" w:sz="4" w:space="0" w:color="auto"/>
            </w:tcBorders>
            <w:noWrap/>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31</w:t>
            </w:r>
          </w:p>
        </w:tc>
        <w:tc>
          <w:tcPr>
            <w:tcW w:w="5245" w:type="dxa"/>
            <w:tcBorders>
              <w:top w:val="nil"/>
              <w:left w:val="nil"/>
              <w:bottom w:val="single" w:sz="4" w:space="0" w:color="auto"/>
              <w:right w:val="single" w:sz="4" w:space="0" w:color="auto"/>
            </w:tcBorders>
          </w:tcPr>
          <w:p w:rsidR="006B6BCF" w:rsidRPr="006B6BCF" w:rsidRDefault="006B6BCF" w:rsidP="00480522">
            <w:pPr>
              <w:spacing w:after="0" w:line="240" w:lineRule="auto"/>
              <w:rPr>
                <w:rFonts w:cs="Times New Roman"/>
                <w:sz w:val="22"/>
                <w:szCs w:val="22"/>
              </w:rPr>
            </w:pPr>
            <w:r w:rsidRPr="006B6BCF">
              <w:rPr>
                <w:rFonts w:cs="Times New Roman"/>
                <w:sz w:val="22"/>
                <w:szCs w:val="22"/>
              </w:rPr>
              <w:t xml:space="preserve">Устройство покрытий из плит </w:t>
            </w:r>
            <w:proofErr w:type="spellStart"/>
            <w:r w:rsidRPr="006B6BCF">
              <w:rPr>
                <w:rFonts w:cs="Times New Roman"/>
                <w:sz w:val="22"/>
                <w:szCs w:val="22"/>
              </w:rPr>
              <w:t>керамогранитных</w:t>
            </w:r>
            <w:proofErr w:type="spellEnd"/>
            <w:r w:rsidRPr="006B6BCF">
              <w:rPr>
                <w:rFonts w:cs="Times New Roman"/>
                <w:sz w:val="22"/>
                <w:szCs w:val="22"/>
              </w:rPr>
              <w:t xml:space="preserve"> размером: 60х60 см</w:t>
            </w:r>
          </w:p>
        </w:tc>
        <w:tc>
          <w:tcPr>
            <w:tcW w:w="1701" w:type="dxa"/>
            <w:tcBorders>
              <w:top w:val="nil"/>
              <w:left w:val="nil"/>
              <w:bottom w:val="single" w:sz="4" w:space="0" w:color="auto"/>
              <w:right w:val="single" w:sz="4" w:space="0" w:color="auto"/>
            </w:tcBorders>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 xml:space="preserve">100 </w:t>
            </w:r>
            <w:r w:rsidR="00C43402" w:rsidRPr="006B6BCF">
              <w:rPr>
                <w:rFonts w:cs="Times New Roman"/>
                <w:sz w:val="22"/>
                <w:szCs w:val="22"/>
              </w:rPr>
              <w:t>м</w:t>
            </w:r>
            <w:proofErr w:type="gramStart"/>
            <w:r w:rsidR="00C43402" w:rsidRPr="00C43402">
              <w:rPr>
                <w:rFonts w:cs="Times New Roman"/>
                <w:sz w:val="22"/>
                <w:szCs w:val="22"/>
                <w:vertAlign w:val="superscript"/>
              </w:rPr>
              <w:t>2</w:t>
            </w:r>
            <w:proofErr w:type="gramEnd"/>
            <w:r w:rsidRPr="006B6BCF">
              <w:rPr>
                <w:rFonts w:cs="Times New Roman"/>
                <w:sz w:val="22"/>
                <w:szCs w:val="22"/>
              </w:rPr>
              <w:t xml:space="preserve"> покрытия</w:t>
            </w:r>
          </w:p>
        </w:tc>
        <w:tc>
          <w:tcPr>
            <w:tcW w:w="1134" w:type="dxa"/>
            <w:tcBorders>
              <w:top w:val="nil"/>
              <w:left w:val="nil"/>
              <w:bottom w:val="single" w:sz="4" w:space="0" w:color="auto"/>
              <w:right w:val="single" w:sz="4" w:space="0" w:color="auto"/>
            </w:tcBorders>
            <w:shd w:val="clear" w:color="000000" w:fill="FFFFFF"/>
          </w:tcPr>
          <w:p w:rsidR="006B6BCF" w:rsidRPr="006B6BCF" w:rsidRDefault="006B6BCF" w:rsidP="00480522">
            <w:pPr>
              <w:spacing w:after="0" w:line="240" w:lineRule="auto"/>
              <w:jc w:val="right"/>
              <w:rPr>
                <w:rFonts w:cs="Times New Roman"/>
                <w:sz w:val="22"/>
                <w:szCs w:val="22"/>
              </w:rPr>
            </w:pPr>
            <w:r w:rsidRPr="006B6BCF">
              <w:rPr>
                <w:rFonts w:cs="Times New Roman"/>
                <w:sz w:val="22"/>
                <w:szCs w:val="22"/>
              </w:rPr>
              <w:t>0,881</w:t>
            </w:r>
          </w:p>
        </w:tc>
        <w:tc>
          <w:tcPr>
            <w:tcW w:w="1418" w:type="dxa"/>
            <w:tcBorders>
              <w:top w:val="nil"/>
              <w:left w:val="nil"/>
              <w:bottom w:val="single" w:sz="4" w:space="0" w:color="auto"/>
              <w:right w:val="single" w:sz="4" w:space="0" w:color="auto"/>
            </w:tcBorders>
            <w:noWrap/>
          </w:tcPr>
          <w:p w:rsidR="006B6BCF" w:rsidRPr="006B6BCF" w:rsidRDefault="006B6BCF" w:rsidP="00480522">
            <w:pPr>
              <w:spacing w:after="0" w:line="240" w:lineRule="auto"/>
              <w:rPr>
                <w:rFonts w:cs="Times New Roman"/>
                <w:sz w:val="22"/>
                <w:szCs w:val="22"/>
              </w:rPr>
            </w:pPr>
            <w:r w:rsidRPr="006B6BCF">
              <w:rPr>
                <w:rFonts w:cs="Times New Roman"/>
                <w:sz w:val="22"/>
                <w:szCs w:val="22"/>
              </w:rPr>
              <w:t> </w:t>
            </w:r>
          </w:p>
        </w:tc>
      </w:tr>
      <w:tr w:rsidR="006B6BCF" w:rsidRPr="006B6BCF" w:rsidTr="006B6BCF">
        <w:trPr>
          <w:trHeight w:val="765"/>
          <w:jc w:val="center"/>
        </w:trPr>
        <w:tc>
          <w:tcPr>
            <w:tcW w:w="580" w:type="dxa"/>
            <w:gridSpan w:val="2"/>
            <w:tcBorders>
              <w:top w:val="nil"/>
              <w:left w:val="single" w:sz="4" w:space="0" w:color="auto"/>
              <w:bottom w:val="single" w:sz="4" w:space="0" w:color="auto"/>
              <w:right w:val="single" w:sz="4" w:space="0" w:color="auto"/>
            </w:tcBorders>
            <w:noWrap/>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32</w:t>
            </w:r>
          </w:p>
        </w:tc>
        <w:tc>
          <w:tcPr>
            <w:tcW w:w="5245" w:type="dxa"/>
            <w:tcBorders>
              <w:top w:val="nil"/>
              <w:left w:val="nil"/>
              <w:bottom w:val="single" w:sz="4" w:space="0" w:color="auto"/>
              <w:right w:val="single" w:sz="4" w:space="0" w:color="auto"/>
            </w:tcBorders>
          </w:tcPr>
          <w:p w:rsidR="006B6BCF" w:rsidRPr="006B6BCF" w:rsidRDefault="006B6BCF" w:rsidP="00480522">
            <w:pPr>
              <w:spacing w:after="0" w:line="240" w:lineRule="auto"/>
              <w:rPr>
                <w:rFonts w:cs="Times New Roman"/>
                <w:sz w:val="22"/>
                <w:szCs w:val="22"/>
              </w:rPr>
            </w:pPr>
            <w:r w:rsidRPr="006B6BCF">
              <w:rPr>
                <w:rFonts w:cs="Times New Roman"/>
                <w:sz w:val="22"/>
                <w:szCs w:val="22"/>
              </w:rPr>
              <w:t xml:space="preserve">Облицовка ступеней </w:t>
            </w:r>
            <w:proofErr w:type="spellStart"/>
            <w:r w:rsidRPr="006B6BCF">
              <w:rPr>
                <w:rFonts w:cs="Times New Roman"/>
                <w:sz w:val="22"/>
                <w:szCs w:val="22"/>
              </w:rPr>
              <w:t>керамогранитными</w:t>
            </w:r>
            <w:proofErr w:type="spellEnd"/>
            <w:r w:rsidRPr="006B6BCF">
              <w:rPr>
                <w:rFonts w:cs="Times New Roman"/>
                <w:sz w:val="22"/>
                <w:szCs w:val="22"/>
              </w:rPr>
              <w:t xml:space="preserve"> плитками толщиной до </w:t>
            </w:r>
            <w:smartTag w:uri="urn:schemas-microsoft-com:office:smarttags" w:element="metricconverter">
              <w:smartTagPr>
                <w:attr w:name="ProductID" w:val="15 мм"/>
              </w:smartTagPr>
              <w:r w:rsidRPr="006B6BCF">
                <w:rPr>
                  <w:rFonts w:cs="Times New Roman"/>
                  <w:sz w:val="22"/>
                  <w:szCs w:val="22"/>
                </w:rPr>
                <w:t>15 мм</w:t>
              </w:r>
            </w:smartTag>
          </w:p>
        </w:tc>
        <w:tc>
          <w:tcPr>
            <w:tcW w:w="1701" w:type="dxa"/>
            <w:tcBorders>
              <w:top w:val="nil"/>
              <w:left w:val="nil"/>
              <w:bottom w:val="single" w:sz="4" w:space="0" w:color="auto"/>
              <w:right w:val="single" w:sz="4" w:space="0" w:color="auto"/>
            </w:tcBorders>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 xml:space="preserve">100 </w:t>
            </w:r>
            <w:r w:rsidR="00C43402" w:rsidRPr="006B6BCF">
              <w:rPr>
                <w:rFonts w:cs="Times New Roman"/>
                <w:sz w:val="22"/>
                <w:szCs w:val="22"/>
              </w:rPr>
              <w:t>м</w:t>
            </w:r>
            <w:proofErr w:type="gramStart"/>
            <w:r w:rsidR="00C43402" w:rsidRPr="00C43402">
              <w:rPr>
                <w:rFonts w:cs="Times New Roman"/>
                <w:sz w:val="22"/>
                <w:szCs w:val="22"/>
                <w:vertAlign w:val="superscript"/>
              </w:rPr>
              <w:t>2</w:t>
            </w:r>
            <w:proofErr w:type="gramEnd"/>
            <w:r w:rsidRPr="006B6BCF">
              <w:rPr>
                <w:rFonts w:cs="Times New Roman"/>
                <w:sz w:val="22"/>
                <w:szCs w:val="22"/>
              </w:rPr>
              <w:t xml:space="preserve"> поверхности облицовки</w:t>
            </w:r>
          </w:p>
        </w:tc>
        <w:tc>
          <w:tcPr>
            <w:tcW w:w="1134" w:type="dxa"/>
            <w:tcBorders>
              <w:top w:val="nil"/>
              <w:left w:val="nil"/>
              <w:bottom w:val="single" w:sz="4" w:space="0" w:color="auto"/>
              <w:right w:val="single" w:sz="4" w:space="0" w:color="auto"/>
            </w:tcBorders>
            <w:shd w:val="clear" w:color="000000" w:fill="FFFFFF"/>
          </w:tcPr>
          <w:p w:rsidR="006B6BCF" w:rsidRPr="006B6BCF" w:rsidRDefault="006B6BCF" w:rsidP="00480522">
            <w:pPr>
              <w:spacing w:after="0" w:line="240" w:lineRule="auto"/>
              <w:jc w:val="right"/>
              <w:rPr>
                <w:rFonts w:cs="Times New Roman"/>
                <w:sz w:val="22"/>
                <w:szCs w:val="22"/>
              </w:rPr>
            </w:pPr>
            <w:r w:rsidRPr="006B6BCF">
              <w:rPr>
                <w:rFonts w:cs="Times New Roman"/>
                <w:sz w:val="22"/>
                <w:szCs w:val="22"/>
              </w:rPr>
              <w:t>0,0778</w:t>
            </w:r>
          </w:p>
        </w:tc>
        <w:tc>
          <w:tcPr>
            <w:tcW w:w="1418" w:type="dxa"/>
            <w:tcBorders>
              <w:top w:val="nil"/>
              <w:left w:val="nil"/>
              <w:bottom w:val="single" w:sz="4" w:space="0" w:color="auto"/>
              <w:right w:val="single" w:sz="4" w:space="0" w:color="auto"/>
            </w:tcBorders>
            <w:noWrap/>
          </w:tcPr>
          <w:p w:rsidR="006B6BCF" w:rsidRPr="006B6BCF" w:rsidRDefault="006B6BCF" w:rsidP="00480522">
            <w:pPr>
              <w:spacing w:after="0" w:line="240" w:lineRule="auto"/>
              <w:rPr>
                <w:rFonts w:cs="Times New Roman"/>
                <w:sz w:val="22"/>
                <w:szCs w:val="22"/>
              </w:rPr>
            </w:pPr>
            <w:r w:rsidRPr="006B6BCF">
              <w:rPr>
                <w:rFonts w:cs="Times New Roman"/>
                <w:sz w:val="22"/>
                <w:szCs w:val="22"/>
              </w:rPr>
              <w:t> </w:t>
            </w:r>
          </w:p>
        </w:tc>
      </w:tr>
      <w:tr w:rsidR="006B6BCF" w:rsidRPr="006B6BCF" w:rsidTr="006B6BCF">
        <w:trPr>
          <w:trHeight w:val="255"/>
          <w:jc w:val="center"/>
        </w:trPr>
        <w:tc>
          <w:tcPr>
            <w:tcW w:w="580" w:type="dxa"/>
            <w:gridSpan w:val="2"/>
            <w:tcBorders>
              <w:top w:val="nil"/>
              <w:left w:val="single" w:sz="4" w:space="0" w:color="auto"/>
              <w:bottom w:val="single" w:sz="4" w:space="0" w:color="auto"/>
              <w:right w:val="single" w:sz="4" w:space="0" w:color="auto"/>
            </w:tcBorders>
            <w:noWrap/>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33</w:t>
            </w:r>
          </w:p>
        </w:tc>
        <w:tc>
          <w:tcPr>
            <w:tcW w:w="5245" w:type="dxa"/>
            <w:tcBorders>
              <w:top w:val="nil"/>
              <w:left w:val="nil"/>
              <w:bottom w:val="single" w:sz="4" w:space="0" w:color="auto"/>
              <w:right w:val="single" w:sz="4" w:space="0" w:color="auto"/>
            </w:tcBorders>
          </w:tcPr>
          <w:p w:rsidR="006B6BCF" w:rsidRPr="006B6BCF" w:rsidRDefault="006B6BCF" w:rsidP="00480522">
            <w:pPr>
              <w:spacing w:after="0" w:line="240" w:lineRule="auto"/>
              <w:rPr>
                <w:rFonts w:cs="Times New Roman"/>
                <w:sz w:val="22"/>
                <w:szCs w:val="22"/>
              </w:rPr>
            </w:pPr>
            <w:proofErr w:type="spellStart"/>
            <w:r w:rsidRPr="006B6BCF">
              <w:rPr>
                <w:rFonts w:cs="Times New Roman"/>
                <w:sz w:val="22"/>
                <w:szCs w:val="22"/>
              </w:rPr>
              <w:t>Керамогранит</w:t>
            </w:r>
            <w:proofErr w:type="spellEnd"/>
          </w:p>
        </w:tc>
        <w:tc>
          <w:tcPr>
            <w:tcW w:w="1701" w:type="dxa"/>
            <w:tcBorders>
              <w:top w:val="nil"/>
              <w:left w:val="nil"/>
              <w:bottom w:val="single" w:sz="4" w:space="0" w:color="auto"/>
              <w:right w:val="single" w:sz="4" w:space="0" w:color="auto"/>
            </w:tcBorders>
          </w:tcPr>
          <w:p w:rsidR="006B6BCF" w:rsidRPr="006B6BCF" w:rsidRDefault="00C43402" w:rsidP="00C43402">
            <w:pPr>
              <w:spacing w:after="0" w:line="240" w:lineRule="auto"/>
              <w:jc w:val="center"/>
              <w:rPr>
                <w:rFonts w:cs="Times New Roman"/>
                <w:sz w:val="22"/>
                <w:szCs w:val="22"/>
              </w:rPr>
            </w:pPr>
            <w:r w:rsidRPr="006B6BCF">
              <w:rPr>
                <w:rFonts w:cs="Times New Roman"/>
                <w:sz w:val="22"/>
                <w:szCs w:val="22"/>
              </w:rPr>
              <w:t>м</w:t>
            </w:r>
            <w:proofErr w:type="gramStart"/>
            <w:r w:rsidRPr="00C43402">
              <w:rPr>
                <w:rFonts w:cs="Times New Roman"/>
                <w:sz w:val="22"/>
                <w:szCs w:val="22"/>
                <w:vertAlign w:val="superscript"/>
              </w:rPr>
              <w:t>2</w:t>
            </w:r>
            <w:proofErr w:type="gramEnd"/>
          </w:p>
        </w:tc>
        <w:tc>
          <w:tcPr>
            <w:tcW w:w="1134" w:type="dxa"/>
            <w:tcBorders>
              <w:top w:val="nil"/>
              <w:left w:val="nil"/>
              <w:bottom w:val="single" w:sz="4" w:space="0" w:color="auto"/>
              <w:right w:val="single" w:sz="4" w:space="0" w:color="auto"/>
            </w:tcBorders>
            <w:shd w:val="clear" w:color="000000" w:fill="FFFFFF"/>
            <w:noWrap/>
          </w:tcPr>
          <w:p w:rsidR="006B6BCF" w:rsidRPr="006B6BCF" w:rsidRDefault="006B6BCF" w:rsidP="00480522">
            <w:pPr>
              <w:spacing w:after="0" w:line="240" w:lineRule="auto"/>
              <w:jc w:val="right"/>
              <w:rPr>
                <w:rFonts w:cs="Times New Roman"/>
                <w:sz w:val="22"/>
                <w:szCs w:val="22"/>
              </w:rPr>
            </w:pPr>
            <w:r w:rsidRPr="006B6BCF">
              <w:rPr>
                <w:rFonts w:cs="Times New Roman"/>
                <w:sz w:val="22"/>
                <w:szCs w:val="22"/>
              </w:rPr>
              <w:t>7,94</w:t>
            </w:r>
          </w:p>
        </w:tc>
        <w:tc>
          <w:tcPr>
            <w:tcW w:w="1418" w:type="dxa"/>
            <w:tcBorders>
              <w:top w:val="nil"/>
              <w:left w:val="nil"/>
              <w:bottom w:val="single" w:sz="4" w:space="0" w:color="auto"/>
              <w:right w:val="single" w:sz="4" w:space="0" w:color="auto"/>
            </w:tcBorders>
            <w:noWrap/>
          </w:tcPr>
          <w:p w:rsidR="006B6BCF" w:rsidRPr="006B6BCF" w:rsidRDefault="006B6BCF" w:rsidP="00480522">
            <w:pPr>
              <w:spacing w:after="0" w:line="240" w:lineRule="auto"/>
              <w:rPr>
                <w:rFonts w:cs="Times New Roman"/>
                <w:sz w:val="22"/>
                <w:szCs w:val="22"/>
              </w:rPr>
            </w:pPr>
            <w:r w:rsidRPr="006B6BCF">
              <w:rPr>
                <w:rFonts w:cs="Times New Roman"/>
                <w:sz w:val="22"/>
                <w:szCs w:val="22"/>
              </w:rPr>
              <w:t> </w:t>
            </w:r>
          </w:p>
        </w:tc>
      </w:tr>
      <w:tr w:rsidR="006B6BCF" w:rsidRPr="006B6BCF" w:rsidTr="006B6BCF">
        <w:trPr>
          <w:trHeight w:val="510"/>
          <w:jc w:val="center"/>
        </w:trPr>
        <w:tc>
          <w:tcPr>
            <w:tcW w:w="580" w:type="dxa"/>
            <w:gridSpan w:val="2"/>
            <w:tcBorders>
              <w:top w:val="nil"/>
              <w:left w:val="single" w:sz="4" w:space="0" w:color="auto"/>
              <w:bottom w:val="single" w:sz="4" w:space="0" w:color="auto"/>
              <w:right w:val="single" w:sz="4" w:space="0" w:color="auto"/>
            </w:tcBorders>
            <w:noWrap/>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34</w:t>
            </w:r>
          </w:p>
        </w:tc>
        <w:tc>
          <w:tcPr>
            <w:tcW w:w="5245" w:type="dxa"/>
            <w:tcBorders>
              <w:top w:val="nil"/>
              <w:left w:val="nil"/>
              <w:bottom w:val="single" w:sz="4" w:space="0" w:color="auto"/>
              <w:right w:val="single" w:sz="4" w:space="0" w:color="auto"/>
            </w:tcBorders>
          </w:tcPr>
          <w:p w:rsidR="006B6BCF" w:rsidRPr="006B6BCF" w:rsidRDefault="006B6BCF" w:rsidP="00480522">
            <w:pPr>
              <w:spacing w:after="0" w:line="240" w:lineRule="auto"/>
              <w:rPr>
                <w:rFonts w:cs="Times New Roman"/>
                <w:sz w:val="22"/>
                <w:szCs w:val="22"/>
              </w:rPr>
            </w:pPr>
            <w:r w:rsidRPr="006B6BCF">
              <w:rPr>
                <w:rFonts w:cs="Times New Roman"/>
                <w:sz w:val="22"/>
                <w:szCs w:val="22"/>
              </w:rPr>
              <w:t>Устройство бетонных плитных тротуаров с заполнением швов: песком</w:t>
            </w:r>
          </w:p>
        </w:tc>
        <w:tc>
          <w:tcPr>
            <w:tcW w:w="1701" w:type="dxa"/>
            <w:tcBorders>
              <w:top w:val="nil"/>
              <w:left w:val="nil"/>
              <w:bottom w:val="single" w:sz="4" w:space="0" w:color="auto"/>
              <w:right w:val="single" w:sz="4" w:space="0" w:color="auto"/>
            </w:tcBorders>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 xml:space="preserve">100 </w:t>
            </w:r>
            <w:r w:rsidR="00C43402" w:rsidRPr="006B6BCF">
              <w:rPr>
                <w:rFonts w:cs="Times New Roman"/>
                <w:sz w:val="22"/>
                <w:szCs w:val="22"/>
              </w:rPr>
              <w:t>м</w:t>
            </w:r>
            <w:proofErr w:type="gramStart"/>
            <w:r w:rsidR="00C43402" w:rsidRPr="00C43402">
              <w:rPr>
                <w:rFonts w:cs="Times New Roman"/>
                <w:sz w:val="22"/>
                <w:szCs w:val="22"/>
                <w:vertAlign w:val="superscript"/>
              </w:rPr>
              <w:t>2</w:t>
            </w:r>
            <w:proofErr w:type="gramEnd"/>
            <w:r w:rsidRPr="006B6BCF">
              <w:rPr>
                <w:rFonts w:cs="Times New Roman"/>
                <w:sz w:val="22"/>
                <w:szCs w:val="22"/>
              </w:rPr>
              <w:t xml:space="preserve"> тротуара</w:t>
            </w:r>
          </w:p>
        </w:tc>
        <w:tc>
          <w:tcPr>
            <w:tcW w:w="1134" w:type="dxa"/>
            <w:tcBorders>
              <w:top w:val="nil"/>
              <w:left w:val="nil"/>
              <w:bottom w:val="single" w:sz="4" w:space="0" w:color="auto"/>
              <w:right w:val="single" w:sz="4" w:space="0" w:color="auto"/>
            </w:tcBorders>
            <w:shd w:val="clear" w:color="000000" w:fill="FFFFFF"/>
          </w:tcPr>
          <w:p w:rsidR="006B6BCF" w:rsidRPr="006B6BCF" w:rsidRDefault="006B6BCF" w:rsidP="00480522">
            <w:pPr>
              <w:spacing w:after="0" w:line="240" w:lineRule="auto"/>
              <w:jc w:val="right"/>
              <w:rPr>
                <w:rFonts w:cs="Times New Roman"/>
                <w:sz w:val="22"/>
                <w:szCs w:val="22"/>
              </w:rPr>
            </w:pPr>
            <w:r w:rsidRPr="006B6BCF">
              <w:rPr>
                <w:rFonts w:cs="Times New Roman"/>
                <w:sz w:val="22"/>
                <w:szCs w:val="22"/>
              </w:rPr>
              <w:t>0,409</w:t>
            </w:r>
          </w:p>
        </w:tc>
        <w:tc>
          <w:tcPr>
            <w:tcW w:w="1418" w:type="dxa"/>
            <w:tcBorders>
              <w:top w:val="nil"/>
              <w:left w:val="nil"/>
              <w:bottom w:val="single" w:sz="4" w:space="0" w:color="auto"/>
              <w:right w:val="single" w:sz="4" w:space="0" w:color="auto"/>
            </w:tcBorders>
            <w:noWrap/>
          </w:tcPr>
          <w:p w:rsidR="006B6BCF" w:rsidRPr="006B6BCF" w:rsidRDefault="006B6BCF" w:rsidP="00480522">
            <w:pPr>
              <w:spacing w:after="0" w:line="240" w:lineRule="auto"/>
              <w:rPr>
                <w:rFonts w:cs="Times New Roman"/>
                <w:sz w:val="22"/>
                <w:szCs w:val="22"/>
              </w:rPr>
            </w:pPr>
            <w:r w:rsidRPr="006B6BCF">
              <w:rPr>
                <w:rFonts w:cs="Times New Roman"/>
                <w:sz w:val="22"/>
                <w:szCs w:val="22"/>
              </w:rPr>
              <w:t> </w:t>
            </w:r>
          </w:p>
        </w:tc>
      </w:tr>
      <w:tr w:rsidR="006B6BCF" w:rsidRPr="006B6BCF" w:rsidTr="006B6BCF">
        <w:trPr>
          <w:trHeight w:val="255"/>
          <w:jc w:val="center"/>
        </w:trPr>
        <w:tc>
          <w:tcPr>
            <w:tcW w:w="580" w:type="dxa"/>
            <w:gridSpan w:val="2"/>
            <w:tcBorders>
              <w:top w:val="nil"/>
              <w:left w:val="single" w:sz="4" w:space="0" w:color="auto"/>
              <w:bottom w:val="single" w:sz="4" w:space="0" w:color="auto"/>
              <w:right w:val="single" w:sz="4" w:space="0" w:color="auto"/>
            </w:tcBorders>
            <w:noWrap/>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35</w:t>
            </w:r>
          </w:p>
        </w:tc>
        <w:tc>
          <w:tcPr>
            <w:tcW w:w="5245" w:type="dxa"/>
            <w:tcBorders>
              <w:top w:val="nil"/>
              <w:left w:val="nil"/>
              <w:bottom w:val="single" w:sz="4" w:space="0" w:color="auto"/>
              <w:right w:val="single" w:sz="4" w:space="0" w:color="auto"/>
            </w:tcBorders>
          </w:tcPr>
          <w:p w:rsidR="006B6BCF" w:rsidRPr="006B6BCF" w:rsidRDefault="006B6BCF" w:rsidP="00480522">
            <w:pPr>
              <w:spacing w:after="0" w:line="240" w:lineRule="auto"/>
              <w:rPr>
                <w:rFonts w:cs="Times New Roman"/>
                <w:sz w:val="22"/>
                <w:szCs w:val="22"/>
              </w:rPr>
            </w:pPr>
            <w:r w:rsidRPr="006B6BCF">
              <w:rPr>
                <w:rFonts w:cs="Times New Roman"/>
                <w:sz w:val="22"/>
                <w:szCs w:val="22"/>
              </w:rPr>
              <w:t>Плитка тротуарная 300х300х40 (М400)</w:t>
            </w:r>
          </w:p>
        </w:tc>
        <w:tc>
          <w:tcPr>
            <w:tcW w:w="1701" w:type="dxa"/>
            <w:tcBorders>
              <w:top w:val="nil"/>
              <w:left w:val="nil"/>
              <w:bottom w:val="single" w:sz="4" w:space="0" w:color="auto"/>
              <w:right w:val="single" w:sz="4" w:space="0" w:color="auto"/>
            </w:tcBorders>
          </w:tcPr>
          <w:p w:rsidR="006B6BCF" w:rsidRPr="006B6BCF" w:rsidRDefault="00C43402" w:rsidP="00C43402">
            <w:pPr>
              <w:spacing w:after="0" w:line="240" w:lineRule="auto"/>
              <w:jc w:val="center"/>
              <w:rPr>
                <w:rFonts w:cs="Times New Roman"/>
                <w:sz w:val="22"/>
                <w:szCs w:val="22"/>
              </w:rPr>
            </w:pPr>
            <w:r w:rsidRPr="006B6BCF">
              <w:rPr>
                <w:rFonts w:cs="Times New Roman"/>
                <w:sz w:val="22"/>
                <w:szCs w:val="22"/>
              </w:rPr>
              <w:t>м</w:t>
            </w:r>
            <w:proofErr w:type="gramStart"/>
            <w:r w:rsidRPr="00C43402">
              <w:rPr>
                <w:rFonts w:cs="Times New Roman"/>
                <w:sz w:val="22"/>
                <w:szCs w:val="22"/>
                <w:vertAlign w:val="superscript"/>
              </w:rPr>
              <w:t>2</w:t>
            </w:r>
            <w:proofErr w:type="gramEnd"/>
          </w:p>
        </w:tc>
        <w:tc>
          <w:tcPr>
            <w:tcW w:w="1134" w:type="dxa"/>
            <w:tcBorders>
              <w:top w:val="nil"/>
              <w:left w:val="nil"/>
              <w:bottom w:val="single" w:sz="4" w:space="0" w:color="auto"/>
              <w:right w:val="single" w:sz="4" w:space="0" w:color="auto"/>
            </w:tcBorders>
            <w:shd w:val="clear" w:color="000000" w:fill="FFFFFF"/>
            <w:noWrap/>
          </w:tcPr>
          <w:p w:rsidR="006B6BCF" w:rsidRPr="006B6BCF" w:rsidRDefault="006B6BCF" w:rsidP="00480522">
            <w:pPr>
              <w:spacing w:after="0" w:line="240" w:lineRule="auto"/>
              <w:jc w:val="right"/>
              <w:rPr>
                <w:rFonts w:cs="Times New Roman"/>
                <w:sz w:val="22"/>
                <w:szCs w:val="22"/>
              </w:rPr>
            </w:pPr>
            <w:r w:rsidRPr="006B6BCF">
              <w:rPr>
                <w:rFonts w:cs="Times New Roman"/>
                <w:sz w:val="22"/>
                <w:szCs w:val="22"/>
              </w:rPr>
              <w:t>40,9</w:t>
            </w:r>
          </w:p>
        </w:tc>
        <w:tc>
          <w:tcPr>
            <w:tcW w:w="1418" w:type="dxa"/>
            <w:tcBorders>
              <w:top w:val="nil"/>
              <w:left w:val="nil"/>
              <w:bottom w:val="single" w:sz="4" w:space="0" w:color="auto"/>
              <w:right w:val="single" w:sz="4" w:space="0" w:color="auto"/>
            </w:tcBorders>
            <w:noWrap/>
          </w:tcPr>
          <w:p w:rsidR="006B6BCF" w:rsidRPr="006B6BCF" w:rsidRDefault="006B6BCF" w:rsidP="00480522">
            <w:pPr>
              <w:spacing w:after="0" w:line="240" w:lineRule="auto"/>
              <w:rPr>
                <w:rFonts w:cs="Times New Roman"/>
                <w:sz w:val="22"/>
                <w:szCs w:val="22"/>
              </w:rPr>
            </w:pPr>
            <w:r w:rsidRPr="006B6BCF">
              <w:rPr>
                <w:rFonts w:cs="Times New Roman"/>
                <w:sz w:val="22"/>
                <w:szCs w:val="22"/>
              </w:rPr>
              <w:t> </w:t>
            </w:r>
          </w:p>
        </w:tc>
      </w:tr>
      <w:tr w:rsidR="006B6BCF" w:rsidRPr="006B6BCF" w:rsidTr="006B6BCF">
        <w:trPr>
          <w:trHeight w:val="510"/>
          <w:jc w:val="center"/>
        </w:trPr>
        <w:tc>
          <w:tcPr>
            <w:tcW w:w="580" w:type="dxa"/>
            <w:gridSpan w:val="2"/>
            <w:tcBorders>
              <w:top w:val="single" w:sz="4" w:space="0" w:color="auto"/>
              <w:left w:val="single" w:sz="4" w:space="0" w:color="auto"/>
              <w:bottom w:val="single" w:sz="4" w:space="0" w:color="auto"/>
              <w:right w:val="single" w:sz="4" w:space="0" w:color="auto"/>
            </w:tcBorders>
            <w:noWrap/>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36</w:t>
            </w:r>
          </w:p>
        </w:tc>
        <w:tc>
          <w:tcPr>
            <w:tcW w:w="5245" w:type="dxa"/>
            <w:tcBorders>
              <w:top w:val="single" w:sz="4" w:space="0" w:color="auto"/>
              <w:left w:val="nil"/>
              <w:bottom w:val="single" w:sz="4" w:space="0" w:color="auto"/>
              <w:right w:val="single" w:sz="4" w:space="0" w:color="auto"/>
            </w:tcBorders>
          </w:tcPr>
          <w:p w:rsidR="006B6BCF" w:rsidRPr="006B6BCF" w:rsidRDefault="006B6BCF" w:rsidP="00480522">
            <w:pPr>
              <w:spacing w:after="0" w:line="240" w:lineRule="auto"/>
              <w:rPr>
                <w:rFonts w:cs="Times New Roman"/>
                <w:sz w:val="22"/>
                <w:szCs w:val="22"/>
              </w:rPr>
            </w:pPr>
            <w:r w:rsidRPr="006B6BCF">
              <w:rPr>
                <w:rFonts w:cs="Times New Roman"/>
                <w:sz w:val="22"/>
                <w:szCs w:val="22"/>
              </w:rPr>
              <w:t xml:space="preserve">Кладка стен кирпичных наружных: простых при высоте этажа до </w:t>
            </w:r>
            <w:smartTag w:uri="urn:schemas-microsoft-com:office:smarttags" w:element="metricconverter">
              <w:smartTagPr>
                <w:attr w:name="ProductID" w:val="4 м"/>
              </w:smartTagPr>
              <w:r w:rsidRPr="006B6BCF">
                <w:rPr>
                  <w:rFonts w:cs="Times New Roman"/>
                  <w:sz w:val="22"/>
                  <w:szCs w:val="22"/>
                </w:rPr>
                <w:t>4 м</w:t>
              </w:r>
            </w:smartTag>
          </w:p>
        </w:tc>
        <w:tc>
          <w:tcPr>
            <w:tcW w:w="1701" w:type="dxa"/>
            <w:tcBorders>
              <w:top w:val="single" w:sz="4" w:space="0" w:color="auto"/>
              <w:left w:val="nil"/>
              <w:bottom w:val="single" w:sz="4" w:space="0" w:color="auto"/>
              <w:right w:val="single" w:sz="4" w:space="0" w:color="auto"/>
            </w:tcBorders>
          </w:tcPr>
          <w:p w:rsidR="006B6BCF" w:rsidRPr="006B6BCF" w:rsidRDefault="006B6BCF" w:rsidP="00480522">
            <w:pPr>
              <w:spacing w:after="0" w:line="240" w:lineRule="auto"/>
              <w:jc w:val="center"/>
              <w:rPr>
                <w:rFonts w:cs="Times New Roman"/>
                <w:sz w:val="22"/>
                <w:szCs w:val="22"/>
              </w:rPr>
            </w:pPr>
            <w:smartTag w:uri="urn:schemas-microsoft-com:office:smarttags" w:element="metricconverter">
              <w:smartTagPr>
                <w:attr w:name="ProductID" w:val="1 м3"/>
              </w:smartTagPr>
              <w:r w:rsidRPr="006B6BCF">
                <w:rPr>
                  <w:rFonts w:cs="Times New Roman"/>
                  <w:sz w:val="22"/>
                  <w:szCs w:val="22"/>
                </w:rPr>
                <w:t>1 м</w:t>
              </w:r>
              <w:r w:rsidRPr="00C43402">
                <w:rPr>
                  <w:rFonts w:cs="Times New Roman"/>
                  <w:sz w:val="22"/>
                  <w:szCs w:val="22"/>
                  <w:vertAlign w:val="superscript"/>
                </w:rPr>
                <w:t>3</w:t>
              </w:r>
            </w:smartTag>
            <w:r w:rsidRPr="006B6BCF">
              <w:rPr>
                <w:rFonts w:cs="Times New Roman"/>
                <w:sz w:val="22"/>
                <w:szCs w:val="22"/>
              </w:rPr>
              <w:t xml:space="preserve"> кладки</w:t>
            </w:r>
          </w:p>
        </w:tc>
        <w:tc>
          <w:tcPr>
            <w:tcW w:w="1134" w:type="dxa"/>
            <w:tcBorders>
              <w:top w:val="single" w:sz="4" w:space="0" w:color="auto"/>
              <w:left w:val="nil"/>
              <w:bottom w:val="single" w:sz="4" w:space="0" w:color="auto"/>
              <w:right w:val="single" w:sz="4" w:space="0" w:color="auto"/>
            </w:tcBorders>
            <w:shd w:val="clear" w:color="000000" w:fill="FFFFFF"/>
            <w:noWrap/>
          </w:tcPr>
          <w:p w:rsidR="006B6BCF" w:rsidRPr="006B6BCF" w:rsidRDefault="006B6BCF" w:rsidP="00480522">
            <w:pPr>
              <w:spacing w:after="0" w:line="240" w:lineRule="auto"/>
              <w:jc w:val="right"/>
              <w:rPr>
                <w:rFonts w:cs="Times New Roman"/>
                <w:sz w:val="22"/>
                <w:szCs w:val="22"/>
              </w:rPr>
            </w:pPr>
            <w:r w:rsidRPr="006B6BCF">
              <w:rPr>
                <w:rFonts w:cs="Times New Roman"/>
                <w:sz w:val="22"/>
                <w:szCs w:val="22"/>
              </w:rPr>
              <w:t>28</w:t>
            </w:r>
          </w:p>
        </w:tc>
        <w:tc>
          <w:tcPr>
            <w:tcW w:w="1418" w:type="dxa"/>
            <w:tcBorders>
              <w:top w:val="single" w:sz="4" w:space="0" w:color="auto"/>
              <w:left w:val="nil"/>
              <w:bottom w:val="single" w:sz="4" w:space="0" w:color="auto"/>
              <w:right w:val="single" w:sz="4" w:space="0" w:color="auto"/>
            </w:tcBorders>
            <w:noWrap/>
          </w:tcPr>
          <w:p w:rsidR="006B6BCF" w:rsidRPr="006B6BCF" w:rsidRDefault="006B6BCF" w:rsidP="00480522">
            <w:pPr>
              <w:spacing w:after="0" w:line="240" w:lineRule="auto"/>
              <w:rPr>
                <w:rFonts w:cs="Times New Roman"/>
                <w:sz w:val="22"/>
                <w:szCs w:val="22"/>
              </w:rPr>
            </w:pPr>
            <w:r w:rsidRPr="006B6BCF">
              <w:rPr>
                <w:rFonts w:cs="Times New Roman"/>
                <w:sz w:val="22"/>
                <w:szCs w:val="22"/>
              </w:rPr>
              <w:t> </w:t>
            </w:r>
          </w:p>
        </w:tc>
      </w:tr>
      <w:tr w:rsidR="006B6BCF" w:rsidRPr="006B6BCF" w:rsidTr="006B6BCF">
        <w:trPr>
          <w:trHeight w:val="510"/>
          <w:jc w:val="center"/>
        </w:trPr>
        <w:tc>
          <w:tcPr>
            <w:tcW w:w="580" w:type="dxa"/>
            <w:gridSpan w:val="2"/>
            <w:tcBorders>
              <w:top w:val="nil"/>
              <w:left w:val="single" w:sz="4" w:space="0" w:color="auto"/>
              <w:bottom w:val="single" w:sz="4" w:space="0" w:color="auto"/>
              <w:right w:val="single" w:sz="4" w:space="0" w:color="auto"/>
            </w:tcBorders>
            <w:noWrap/>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37</w:t>
            </w:r>
          </w:p>
        </w:tc>
        <w:tc>
          <w:tcPr>
            <w:tcW w:w="5245" w:type="dxa"/>
            <w:tcBorders>
              <w:top w:val="nil"/>
              <w:left w:val="nil"/>
              <w:bottom w:val="single" w:sz="4" w:space="0" w:color="auto"/>
              <w:right w:val="single" w:sz="4" w:space="0" w:color="auto"/>
            </w:tcBorders>
          </w:tcPr>
          <w:p w:rsidR="006B6BCF" w:rsidRPr="006B6BCF" w:rsidRDefault="006B6BCF" w:rsidP="00480522">
            <w:pPr>
              <w:spacing w:after="0" w:line="240" w:lineRule="auto"/>
              <w:rPr>
                <w:rFonts w:cs="Times New Roman"/>
                <w:sz w:val="22"/>
                <w:szCs w:val="22"/>
              </w:rPr>
            </w:pPr>
            <w:r w:rsidRPr="006B6BCF">
              <w:rPr>
                <w:rFonts w:cs="Times New Roman"/>
                <w:sz w:val="22"/>
                <w:szCs w:val="22"/>
              </w:rPr>
              <w:t>Кирпич керамический одинарный, размером 250х120х65 мм, марка: 150</w:t>
            </w:r>
          </w:p>
        </w:tc>
        <w:tc>
          <w:tcPr>
            <w:tcW w:w="1701" w:type="dxa"/>
            <w:tcBorders>
              <w:top w:val="nil"/>
              <w:left w:val="nil"/>
              <w:bottom w:val="single" w:sz="4" w:space="0" w:color="auto"/>
              <w:right w:val="single" w:sz="4" w:space="0" w:color="auto"/>
            </w:tcBorders>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1000 шт.</w:t>
            </w:r>
          </w:p>
        </w:tc>
        <w:tc>
          <w:tcPr>
            <w:tcW w:w="1134" w:type="dxa"/>
            <w:tcBorders>
              <w:top w:val="nil"/>
              <w:left w:val="nil"/>
              <w:bottom w:val="single" w:sz="4" w:space="0" w:color="auto"/>
              <w:right w:val="single" w:sz="4" w:space="0" w:color="auto"/>
            </w:tcBorders>
            <w:shd w:val="clear" w:color="000000" w:fill="FFFFFF"/>
            <w:noWrap/>
          </w:tcPr>
          <w:p w:rsidR="006B6BCF" w:rsidRPr="006B6BCF" w:rsidRDefault="006B6BCF" w:rsidP="00480522">
            <w:pPr>
              <w:spacing w:after="0" w:line="240" w:lineRule="auto"/>
              <w:jc w:val="right"/>
              <w:rPr>
                <w:rFonts w:cs="Times New Roman"/>
                <w:sz w:val="22"/>
                <w:szCs w:val="22"/>
              </w:rPr>
            </w:pPr>
            <w:r w:rsidRPr="006B6BCF">
              <w:rPr>
                <w:rFonts w:cs="Times New Roman"/>
                <w:sz w:val="22"/>
                <w:szCs w:val="22"/>
              </w:rPr>
              <w:t>11,03</w:t>
            </w:r>
          </w:p>
        </w:tc>
        <w:tc>
          <w:tcPr>
            <w:tcW w:w="1418" w:type="dxa"/>
            <w:tcBorders>
              <w:top w:val="nil"/>
              <w:left w:val="nil"/>
              <w:bottom w:val="single" w:sz="4" w:space="0" w:color="auto"/>
              <w:right w:val="single" w:sz="4" w:space="0" w:color="auto"/>
            </w:tcBorders>
            <w:noWrap/>
          </w:tcPr>
          <w:p w:rsidR="006B6BCF" w:rsidRPr="006B6BCF" w:rsidRDefault="006B6BCF" w:rsidP="00480522">
            <w:pPr>
              <w:spacing w:after="0" w:line="240" w:lineRule="auto"/>
              <w:rPr>
                <w:rFonts w:cs="Times New Roman"/>
                <w:sz w:val="22"/>
                <w:szCs w:val="22"/>
              </w:rPr>
            </w:pPr>
            <w:r w:rsidRPr="006B6BCF">
              <w:rPr>
                <w:rFonts w:cs="Times New Roman"/>
                <w:sz w:val="22"/>
                <w:szCs w:val="22"/>
              </w:rPr>
              <w:t> </w:t>
            </w:r>
          </w:p>
        </w:tc>
      </w:tr>
      <w:tr w:rsidR="006B6BCF" w:rsidRPr="006B6BCF" w:rsidTr="006B6BCF">
        <w:trPr>
          <w:trHeight w:val="510"/>
          <w:jc w:val="center"/>
        </w:trPr>
        <w:tc>
          <w:tcPr>
            <w:tcW w:w="580" w:type="dxa"/>
            <w:gridSpan w:val="2"/>
            <w:tcBorders>
              <w:top w:val="single" w:sz="4" w:space="0" w:color="auto"/>
              <w:left w:val="single" w:sz="4" w:space="0" w:color="auto"/>
              <w:bottom w:val="single" w:sz="4" w:space="0" w:color="auto"/>
              <w:right w:val="single" w:sz="4" w:space="0" w:color="auto"/>
            </w:tcBorders>
            <w:noWrap/>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38</w:t>
            </w:r>
          </w:p>
        </w:tc>
        <w:tc>
          <w:tcPr>
            <w:tcW w:w="5245" w:type="dxa"/>
            <w:tcBorders>
              <w:top w:val="single" w:sz="4" w:space="0" w:color="auto"/>
              <w:left w:val="nil"/>
              <w:bottom w:val="single" w:sz="4" w:space="0" w:color="auto"/>
              <w:right w:val="single" w:sz="4" w:space="0" w:color="auto"/>
            </w:tcBorders>
          </w:tcPr>
          <w:p w:rsidR="006B6BCF" w:rsidRPr="006B6BCF" w:rsidRDefault="006B6BCF" w:rsidP="00480522">
            <w:pPr>
              <w:spacing w:after="0" w:line="240" w:lineRule="auto"/>
              <w:rPr>
                <w:rFonts w:cs="Times New Roman"/>
                <w:sz w:val="22"/>
                <w:szCs w:val="22"/>
              </w:rPr>
            </w:pPr>
            <w:r w:rsidRPr="006B6BCF">
              <w:rPr>
                <w:rFonts w:cs="Times New Roman"/>
                <w:sz w:val="22"/>
                <w:szCs w:val="22"/>
              </w:rPr>
              <w:t>Армирование кладки стен и других конструкций</w:t>
            </w:r>
          </w:p>
        </w:tc>
        <w:tc>
          <w:tcPr>
            <w:tcW w:w="1701" w:type="dxa"/>
            <w:tcBorders>
              <w:top w:val="single" w:sz="4" w:space="0" w:color="auto"/>
              <w:left w:val="nil"/>
              <w:bottom w:val="single" w:sz="4" w:space="0" w:color="auto"/>
              <w:right w:val="single" w:sz="4" w:space="0" w:color="auto"/>
            </w:tcBorders>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1 т металлических изделий</w:t>
            </w:r>
          </w:p>
        </w:tc>
        <w:tc>
          <w:tcPr>
            <w:tcW w:w="1134" w:type="dxa"/>
            <w:tcBorders>
              <w:top w:val="single" w:sz="4" w:space="0" w:color="auto"/>
              <w:left w:val="nil"/>
              <w:bottom w:val="single" w:sz="4" w:space="0" w:color="auto"/>
              <w:right w:val="single" w:sz="4" w:space="0" w:color="auto"/>
            </w:tcBorders>
            <w:shd w:val="clear" w:color="000000" w:fill="FFFFFF"/>
            <w:noWrap/>
          </w:tcPr>
          <w:p w:rsidR="006B6BCF" w:rsidRPr="006B6BCF" w:rsidRDefault="006B6BCF" w:rsidP="00480522">
            <w:pPr>
              <w:spacing w:after="0" w:line="240" w:lineRule="auto"/>
              <w:jc w:val="right"/>
              <w:rPr>
                <w:rFonts w:cs="Times New Roman"/>
                <w:sz w:val="22"/>
                <w:szCs w:val="22"/>
              </w:rPr>
            </w:pPr>
            <w:r w:rsidRPr="006B6BCF">
              <w:rPr>
                <w:rFonts w:cs="Times New Roman"/>
                <w:sz w:val="22"/>
                <w:szCs w:val="22"/>
              </w:rPr>
              <w:t>0,12</w:t>
            </w:r>
          </w:p>
        </w:tc>
        <w:tc>
          <w:tcPr>
            <w:tcW w:w="1418" w:type="dxa"/>
            <w:tcBorders>
              <w:top w:val="single" w:sz="4" w:space="0" w:color="auto"/>
              <w:left w:val="nil"/>
              <w:bottom w:val="single" w:sz="4" w:space="0" w:color="auto"/>
              <w:right w:val="single" w:sz="4" w:space="0" w:color="auto"/>
            </w:tcBorders>
            <w:noWrap/>
          </w:tcPr>
          <w:p w:rsidR="006B6BCF" w:rsidRPr="006B6BCF" w:rsidRDefault="006B6BCF" w:rsidP="00480522">
            <w:pPr>
              <w:spacing w:after="0" w:line="240" w:lineRule="auto"/>
              <w:rPr>
                <w:rFonts w:cs="Times New Roman"/>
                <w:sz w:val="22"/>
                <w:szCs w:val="22"/>
              </w:rPr>
            </w:pPr>
            <w:r w:rsidRPr="006B6BCF">
              <w:rPr>
                <w:rFonts w:cs="Times New Roman"/>
                <w:sz w:val="22"/>
                <w:szCs w:val="22"/>
              </w:rPr>
              <w:t> </w:t>
            </w:r>
          </w:p>
        </w:tc>
      </w:tr>
      <w:tr w:rsidR="006B6BCF" w:rsidRPr="006B6BCF" w:rsidTr="006B6BCF">
        <w:trPr>
          <w:trHeight w:val="510"/>
          <w:jc w:val="center"/>
        </w:trPr>
        <w:tc>
          <w:tcPr>
            <w:tcW w:w="580" w:type="dxa"/>
            <w:gridSpan w:val="2"/>
            <w:tcBorders>
              <w:top w:val="nil"/>
              <w:left w:val="single" w:sz="4" w:space="0" w:color="auto"/>
              <w:bottom w:val="single" w:sz="4" w:space="0" w:color="auto"/>
              <w:right w:val="single" w:sz="4" w:space="0" w:color="auto"/>
            </w:tcBorders>
            <w:noWrap/>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lastRenderedPageBreak/>
              <w:t>39</w:t>
            </w:r>
          </w:p>
        </w:tc>
        <w:tc>
          <w:tcPr>
            <w:tcW w:w="5245" w:type="dxa"/>
            <w:tcBorders>
              <w:top w:val="nil"/>
              <w:left w:val="nil"/>
              <w:bottom w:val="single" w:sz="4" w:space="0" w:color="auto"/>
              <w:right w:val="single" w:sz="4" w:space="0" w:color="auto"/>
            </w:tcBorders>
          </w:tcPr>
          <w:p w:rsidR="006B6BCF" w:rsidRPr="006B6BCF" w:rsidRDefault="006B6BCF" w:rsidP="00480522">
            <w:pPr>
              <w:spacing w:after="0" w:line="240" w:lineRule="auto"/>
              <w:rPr>
                <w:rFonts w:cs="Times New Roman"/>
                <w:sz w:val="22"/>
                <w:szCs w:val="22"/>
              </w:rPr>
            </w:pPr>
            <w:r w:rsidRPr="006B6BCF">
              <w:rPr>
                <w:rFonts w:cs="Times New Roman"/>
                <w:sz w:val="22"/>
                <w:szCs w:val="22"/>
              </w:rPr>
              <w:t xml:space="preserve">Подготовка почвы под цветники толщиной слоя насыпки </w:t>
            </w:r>
            <w:smartTag w:uri="urn:schemas-microsoft-com:office:smarttags" w:element="metricconverter">
              <w:smartTagPr>
                <w:attr w:name="ProductID" w:val="20 см"/>
              </w:smartTagPr>
              <w:r w:rsidRPr="006B6BCF">
                <w:rPr>
                  <w:rFonts w:cs="Times New Roman"/>
                  <w:sz w:val="22"/>
                  <w:szCs w:val="22"/>
                </w:rPr>
                <w:t>20 см</w:t>
              </w:r>
            </w:smartTag>
          </w:p>
        </w:tc>
        <w:tc>
          <w:tcPr>
            <w:tcW w:w="1701" w:type="dxa"/>
            <w:tcBorders>
              <w:top w:val="nil"/>
              <w:left w:val="nil"/>
              <w:bottom w:val="single" w:sz="4" w:space="0" w:color="auto"/>
              <w:right w:val="single" w:sz="4" w:space="0" w:color="auto"/>
            </w:tcBorders>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 xml:space="preserve">100 </w:t>
            </w:r>
            <w:r w:rsidR="00C43402" w:rsidRPr="006B6BCF">
              <w:rPr>
                <w:rFonts w:cs="Times New Roman"/>
                <w:sz w:val="22"/>
                <w:szCs w:val="22"/>
              </w:rPr>
              <w:t>м</w:t>
            </w:r>
            <w:proofErr w:type="gramStart"/>
            <w:r w:rsidR="00C43402" w:rsidRPr="00C43402">
              <w:rPr>
                <w:rFonts w:cs="Times New Roman"/>
                <w:sz w:val="22"/>
                <w:szCs w:val="22"/>
                <w:vertAlign w:val="superscript"/>
              </w:rPr>
              <w:t>2</w:t>
            </w:r>
            <w:proofErr w:type="gramEnd"/>
            <w:r w:rsidRPr="006B6BCF">
              <w:rPr>
                <w:rFonts w:cs="Times New Roman"/>
                <w:sz w:val="22"/>
                <w:szCs w:val="22"/>
              </w:rPr>
              <w:t xml:space="preserve"> цветников</w:t>
            </w:r>
          </w:p>
        </w:tc>
        <w:tc>
          <w:tcPr>
            <w:tcW w:w="1134" w:type="dxa"/>
            <w:tcBorders>
              <w:top w:val="nil"/>
              <w:left w:val="nil"/>
              <w:bottom w:val="single" w:sz="4" w:space="0" w:color="auto"/>
              <w:right w:val="single" w:sz="4" w:space="0" w:color="auto"/>
            </w:tcBorders>
            <w:shd w:val="clear" w:color="000000" w:fill="FFFFFF"/>
            <w:noWrap/>
          </w:tcPr>
          <w:p w:rsidR="006B6BCF" w:rsidRPr="006B6BCF" w:rsidRDefault="006B6BCF" w:rsidP="00480522">
            <w:pPr>
              <w:spacing w:after="0" w:line="240" w:lineRule="auto"/>
              <w:jc w:val="right"/>
              <w:rPr>
                <w:rFonts w:cs="Times New Roman"/>
                <w:sz w:val="22"/>
                <w:szCs w:val="22"/>
              </w:rPr>
            </w:pPr>
            <w:r w:rsidRPr="006B6BCF">
              <w:rPr>
                <w:rFonts w:cs="Times New Roman"/>
                <w:sz w:val="22"/>
                <w:szCs w:val="22"/>
              </w:rPr>
              <w:t>0,29</w:t>
            </w:r>
          </w:p>
        </w:tc>
        <w:tc>
          <w:tcPr>
            <w:tcW w:w="1418" w:type="dxa"/>
            <w:tcBorders>
              <w:top w:val="nil"/>
              <w:left w:val="nil"/>
              <w:bottom w:val="single" w:sz="4" w:space="0" w:color="auto"/>
              <w:right w:val="single" w:sz="4" w:space="0" w:color="auto"/>
            </w:tcBorders>
            <w:noWrap/>
          </w:tcPr>
          <w:p w:rsidR="006B6BCF" w:rsidRPr="006B6BCF" w:rsidRDefault="006B6BCF" w:rsidP="00480522">
            <w:pPr>
              <w:spacing w:after="0" w:line="240" w:lineRule="auto"/>
              <w:rPr>
                <w:rFonts w:cs="Times New Roman"/>
                <w:sz w:val="22"/>
                <w:szCs w:val="22"/>
              </w:rPr>
            </w:pPr>
            <w:r w:rsidRPr="006B6BCF">
              <w:rPr>
                <w:rFonts w:cs="Times New Roman"/>
                <w:sz w:val="22"/>
                <w:szCs w:val="22"/>
              </w:rPr>
              <w:t> </w:t>
            </w:r>
          </w:p>
        </w:tc>
      </w:tr>
      <w:tr w:rsidR="006B6BCF" w:rsidRPr="006B6BCF" w:rsidTr="006B6BCF">
        <w:trPr>
          <w:trHeight w:val="510"/>
          <w:jc w:val="center"/>
        </w:trPr>
        <w:tc>
          <w:tcPr>
            <w:tcW w:w="580" w:type="dxa"/>
            <w:gridSpan w:val="2"/>
            <w:tcBorders>
              <w:top w:val="nil"/>
              <w:left w:val="single" w:sz="4" w:space="0" w:color="auto"/>
              <w:bottom w:val="single" w:sz="4" w:space="0" w:color="auto"/>
              <w:right w:val="single" w:sz="4" w:space="0" w:color="auto"/>
            </w:tcBorders>
            <w:noWrap/>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40</w:t>
            </w:r>
          </w:p>
        </w:tc>
        <w:tc>
          <w:tcPr>
            <w:tcW w:w="5245" w:type="dxa"/>
            <w:tcBorders>
              <w:top w:val="nil"/>
              <w:left w:val="nil"/>
              <w:bottom w:val="single" w:sz="4" w:space="0" w:color="auto"/>
              <w:right w:val="single" w:sz="4" w:space="0" w:color="auto"/>
            </w:tcBorders>
          </w:tcPr>
          <w:p w:rsidR="006B6BCF" w:rsidRPr="006B6BCF" w:rsidRDefault="006B6BCF" w:rsidP="00480522">
            <w:pPr>
              <w:spacing w:after="0" w:line="240" w:lineRule="auto"/>
              <w:rPr>
                <w:rFonts w:cs="Times New Roman"/>
                <w:sz w:val="22"/>
                <w:szCs w:val="22"/>
              </w:rPr>
            </w:pPr>
            <w:r w:rsidRPr="006B6BCF">
              <w:rPr>
                <w:rFonts w:cs="Times New Roman"/>
                <w:sz w:val="22"/>
                <w:szCs w:val="22"/>
              </w:rPr>
              <w:t xml:space="preserve">На каждые </w:t>
            </w:r>
            <w:smartTag w:uri="urn:schemas-microsoft-com:office:smarttags" w:element="metricconverter">
              <w:smartTagPr>
                <w:attr w:name="ProductID" w:val="5 см"/>
              </w:smartTagPr>
              <w:r w:rsidRPr="006B6BCF">
                <w:rPr>
                  <w:rFonts w:cs="Times New Roman"/>
                  <w:sz w:val="22"/>
                  <w:szCs w:val="22"/>
                </w:rPr>
                <w:t>5 см</w:t>
              </w:r>
            </w:smartTag>
            <w:r w:rsidRPr="006B6BCF">
              <w:rPr>
                <w:rFonts w:cs="Times New Roman"/>
                <w:sz w:val="22"/>
                <w:szCs w:val="22"/>
              </w:rPr>
              <w:t xml:space="preserve"> толщины слоя почвы под цветники добавлять или исключать к расценке 47-01-049-01</w:t>
            </w:r>
          </w:p>
        </w:tc>
        <w:tc>
          <w:tcPr>
            <w:tcW w:w="1701" w:type="dxa"/>
            <w:tcBorders>
              <w:top w:val="nil"/>
              <w:left w:val="nil"/>
              <w:bottom w:val="single" w:sz="4" w:space="0" w:color="auto"/>
              <w:right w:val="single" w:sz="4" w:space="0" w:color="auto"/>
            </w:tcBorders>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 xml:space="preserve">100 </w:t>
            </w:r>
            <w:r w:rsidR="00C43402" w:rsidRPr="006B6BCF">
              <w:rPr>
                <w:rFonts w:cs="Times New Roman"/>
                <w:sz w:val="22"/>
                <w:szCs w:val="22"/>
              </w:rPr>
              <w:t>м</w:t>
            </w:r>
            <w:proofErr w:type="gramStart"/>
            <w:r w:rsidR="00C43402" w:rsidRPr="00C43402">
              <w:rPr>
                <w:rFonts w:cs="Times New Roman"/>
                <w:sz w:val="22"/>
                <w:szCs w:val="22"/>
                <w:vertAlign w:val="superscript"/>
              </w:rPr>
              <w:t>2</w:t>
            </w:r>
            <w:proofErr w:type="gramEnd"/>
            <w:r w:rsidRPr="006B6BCF">
              <w:rPr>
                <w:rFonts w:cs="Times New Roman"/>
                <w:sz w:val="22"/>
                <w:szCs w:val="22"/>
              </w:rPr>
              <w:t xml:space="preserve"> цветников</w:t>
            </w:r>
          </w:p>
        </w:tc>
        <w:tc>
          <w:tcPr>
            <w:tcW w:w="1134" w:type="dxa"/>
            <w:tcBorders>
              <w:top w:val="nil"/>
              <w:left w:val="nil"/>
              <w:bottom w:val="single" w:sz="4" w:space="0" w:color="auto"/>
              <w:right w:val="single" w:sz="4" w:space="0" w:color="auto"/>
            </w:tcBorders>
            <w:shd w:val="clear" w:color="000000" w:fill="FFFFFF"/>
            <w:noWrap/>
          </w:tcPr>
          <w:p w:rsidR="006B6BCF" w:rsidRPr="006B6BCF" w:rsidRDefault="006B6BCF" w:rsidP="00480522">
            <w:pPr>
              <w:spacing w:after="0" w:line="240" w:lineRule="auto"/>
              <w:jc w:val="right"/>
              <w:rPr>
                <w:rFonts w:cs="Times New Roman"/>
                <w:sz w:val="22"/>
                <w:szCs w:val="22"/>
              </w:rPr>
            </w:pPr>
            <w:r w:rsidRPr="006B6BCF">
              <w:rPr>
                <w:rFonts w:cs="Times New Roman"/>
                <w:sz w:val="22"/>
                <w:szCs w:val="22"/>
              </w:rPr>
              <w:t>0,29</w:t>
            </w:r>
          </w:p>
        </w:tc>
        <w:tc>
          <w:tcPr>
            <w:tcW w:w="1418" w:type="dxa"/>
            <w:tcBorders>
              <w:top w:val="nil"/>
              <w:left w:val="nil"/>
              <w:bottom w:val="single" w:sz="4" w:space="0" w:color="auto"/>
              <w:right w:val="single" w:sz="4" w:space="0" w:color="auto"/>
            </w:tcBorders>
            <w:noWrap/>
          </w:tcPr>
          <w:p w:rsidR="006B6BCF" w:rsidRPr="006B6BCF" w:rsidRDefault="006B6BCF" w:rsidP="00480522">
            <w:pPr>
              <w:spacing w:after="0" w:line="240" w:lineRule="auto"/>
              <w:rPr>
                <w:rFonts w:cs="Times New Roman"/>
                <w:sz w:val="22"/>
                <w:szCs w:val="22"/>
              </w:rPr>
            </w:pPr>
            <w:r w:rsidRPr="006B6BCF">
              <w:rPr>
                <w:rFonts w:cs="Times New Roman"/>
                <w:sz w:val="22"/>
                <w:szCs w:val="22"/>
              </w:rPr>
              <w:t> </w:t>
            </w:r>
          </w:p>
        </w:tc>
      </w:tr>
      <w:tr w:rsidR="006B6BCF" w:rsidRPr="006B6BCF" w:rsidTr="006B6BCF">
        <w:trPr>
          <w:trHeight w:val="255"/>
          <w:jc w:val="center"/>
        </w:trPr>
        <w:tc>
          <w:tcPr>
            <w:tcW w:w="580" w:type="dxa"/>
            <w:gridSpan w:val="2"/>
            <w:tcBorders>
              <w:top w:val="nil"/>
              <w:left w:val="single" w:sz="4" w:space="0" w:color="auto"/>
              <w:bottom w:val="single" w:sz="4" w:space="0" w:color="auto"/>
              <w:right w:val="single" w:sz="4" w:space="0" w:color="auto"/>
            </w:tcBorders>
            <w:noWrap/>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41</w:t>
            </w:r>
          </w:p>
        </w:tc>
        <w:tc>
          <w:tcPr>
            <w:tcW w:w="5245" w:type="dxa"/>
            <w:tcBorders>
              <w:top w:val="nil"/>
              <w:left w:val="nil"/>
              <w:bottom w:val="single" w:sz="4" w:space="0" w:color="auto"/>
              <w:right w:val="single" w:sz="4" w:space="0" w:color="auto"/>
            </w:tcBorders>
          </w:tcPr>
          <w:p w:rsidR="006B6BCF" w:rsidRPr="006B6BCF" w:rsidRDefault="006B6BCF" w:rsidP="00480522">
            <w:pPr>
              <w:spacing w:after="0" w:line="240" w:lineRule="auto"/>
              <w:rPr>
                <w:rFonts w:cs="Times New Roman"/>
                <w:sz w:val="22"/>
                <w:szCs w:val="22"/>
              </w:rPr>
            </w:pPr>
            <w:r w:rsidRPr="006B6BCF">
              <w:rPr>
                <w:rFonts w:cs="Times New Roman"/>
                <w:sz w:val="22"/>
                <w:szCs w:val="22"/>
              </w:rPr>
              <w:t xml:space="preserve">Доставка растительной смеси на </w:t>
            </w:r>
            <w:smartTag w:uri="urn:schemas-microsoft-com:office:smarttags" w:element="metricconverter">
              <w:smartTagPr>
                <w:attr w:name="ProductID" w:val="10 км"/>
              </w:smartTagPr>
              <w:r w:rsidRPr="006B6BCF">
                <w:rPr>
                  <w:rFonts w:cs="Times New Roman"/>
                  <w:sz w:val="22"/>
                  <w:szCs w:val="22"/>
                </w:rPr>
                <w:t>10 км</w:t>
              </w:r>
            </w:smartTag>
          </w:p>
        </w:tc>
        <w:tc>
          <w:tcPr>
            <w:tcW w:w="1701" w:type="dxa"/>
            <w:tcBorders>
              <w:top w:val="nil"/>
              <w:left w:val="nil"/>
              <w:bottom w:val="single" w:sz="4" w:space="0" w:color="auto"/>
              <w:right w:val="single" w:sz="4" w:space="0" w:color="auto"/>
            </w:tcBorders>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1 т груза</w:t>
            </w:r>
          </w:p>
        </w:tc>
        <w:tc>
          <w:tcPr>
            <w:tcW w:w="1134" w:type="dxa"/>
            <w:tcBorders>
              <w:top w:val="nil"/>
              <w:left w:val="nil"/>
              <w:bottom w:val="single" w:sz="4" w:space="0" w:color="auto"/>
              <w:right w:val="single" w:sz="4" w:space="0" w:color="auto"/>
            </w:tcBorders>
            <w:shd w:val="clear" w:color="000000" w:fill="FFFFFF"/>
          </w:tcPr>
          <w:p w:rsidR="006B6BCF" w:rsidRPr="006B6BCF" w:rsidRDefault="006B6BCF" w:rsidP="00480522">
            <w:pPr>
              <w:spacing w:after="0" w:line="240" w:lineRule="auto"/>
              <w:jc w:val="right"/>
              <w:rPr>
                <w:rFonts w:cs="Times New Roman"/>
                <w:sz w:val="22"/>
                <w:szCs w:val="22"/>
              </w:rPr>
            </w:pPr>
            <w:r w:rsidRPr="006B6BCF">
              <w:rPr>
                <w:rFonts w:cs="Times New Roman"/>
                <w:sz w:val="22"/>
                <w:szCs w:val="22"/>
              </w:rPr>
              <w:t>17,4</w:t>
            </w:r>
          </w:p>
        </w:tc>
        <w:tc>
          <w:tcPr>
            <w:tcW w:w="1418" w:type="dxa"/>
            <w:tcBorders>
              <w:top w:val="nil"/>
              <w:left w:val="nil"/>
              <w:bottom w:val="single" w:sz="4" w:space="0" w:color="auto"/>
              <w:right w:val="single" w:sz="4" w:space="0" w:color="auto"/>
            </w:tcBorders>
            <w:noWrap/>
          </w:tcPr>
          <w:p w:rsidR="006B6BCF" w:rsidRPr="006B6BCF" w:rsidRDefault="006B6BCF" w:rsidP="00480522">
            <w:pPr>
              <w:spacing w:after="0" w:line="240" w:lineRule="auto"/>
              <w:rPr>
                <w:rFonts w:cs="Times New Roman"/>
                <w:sz w:val="22"/>
                <w:szCs w:val="22"/>
              </w:rPr>
            </w:pPr>
            <w:r w:rsidRPr="006B6BCF">
              <w:rPr>
                <w:rFonts w:cs="Times New Roman"/>
                <w:sz w:val="22"/>
                <w:szCs w:val="22"/>
              </w:rPr>
              <w:t> </w:t>
            </w:r>
          </w:p>
        </w:tc>
      </w:tr>
      <w:tr w:rsidR="006B6BCF" w:rsidRPr="006B6BCF" w:rsidTr="006B6BCF">
        <w:trPr>
          <w:trHeight w:val="510"/>
          <w:jc w:val="center"/>
        </w:trPr>
        <w:tc>
          <w:tcPr>
            <w:tcW w:w="580" w:type="dxa"/>
            <w:gridSpan w:val="2"/>
            <w:tcBorders>
              <w:top w:val="nil"/>
              <w:left w:val="single" w:sz="4" w:space="0" w:color="auto"/>
              <w:bottom w:val="single" w:sz="4" w:space="0" w:color="auto"/>
              <w:right w:val="single" w:sz="4" w:space="0" w:color="auto"/>
            </w:tcBorders>
            <w:noWrap/>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42</w:t>
            </w:r>
          </w:p>
        </w:tc>
        <w:tc>
          <w:tcPr>
            <w:tcW w:w="5245" w:type="dxa"/>
            <w:tcBorders>
              <w:top w:val="nil"/>
              <w:left w:val="nil"/>
              <w:bottom w:val="single" w:sz="4" w:space="0" w:color="auto"/>
              <w:right w:val="single" w:sz="4" w:space="0" w:color="auto"/>
            </w:tcBorders>
          </w:tcPr>
          <w:p w:rsidR="006B6BCF" w:rsidRPr="006B6BCF" w:rsidRDefault="006B6BCF" w:rsidP="00480522">
            <w:pPr>
              <w:spacing w:after="0" w:line="240" w:lineRule="auto"/>
              <w:rPr>
                <w:rFonts w:cs="Times New Roman"/>
                <w:sz w:val="22"/>
                <w:szCs w:val="22"/>
              </w:rPr>
            </w:pPr>
            <w:r w:rsidRPr="006B6BCF">
              <w:rPr>
                <w:rFonts w:cs="Times New Roman"/>
                <w:sz w:val="22"/>
                <w:szCs w:val="22"/>
              </w:rPr>
              <w:t>Посадка цветов в клумбы, рабатки и вазы-цветочницы: многолетних и корневищных</w:t>
            </w:r>
          </w:p>
        </w:tc>
        <w:tc>
          <w:tcPr>
            <w:tcW w:w="1701" w:type="dxa"/>
            <w:tcBorders>
              <w:top w:val="nil"/>
              <w:left w:val="nil"/>
              <w:bottom w:val="single" w:sz="4" w:space="0" w:color="auto"/>
              <w:right w:val="single" w:sz="4" w:space="0" w:color="auto"/>
            </w:tcBorders>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1000 шт.</w:t>
            </w:r>
          </w:p>
        </w:tc>
        <w:tc>
          <w:tcPr>
            <w:tcW w:w="1134" w:type="dxa"/>
            <w:tcBorders>
              <w:top w:val="nil"/>
              <w:left w:val="nil"/>
              <w:bottom w:val="single" w:sz="4" w:space="0" w:color="auto"/>
              <w:right w:val="single" w:sz="4" w:space="0" w:color="auto"/>
            </w:tcBorders>
            <w:shd w:val="clear" w:color="000000" w:fill="FFFFFF"/>
            <w:noWrap/>
          </w:tcPr>
          <w:p w:rsidR="006B6BCF" w:rsidRPr="006B6BCF" w:rsidRDefault="006B6BCF" w:rsidP="00480522">
            <w:pPr>
              <w:spacing w:after="0" w:line="240" w:lineRule="auto"/>
              <w:jc w:val="right"/>
              <w:rPr>
                <w:rFonts w:cs="Times New Roman"/>
                <w:sz w:val="22"/>
                <w:szCs w:val="22"/>
              </w:rPr>
            </w:pPr>
            <w:r w:rsidRPr="006B6BCF">
              <w:rPr>
                <w:rFonts w:cs="Times New Roman"/>
                <w:sz w:val="22"/>
                <w:szCs w:val="22"/>
              </w:rPr>
              <w:t>2,9</w:t>
            </w:r>
          </w:p>
        </w:tc>
        <w:tc>
          <w:tcPr>
            <w:tcW w:w="1418" w:type="dxa"/>
            <w:tcBorders>
              <w:top w:val="nil"/>
              <w:left w:val="nil"/>
              <w:bottom w:val="single" w:sz="4" w:space="0" w:color="auto"/>
              <w:right w:val="single" w:sz="4" w:space="0" w:color="auto"/>
            </w:tcBorders>
            <w:noWrap/>
          </w:tcPr>
          <w:p w:rsidR="006B6BCF" w:rsidRPr="006B6BCF" w:rsidRDefault="006B6BCF" w:rsidP="00480522">
            <w:pPr>
              <w:spacing w:after="0" w:line="240" w:lineRule="auto"/>
              <w:rPr>
                <w:rFonts w:cs="Times New Roman"/>
                <w:sz w:val="22"/>
                <w:szCs w:val="22"/>
              </w:rPr>
            </w:pPr>
            <w:r w:rsidRPr="006B6BCF">
              <w:rPr>
                <w:rFonts w:cs="Times New Roman"/>
                <w:sz w:val="22"/>
                <w:szCs w:val="22"/>
              </w:rPr>
              <w:t> </w:t>
            </w:r>
          </w:p>
        </w:tc>
      </w:tr>
      <w:tr w:rsidR="006B6BCF" w:rsidRPr="006B6BCF" w:rsidTr="006B6BCF">
        <w:trPr>
          <w:trHeight w:val="765"/>
          <w:jc w:val="center"/>
        </w:trPr>
        <w:tc>
          <w:tcPr>
            <w:tcW w:w="580" w:type="dxa"/>
            <w:gridSpan w:val="2"/>
            <w:tcBorders>
              <w:top w:val="nil"/>
              <w:left w:val="single" w:sz="4" w:space="0" w:color="auto"/>
              <w:bottom w:val="single" w:sz="4" w:space="0" w:color="auto"/>
              <w:right w:val="single" w:sz="4" w:space="0" w:color="auto"/>
            </w:tcBorders>
            <w:noWrap/>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43</w:t>
            </w:r>
          </w:p>
        </w:tc>
        <w:tc>
          <w:tcPr>
            <w:tcW w:w="5245" w:type="dxa"/>
            <w:tcBorders>
              <w:top w:val="nil"/>
              <w:left w:val="nil"/>
              <w:bottom w:val="single" w:sz="4" w:space="0" w:color="auto"/>
              <w:right w:val="single" w:sz="4" w:space="0" w:color="auto"/>
            </w:tcBorders>
          </w:tcPr>
          <w:p w:rsidR="006B6BCF" w:rsidRPr="006B6BCF" w:rsidRDefault="006B6BCF" w:rsidP="00480522">
            <w:pPr>
              <w:spacing w:after="0" w:line="240" w:lineRule="auto"/>
              <w:rPr>
                <w:rFonts w:cs="Times New Roman"/>
                <w:sz w:val="22"/>
                <w:szCs w:val="22"/>
              </w:rPr>
            </w:pPr>
            <w:r w:rsidRPr="006B6BCF">
              <w:rPr>
                <w:rFonts w:cs="Times New Roman"/>
                <w:sz w:val="22"/>
                <w:szCs w:val="22"/>
              </w:rPr>
              <w:t xml:space="preserve">Перевозка грузов автомобилями-самосвалами грузоподъемностью 10 т, работающих вне карьера, на расстояние: до </w:t>
            </w:r>
            <w:smartTag w:uri="urn:schemas-microsoft-com:office:smarttags" w:element="metricconverter">
              <w:smartTagPr>
                <w:attr w:name="ProductID" w:val="10 км"/>
              </w:smartTagPr>
              <w:r w:rsidRPr="006B6BCF">
                <w:rPr>
                  <w:rFonts w:cs="Times New Roman"/>
                  <w:sz w:val="22"/>
                  <w:szCs w:val="22"/>
                </w:rPr>
                <w:t>10 км</w:t>
              </w:r>
            </w:smartTag>
            <w:r w:rsidRPr="006B6BCF">
              <w:rPr>
                <w:rFonts w:cs="Times New Roman"/>
                <w:sz w:val="22"/>
                <w:szCs w:val="22"/>
              </w:rPr>
              <w:t xml:space="preserve"> I класс груза (доставка воды)</w:t>
            </w:r>
          </w:p>
        </w:tc>
        <w:tc>
          <w:tcPr>
            <w:tcW w:w="1701" w:type="dxa"/>
            <w:tcBorders>
              <w:top w:val="nil"/>
              <w:left w:val="nil"/>
              <w:bottom w:val="single" w:sz="4" w:space="0" w:color="auto"/>
              <w:right w:val="single" w:sz="4" w:space="0" w:color="auto"/>
            </w:tcBorders>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1 т груза</w:t>
            </w:r>
          </w:p>
        </w:tc>
        <w:tc>
          <w:tcPr>
            <w:tcW w:w="1134" w:type="dxa"/>
            <w:tcBorders>
              <w:top w:val="nil"/>
              <w:left w:val="nil"/>
              <w:bottom w:val="single" w:sz="4" w:space="0" w:color="auto"/>
              <w:right w:val="single" w:sz="4" w:space="0" w:color="auto"/>
            </w:tcBorders>
            <w:shd w:val="clear" w:color="000000" w:fill="FFFFFF"/>
            <w:noWrap/>
          </w:tcPr>
          <w:p w:rsidR="006B6BCF" w:rsidRPr="006B6BCF" w:rsidRDefault="006B6BCF" w:rsidP="00480522">
            <w:pPr>
              <w:spacing w:after="0" w:line="240" w:lineRule="auto"/>
              <w:jc w:val="right"/>
              <w:rPr>
                <w:rFonts w:cs="Times New Roman"/>
                <w:sz w:val="22"/>
                <w:szCs w:val="22"/>
              </w:rPr>
            </w:pPr>
            <w:r w:rsidRPr="006B6BCF">
              <w:rPr>
                <w:rFonts w:cs="Times New Roman"/>
                <w:sz w:val="22"/>
                <w:szCs w:val="22"/>
              </w:rPr>
              <w:t>0,725</w:t>
            </w:r>
          </w:p>
        </w:tc>
        <w:tc>
          <w:tcPr>
            <w:tcW w:w="1418" w:type="dxa"/>
            <w:tcBorders>
              <w:top w:val="nil"/>
              <w:left w:val="nil"/>
              <w:bottom w:val="single" w:sz="4" w:space="0" w:color="auto"/>
              <w:right w:val="single" w:sz="4" w:space="0" w:color="auto"/>
            </w:tcBorders>
            <w:noWrap/>
          </w:tcPr>
          <w:p w:rsidR="006B6BCF" w:rsidRPr="006B6BCF" w:rsidRDefault="006B6BCF" w:rsidP="00480522">
            <w:pPr>
              <w:spacing w:after="0" w:line="240" w:lineRule="auto"/>
              <w:rPr>
                <w:rFonts w:cs="Times New Roman"/>
                <w:sz w:val="22"/>
                <w:szCs w:val="22"/>
              </w:rPr>
            </w:pPr>
            <w:r w:rsidRPr="006B6BCF">
              <w:rPr>
                <w:rFonts w:cs="Times New Roman"/>
                <w:sz w:val="22"/>
                <w:szCs w:val="22"/>
              </w:rPr>
              <w:t> </w:t>
            </w:r>
          </w:p>
        </w:tc>
      </w:tr>
      <w:tr w:rsidR="006B6BCF" w:rsidRPr="006B6BCF" w:rsidTr="006B6BCF">
        <w:trPr>
          <w:trHeight w:val="255"/>
          <w:jc w:val="center"/>
        </w:trPr>
        <w:tc>
          <w:tcPr>
            <w:tcW w:w="580" w:type="dxa"/>
            <w:gridSpan w:val="2"/>
            <w:tcBorders>
              <w:top w:val="nil"/>
              <w:left w:val="single" w:sz="4" w:space="0" w:color="auto"/>
              <w:bottom w:val="single" w:sz="4" w:space="0" w:color="auto"/>
              <w:right w:val="single" w:sz="4" w:space="0" w:color="auto"/>
            </w:tcBorders>
            <w:noWrap/>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44</w:t>
            </w:r>
          </w:p>
        </w:tc>
        <w:tc>
          <w:tcPr>
            <w:tcW w:w="5245" w:type="dxa"/>
            <w:tcBorders>
              <w:top w:val="nil"/>
              <w:left w:val="nil"/>
              <w:bottom w:val="single" w:sz="4" w:space="0" w:color="auto"/>
              <w:right w:val="single" w:sz="4" w:space="0" w:color="auto"/>
            </w:tcBorders>
          </w:tcPr>
          <w:p w:rsidR="006B6BCF" w:rsidRPr="006B6BCF" w:rsidRDefault="006B6BCF" w:rsidP="00480522">
            <w:pPr>
              <w:spacing w:after="0" w:line="240" w:lineRule="auto"/>
              <w:rPr>
                <w:rFonts w:cs="Times New Roman"/>
                <w:sz w:val="22"/>
                <w:szCs w:val="22"/>
              </w:rPr>
            </w:pPr>
            <w:r w:rsidRPr="006B6BCF">
              <w:rPr>
                <w:rFonts w:cs="Times New Roman"/>
                <w:sz w:val="22"/>
                <w:szCs w:val="22"/>
              </w:rPr>
              <w:t>Цветы</w:t>
            </w:r>
          </w:p>
        </w:tc>
        <w:tc>
          <w:tcPr>
            <w:tcW w:w="1701" w:type="dxa"/>
            <w:tcBorders>
              <w:top w:val="nil"/>
              <w:left w:val="nil"/>
              <w:bottom w:val="single" w:sz="4" w:space="0" w:color="auto"/>
              <w:right w:val="single" w:sz="4" w:space="0" w:color="auto"/>
            </w:tcBorders>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шт.</w:t>
            </w:r>
          </w:p>
        </w:tc>
        <w:tc>
          <w:tcPr>
            <w:tcW w:w="1134" w:type="dxa"/>
            <w:tcBorders>
              <w:top w:val="nil"/>
              <w:left w:val="nil"/>
              <w:bottom w:val="single" w:sz="4" w:space="0" w:color="auto"/>
              <w:right w:val="single" w:sz="4" w:space="0" w:color="auto"/>
            </w:tcBorders>
            <w:shd w:val="clear" w:color="000000" w:fill="FFFFFF"/>
            <w:noWrap/>
          </w:tcPr>
          <w:p w:rsidR="006B6BCF" w:rsidRPr="006B6BCF" w:rsidRDefault="006B6BCF" w:rsidP="00480522">
            <w:pPr>
              <w:spacing w:after="0" w:line="240" w:lineRule="auto"/>
              <w:jc w:val="right"/>
              <w:rPr>
                <w:rFonts w:cs="Times New Roman"/>
                <w:sz w:val="22"/>
                <w:szCs w:val="22"/>
              </w:rPr>
            </w:pPr>
            <w:r w:rsidRPr="006B6BCF">
              <w:rPr>
                <w:rFonts w:cs="Times New Roman"/>
                <w:sz w:val="22"/>
                <w:szCs w:val="22"/>
              </w:rPr>
              <w:t>2900</w:t>
            </w:r>
          </w:p>
        </w:tc>
        <w:tc>
          <w:tcPr>
            <w:tcW w:w="1418" w:type="dxa"/>
            <w:tcBorders>
              <w:top w:val="nil"/>
              <w:left w:val="nil"/>
              <w:bottom w:val="single" w:sz="4" w:space="0" w:color="auto"/>
              <w:right w:val="single" w:sz="4" w:space="0" w:color="auto"/>
            </w:tcBorders>
            <w:noWrap/>
          </w:tcPr>
          <w:p w:rsidR="006B6BCF" w:rsidRPr="006B6BCF" w:rsidRDefault="006B6BCF" w:rsidP="00480522">
            <w:pPr>
              <w:spacing w:after="0" w:line="240" w:lineRule="auto"/>
              <w:rPr>
                <w:rFonts w:cs="Times New Roman"/>
                <w:sz w:val="22"/>
                <w:szCs w:val="22"/>
              </w:rPr>
            </w:pPr>
            <w:r w:rsidRPr="006B6BCF">
              <w:rPr>
                <w:rFonts w:cs="Times New Roman"/>
                <w:sz w:val="22"/>
                <w:szCs w:val="22"/>
              </w:rPr>
              <w:t> </w:t>
            </w:r>
          </w:p>
        </w:tc>
      </w:tr>
      <w:tr w:rsidR="006B6BCF" w:rsidRPr="006B6BCF" w:rsidTr="006B6BCF">
        <w:trPr>
          <w:trHeight w:val="510"/>
          <w:jc w:val="center"/>
        </w:trPr>
        <w:tc>
          <w:tcPr>
            <w:tcW w:w="580" w:type="dxa"/>
            <w:gridSpan w:val="2"/>
            <w:tcBorders>
              <w:top w:val="nil"/>
              <w:left w:val="single" w:sz="4" w:space="0" w:color="auto"/>
              <w:bottom w:val="single" w:sz="4" w:space="0" w:color="auto"/>
              <w:right w:val="single" w:sz="4" w:space="0" w:color="auto"/>
            </w:tcBorders>
            <w:noWrap/>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45</w:t>
            </w:r>
          </w:p>
        </w:tc>
        <w:tc>
          <w:tcPr>
            <w:tcW w:w="5245" w:type="dxa"/>
            <w:tcBorders>
              <w:top w:val="nil"/>
              <w:left w:val="nil"/>
              <w:bottom w:val="single" w:sz="4" w:space="0" w:color="auto"/>
              <w:right w:val="single" w:sz="4" w:space="0" w:color="auto"/>
            </w:tcBorders>
          </w:tcPr>
          <w:p w:rsidR="006B6BCF" w:rsidRPr="006B6BCF" w:rsidRDefault="006B6BCF" w:rsidP="00480522">
            <w:pPr>
              <w:spacing w:after="0" w:line="240" w:lineRule="auto"/>
              <w:rPr>
                <w:rFonts w:cs="Times New Roman"/>
                <w:sz w:val="22"/>
                <w:szCs w:val="22"/>
              </w:rPr>
            </w:pPr>
            <w:r w:rsidRPr="006B6BCF">
              <w:rPr>
                <w:rFonts w:cs="Times New Roman"/>
                <w:sz w:val="22"/>
                <w:szCs w:val="22"/>
              </w:rPr>
              <w:t>Устройство газонов из готовых рулонных заготовок: горизонтальные поверхности и откосы с уклоном 1:2</w:t>
            </w:r>
          </w:p>
        </w:tc>
        <w:tc>
          <w:tcPr>
            <w:tcW w:w="1701" w:type="dxa"/>
            <w:tcBorders>
              <w:top w:val="nil"/>
              <w:left w:val="nil"/>
              <w:bottom w:val="single" w:sz="4" w:space="0" w:color="auto"/>
              <w:right w:val="single" w:sz="4" w:space="0" w:color="auto"/>
            </w:tcBorders>
          </w:tcPr>
          <w:p w:rsidR="006B6BCF" w:rsidRPr="006B6BCF" w:rsidRDefault="006B6BCF" w:rsidP="00C43402">
            <w:pPr>
              <w:spacing w:after="0" w:line="240" w:lineRule="auto"/>
              <w:jc w:val="center"/>
              <w:rPr>
                <w:rFonts w:cs="Times New Roman"/>
                <w:sz w:val="22"/>
                <w:szCs w:val="22"/>
              </w:rPr>
            </w:pPr>
            <w:r w:rsidRPr="006B6BCF">
              <w:rPr>
                <w:rFonts w:cs="Times New Roman"/>
                <w:sz w:val="22"/>
                <w:szCs w:val="22"/>
              </w:rPr>
              <w:t xml:space="preserve">100 </w:t>
            </w:r>
            <w:r w:rsidR="00C43402" w:rsidRPr="006B6BCF">
              <w:rPr>
                <w:rFonts w:cs="Times New Roman"/>
                <w:sz w:val="22"/>
                <w:szCs w:val="22"/>
              </w:rPr>
              <w:t>м</w:t>
            </w:r>
            <w:proofErr w:type="gramStart"/>
            <w:r w:rsidR="00C43402" w:rsidRPr="00C43402">
              <w:rPr>
                <w:rFonts w:cs="Times New Roman"/>
                <w:sz w:val="22"/>
                <w:szCs w:val="22"/>
                <w:vertAlign w:val="superscript"/>
              </w:rPr>
              <w:t>2</w:t>
            </w:r>
            <w:proofErr w:type="gramEnd"/>
          </w:p>
        </w:tc>
        <w:tc>
          <w:tcPr>
            <w:tcW w:w="1134" w:type="dxa"/>
            <w:tcBorders>
              <w:top w:val="nil"/>
              <w:left w:val="nil"/>
              <w:bottom w:val="single" w:sz="4" w:space="0" w:color="auto"/>
              <w:right w:val="single" w:sz="4" w:space="0" w:color="auto"/>
            </w:tcBorders>
            <w:shd w:val="clear" w:color="000000" w:fill="FFFFFF"/>
            <w:noWrap/>
          </w:tcPr>
          <w:p w:rsidR="006B6BCF" w:rsidRPr="006B6BCF" w:rsidRDefault="006B6BCF" w:rsidP="00480522">
            <w:pPr>
              <w:spacing w:after="0" w:line="240" w:lineRule="auto"/>
              <w:jc w:val="right"/>
              <w:rPr>
                <w:rFonts w:cs="Times New Roman"/>
                <w:sz w:val="22"/>
                <w:szCs w:val="22"/>
              </w:rPr>
            </w:pPr>
            <w:r w:rsidRPr="006B6BCF">
              <w:rPr>
                <w:rFonts w:cs="Times New Roman"/>
                <w:sz w:val="22"/>
                <w:szCs w:val="22"/>
              </w:rPr>
              <w:t>0,2</w:t>
            </w:r>
          </w:p>
        </w:tc>
        <w:tc>
          <w:tcPr>
            <w:tcW w:w="1418" w:type="dxa"/>
            <w:tcBorders>
              <w:top w:val="nil"/>
              <w:left w:val="nil"/>
              <w:bottom w:val="single" w:sz="4" w:space="0" w:color="auto"/>
              <w:right w:val="single" w:sz="4" w:space="0" w:color="auto"/>
            </w:tcBorders>
            <w:noWrap/>
          </w:tcPr>
          <w:p w:rsidR="006B6BCF" w:rsidRPr="006B6BCF" w:rsidRDefault="006B6BCF" w:rsidP="00480522">
            <w:pPr>
              <w:spacing w:after="0" w:line="240" w:lineRule="auto"/>
              <w:rPr>
                <w:rFonts w:cs="Times New Roman"/>
                <w:sz w:val="22"/>
                <w:szCs w:val="22"/>
              </w:rPr>
            </w:pPr>
            <w:r w:rsidRPr="006B6BCF">
              <w:rPr>
                <w:rFonts w:cs="Times New Roman"/>
                <w:sz w:val="22"/>
                <w:szCs w:val="22"/>
              </w:rPr>
              <w:t> </w:t>
            </w:r>
          </w:p>
        </w:tc>
      </w:tr>
      <w:tr w:rsidR="006B6BCF" w:rsidRPr="006B6BCF" w:rsidTr="006B6BCF">
        <w:trPr>
          <w:trHeight w:val="255"/>
          <w:jc w:val="center"/>
        </w:trPr>
        <w:tc>
          <w:tcPr>
            <w:tcW w:w="580" w:type="dxa"/>
            <w:gridSpan w:val="2"/>
            <w:tcBorders>
              <w:top w:val="nil"/>
              <w:left w:val="single" w:sz="4" w:space="0" w:color="auto"/>
              <w:bottom w:val="single" w:sz="4" w:space="0" w:color="auto"/>
              <w:right w:val="single" w:sz="4" w:space="0" w:color="auto"/>
            </w:tcBorders>
            <w:noWrap/>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46</w:t>
            </w:r>
          </w:p>
        </w:tc>
        <w:tc>
          <w:tcPr>
            <w:tcW w:w="5245" w:type="dxa"/>
            <w:tcBorders>
              <w:top w:val="nil"/>
              <w:left w:val="nil"/>
              <w:bottom w:val="single" w:sz="4" w:space="0" w:color="auto"/>
              <w:right w:val="single" w:sz="4" w:space="0" w:color="auto"/>
            </w:tcBorders>
          </w:tcPr>
          <w:p w:rsidR="006B6BCF" w:rsidRPr="006B6BCF" w:rsidRDefault="006B6BCF" w:rsidP="00480522">
            <w:pPr>
              <w:spacing w:after="0" w:line="240" w:lineRule="auto"/>
              <w:rPr>
                <w:rFonts w:cs="Times New Roman"/>
                <w:sz w:val="22"/>
                <w:szCs w:val="22"/>
              </w:rPr>
            </w:pPr>
            <w:r w:rsidRPr="006B6BCF">
              <w:rPr>
                <w:rFonts w:cs="Times New Roman"/>
                <w:sz w:val="22"/>
                <w:szCs w:val="22"/>
              </w:rPr>
              <w:t xml:space="preserve">Удобрения </w:t>
            </w:r>
            <w:proofErr w:type="gramStart"/>
            <w:r w:rsidRPr="006B6BCF">
              <w:rPr>
                <w:rFonts w:cs="Times New Roman"/>
                <w:sz w:val="22"/>
                <w:szCs w:val="22"/>
              </w:rPr>
              <w:t>органо-минеральное</w:t>
            </w:r>
            <w:proofErr w:type="gramEnd"/>
            <w:r w:rsidRPr="006B6BCF">
              <w:rPr>
                <w:rFonts w:cs="Times New Roman"/>
                <w:sz w:val="22"/>
                <w:szCs w:val="22"/>
              </w:rPr>
              <w:t xml:space="preserve"> "Универсал"</w:t>
            </w:r>
          </w:p>
        </w:tc>
        <w:tc>
          <w:tcPr>
            <w:tcW w:w="1701" w:type="dxa"/>
            <w:tcBorders>
              <w:top w:val="nil"/>
              <w:left w:val="nil"/>
              <w:bottom w:val="single" w:sz="4" w:space="0" w:color="auto"/>
              <w:right w:val="single" w:sz="4" w:space="0" w:color="auto"/>
            </w:tcBorders>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кг</w:t>
            </w:r>
          </w:p>
        </w:tc>
        <w:tc>
          <w:tcPr>
            <w:tcW w:w="1134" w:type="dxa"/>
            <w:tcBorders>
              <w:top w:val="nil"/>
              <w:left w:val="nil"/>
              <w:bottom w:val="single" w:sz="4" w:space="0" w:color="auto"/>
              <w:right w:val="single" w:sz="4" w:space="0" w:color="auto"/>
            </w:tcBorders>
            <w:shd w:val="clear" w:color="000000" w:fill="FFFFFF"/>
            <w:noWrap/>
          </w:tcPr>
          <w:p w:rsidR="006B6BCF" w:rsidRPr="006B6BCF" w:rsidRDefault="006B6BCF" w:rsidP="00480522">
            <w:pPr>
              <w:spacing w:after="0" w:line="240" w:lineRule="auto"/>
              <w:jc w:val="right"/>
              <w:rPr>
                <w:rFonts w:cs="Times New Roman"/>
                <w:sz w:val="22"/>
                <w:szCs w:val="22"/>
              </w:rPr>
            </w:pPr>
            <w:r w:rsidRPr="006B6BCF">
              <w:rPr>
                <w:rFonts w:cs="Times New Roman"/>
                <w:sz w:val="22"/>
                <w:szCs w:val="22"/>
              </w:rPr>
              <w:t>0,2</w:t>
            </w:r>
          </w:p>
        </w:tc>
        <w:tc>
          <w:tcPr>
            <w:tcW w:w="1418" w:type="dxa"/>
            <w:tcBorders>
              <w:top w:val="nil"/>
              <w:left w:val="nil"/>
              <w:bottom w:val="single" w:sz="4" w:space="0" w:color="auto"/>
              <w:right w:val="single" w:sz="4" w:space="0" w:color="auto"/>
            </w:tcBorders>
            <w:noWrap/>
          </w:tcPr>
          <w:p w:rsidR="006B6BCF" w:rsidRPr="006B6BCF" w:rsidRDefault="006B6BCF" w:rsidP="00480522">
            <w:pPr>
              <w:spacing w:after="0" w:line="240" w:lineRule="auto"/>
              <w:rPr>
                <w:rFonts w:cs="Times New Roman"/>
                <w:sz w:val="22"/>
                <w:szCs w:val="22"/>
              </w:rPr>
            </w:pPr>
            <w:r w:rsidRPr="006B6BCF">
              <w:rPr>
                <w:rFonts w:cs="Times New Roman"/>
                <w:sz w:val="22"/>
                <w:szCs w:val="22"/>
              </w:rPr>
              <w:t> </w:t>
            </w:r>
          </w:p>
        </w:tc>
      </w:tr>
      <w:tr w:rsidR="006B6BCF" w:rsidRPr="006B6BCF" w:rsidTr="006B6BCF">
        <w:trPr>
          <w:trHeight w:val="255"/>
          <w:jc w:val="center"/>
        </w:trPr>
        <w:tc>
          <w:tcPr>
            <w:tcW w:w="580" w:type="dxa"/>
            <w:gridSpan w:val="2"/>
            <w:tcBorders>
              <w:top w:val="nil"/>
              <w:left w:val="single" w:sz="4" w:space="0" w:color="auto"/>
              <w:bottom w:val="single" w:sz="4" w:space="0" w:color="auto"/>
              <w:right w:val="single" w:sz="4" w:space="0" w:color="auto"/>
            </w:tcBorders>
            <w:noWrap/>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47</w:t>
            </w:r>
          </w:p>
        </w:tc>
        <w:tc>
          <w:tcPr>
            <w:tcW w:w="5245" w:type="dxa"/>
            <w:tcBorders>
              <w:top w:val="nil"/>
              <w:left w:val="nil"/>
              <w:bottom w:val="single" w:sz="4" w:space="0" w:color="auto"/>
              <w:right w:val="single" w:sz="4" w:space="0" w:color="auto"/>
            </w:tcBorders>
          </w:tcPr>
          <w:p w:rsidR="006B6BCF" w:rsidRPr="006B6BCF" w:rsidRDefault="006B6BCF" w:rsidP="00480522">
            <w:pPr>
              <w:spacing w:after="0" w:line="240" w:lineRule="auto"/>
              <w:rPr>
                <w:rFonts w:cs="Times New Roman"/>
                <w:sz w:val="22"/>
                <w:szCs w:val="22"/>
              </w:rPr>
            </w:pPr>
            <w:r w:rsidRPr="006B6BCF">
              <w:rPr>
                <w:rFonts w:cs="Times New Roman"/>
                <w:sz w:val="22"/>
                <w:szCs w:val="22"/>
              </w:rPr>
              <w:t>Земля растительная</w:t>
            </w:r>
          </w:p>
        </w:tc>
        <w:tc>
          <w:tcPr>
            <w:tcW w:w="1701" w:type="dxa"/>
            <w:tcBorders>
              <w:top w:val="nil"/>
              <w:left w:val="nil"/>
              <w:bottom w:val="single" w:sz="4" w:space="0" w:color="auto"/>
              <w:right w:val="single" w:sz="4" w:space="0" w:color="auto"/>
            </w:tcBorders>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м</w:t>
            </w:r>
            <w:r w:rsidRPr="00C43402">
              <w:rPr>
                <w:rFonts w:cs="Times New Roman"/>
                <w:sz w:val="22"/>
                <w:szCs w:val="22"/>
                <w:vertAlign w:val="superscript"/>
              </w:rPr>
              <w:t>3</w:t>
            </w:r>
          </w:p>
        </w:tc>
        <w:tc>
          <w:tcPr>
            <w:tcW w:w="1134" w:type="dxa"/>
            <w:tcBorders>
              <w:top w:val="nil"/>
              <w:left w:val="nil"/>
              <w:bottom w:val="single" w:sz="4" w:space="0" w:color="auto"/>
              <w:right w:val="single" w:sz="4" w:space="0" w:color="auto"/>
            </w:tcBorders>
            <w:shd w:val="clear" w:color="000000" w:fill="FFFFFF"/>
            <w:noWrap/>
          </w:tcPr>
          <w:p w:rsidR="006B6BCF" w:rsidRPr="006B6BCF" w:rsidRDefault="006B6BCF" w:rsidP="00480522">
            <w:pPr>
              <w:spacing w:after="0" w:line="240" w:lineRule="auto"/>
              <w:jc w:val="right"/>
              <w:rPr>
                <w:rFonts w:cs="Times New Roman"/>
                <w:sz w:val="22"/>
                <w:szCs w:val="22"/>
              </w:rPr>
            </w:pPr>
            <w:r w:rsidRPr="006B6BCF">
              <w:rPr>
                <w:rFonts w:cs="Times New Roman"/>
                <w:sz w:val="22"/>
                <w:szCs w:val="22"/>
              </w:rPr>
              <w:t>2</w:t>
            </w:r>
          </w:p>
        </w:tc>
        <w:tc>
          <w:tcPr>
            <w:tcW w:w="1418" w:type="dxa"/>
            <w:tcBorders>
              <w:top w:val="nil"/>
              <w:left w:val="nil"/>
              <w:bottom w:val="single" w:sz="4" w:space="0" w:color="auto"/>
              <w:right w:val="single" w:sz="4" w:space="0" w:color="auto"/>
            </w:tcBorders>
            <w:noWrap/>
          </w:tcPr>
          <w:p w:rsidR="006B6BCF" w:rsidRPr="006B6BCF" w:rsidRDefault="006B6BCF" w:rsidP="00480522">
            <w:pPr>
              <w:spacing w:after="0" w:line="240" w:lineRule="auto"/>
              <w:rPr>
                <w:rFonts w:cs="Times New Roman"/>
                <w:sz w:val="22"/>
                <w:szCs w:val="22"/>
              </w:rPr>
            </w:pPr>
            <w:r w:rsidRPr="006B6BCF">
              <w:rPr>
                <w:rFonts w:cs="Times New Roman"/>
                <w:sz w:val="22"/>
                <w:szCs w:val="22"/>
              </w:rPr>
              <w:t> </w:t>
            </w:r>
          </w:p>
        </w:tc>
      </w:tr>
      <w:tr w:rsidR="006B6BCF" w:rsidRPr="006B6BCF" w:rsidTr="006B6BCF">
        <w:trPr>
          <w:trHeight w:val="765"/>
          <w:jc w:val="center"/>
        </w:trPr>
        <w:tc>
          <w:tcPr>
            <w:tcW w:w="580" w:type="dxa"/>
            <w:gridSpan w:val="2"/>
            <w:tcBorders>
              <w:top w:val="nil"/>
              <w:left w:val="single" w:sz="4" w:space="0" w:color="auto"/>
              <w:bottom w:val="single" w:sz="4" w:space="0" w:color="auto"/>
              <w:right w:val="single" w:sz="4" w:space="0" w:color="auto"/>
            </w:tcBorders>
            <w:noWrap/>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48</w:t>
            </w:r>
          </w:p>
        </w:tc>
        <w:tc>
          <w:tcPr>
            <w:tcW w:w="5245" w:type="dxa"/>
            <w:tcBorders>
              <w:top w:val="nil"/>
              <w:left w:val="nil"/>
              <w:bottom w:val="single" w:sz="4" w:space="0" w:color="auto"/>
              <w:right w:val="single" w:sz="4" w:space="0" w:color="auto"/>
            </w:tcBorders>
          </w:tcPr>
          <w:p w:rsidR="006B6BCF" w:rsidRPr="006B6BCF" w:rsidRDefault="006B6BCF" w:rsidP="00480522">
            <w:pPr>
              <w:spacing w:after="0" w:line="240" w:lineRule="auto"/>
              <w:rPr>
                <w:rFonts w:cs="Times New Roman"/>
                <w:sz w:val="22"/>
                <w:szCs w:val="22"/>
              </w:rPr>
            </w:pPr>
            <w:r w:rsidRPr="006B6BCF">
              <w:rPr>
                <w:rFonts w:cs="Times New Roman"/>
                <w:sz w:val="22"/>
                <w:szCs w:val="22"/>
              </w:rPr>
              <w:t>Газоны готовые универсальные, двухлетние, в рулонах размером 2х4 метра, весом 12-</w:t>
            </w:r>
            <w:smartTag w:uri="urn:schemas-microsoft-com:office:smarttags" w:element="metricconverter">
              <w:smartTagPr>
                <w:attr w:name="ProductID" w:val="15 килограмм"/>
              </w:smartTagPr>
              <w:r w:rsidRPr="006B6BCF">
                <w:rPr>
                  <w:rFonts w:cs="Times New Roman"/>
                  <w:sz w:val="22"/>
                  <w:szCs w:val="22"/>
                </w:rPr>
                <w:t>15 килограмм</w:t>
              </w:r>
            </w:smartTag>
            <w:r w:rsidRPr="006B6BCF">
              <w:rPr>
                <w:rFonts w:cs="Times New Roman"/>
                <w:sz w:val="22"/>
                <w:szCs w:val="22"/>
              </w:rPr>
              <w:t xml:space="preserve"> (состав травосмеси: 80 % мятлика, 20% овсяницы)</w:t>
            </w:r>
          </w:p>
        </w:tc>
        <w:tc>
          <w:tcPr>
            <w:tcW w:w="1701" w:type="dxa"/>
            <w:tcBorders>
              <w:top w:val="nil"/>
              <w:left w:val="nil"/>
              <w:bottom w:val="single" w:sz="4" w:space="0" w:color="auto"/>
              <w:right w:val="single" w:sz="4" w:space="0" w:color="auto"/>
            </w:tcBorders>
          </w:tcPr>
          <w:p w:rsidR="006B6BCF" w:rsidRPr="006B6BCF" w:rsidRDefault="00C43402" w:rsidP="00C43402">
            <w:pPr>
              <w:spacing w:after="0" w:line="240" w:lineRule="auto"/>
              <w:jc w:val="center"/>
              <w:rPr>
                <w:rFonts w:cs="Times New Roman"/>
                <w:sz w:val="22"/>
                <w:szCs w:val="22"/>
              </w:rPr>
            </w:pPr>
            <w:r w:rsidRPr="006B6BCF">
              <w:rPr>
                <w:rFonts w:cs="Times New Roman"/>
                <w:sz w:val="22"/>
                <w:szCs w:val="22"/>
              </w:rPr>
              <w:t>м</w:t>
            </w:r>
            <w:proofErr w:type="gramStart"/>
            <w:r w:rsidRPr="00C43402">
              <w:rPr>
                <w:rFonts w:cs="Times New Roman"/>
                <w:sz w:val="22"/>
                <w:szCs w:val="22"/>
                <w:vertAlign w:val="superscript"/>
              </w:rPr>
              <w:t>2</w:t>
            </w:r>
            <w:proofErr w:type="gramEnd"/>
          </w:p>
        </w:tc>
        <w:tc>
          <w:tcPr>
            <w:tcW w:w="1134" w:type="dxa"/>
            <w:tcBorders>
              <w:top w:val="nil"/>
              <w:left w:val="nil"/>
              <w:bottom w:val="single" w:sz="4" w:space="0" w:color="auto"/>
              <w:right w:val="single" w:sz="4" w:space="0" w:color="auto"/>
            </w:tcBorders>
            <w:shd w:val="clear" w:color="000000" w:fill="FFFFFF"/>
            <w:noWrap/>
          </w:tcPr>
          <w:p w:rsidR="006B6BCF" w:rsidRPr="006B6BCF" w:rsidRDefault="006B6BCF" w:rsidP="00480522">
            <w:pPr>
              <w:spacing w:after="0" w:line="240" w:lineRule="auto"/>
              <w:jc w:val="right"/>
              <w:rPr>
                <w:rFonts w:cs="Times New Roman"/>
                <w:sz w:val="22"/>
                <w:szCs w:val="22"/>
              </w:rPr>
            </w:pPr>
            <w:r w:rsidRPr="006B6BCF">
              <w:rPr>
                <w:rFonts w:cs="Times New Roman"/>
                <w:sz w:val="22"/>
                <w:szCs w:val="22"/>
              </w:rPr>
              <w:t>22</w:t>
            </w:r>
          </w:p>
        </w:tc>
        <w:tc>
          <w:tcPr>
            <w:tcW w:w="1418" w:type="dxa"/>
            <w:tcBorders>
              <w:top w:val="nil"/>
              <w:left w:val="nil"/>
              <w:bottom w:val="single" w:sz="4" w:space="0" w:color="auto"/>
              <w:right w:val="single" w:sz="4" w:space="0" w:color="auto"/>
            </w:tcBorders>
            <w:noWrap/>
          </w:tcPr>
          <w:p w:rsidR="006B6BCF" w:rsidRPr="006B6BCF" w:rsidRDefault="006B6BCF" w:rsidP="00480522">
            <w:pPr>
              <w:spacing w:after="0" w:line="240" w:lineRule="auto"/>
              <w:rPr>
                <w:rFonts w:cs="Times New Roman"/>
                <w:sz w:val="22"/>
                <w:szCs w:val="22"/>
              </w:rPr>
            </w:pPr>
            <w:r w:rsidRPr="006B6BCF">
              <w:rPr>
                <w:rFonts w:cs="Times New Roman"/>
                <w:sz w:val="22"/>
                <w:szCs w:val="22"/>
              </w:rPr>
              <w:t> </w:t>
            </w:r>
          </w:p>
        </w:tc>
      </w:tr>
      <w:tr w:rsidR="006B6BCF" w:rsidRPr="006B6BCF" w:rsidTr="006B6BCF">
        <w:trPr>
          <w:trHeight w:val="510"/>
          <w:jc w:val="center"/>
        </w:trPr>
        <w:tc>
          <w:tcPr>
            <w:tcW w:w="580" w:type="dxa"/>
            <w:gridSpan w:val="2"/>
            <w:tcBorders>
              <w:top w:val="nil"/>
              <w:left w:val="single" w:sz="4" w:space="0" w:color="auto"/>
              <w:bottom w:val="single" w:sz="4" w:space="0" w:color="auto"/>
              <w:right w:val="single" w:sz="4" w:space="0" w:color="auto"/>
            </w:tcBorders>
            <w:noWrap/>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49</w:t>
            </w:r>
          </w:p>
        </w:tc>
        <w:tc>
          <w:tcPr>
            <w:tcW w:w="5245" w:type="dxa"/>
            <w:tcBorders>
              <w:top w:val="nil"/>
              <w:left w:val="nil"/>
              <w:bottom w:val="single" w:sz="4" w:space="0" w:color="auto"/>
              <w:right w:val="single" w:sz="4" w:space="0" w:color="auto"/>
            </w:tcBorders>
          </w:tcPr>
          <w:p w:rsidR="006B6BCF" w:rsidRPr="006B6BCF" w:rsidRDefault="006B6BCF" w:rsidP="00480522">
            <w:pPr>
              <w:spacing w:after="0" w:line="240" w:lineRule="auto"/>
              <w:rPr>
                <w:rFonts w:cs="Times New Roman"/>
                <w:sz w:val="22"/>
                <w:szCs w:val="22"/>
              </w:rPr>
            </w:pPr>
            <w:r w:rsidRPr="006B6BCF">
              <w:rPr>
                <w:rFonts w:cs="Times New Roman"/>
                <w:sz w:val="22"/>
                <w:szCs w:val="22"/>
              </w:rPr>
              <w:t>Устройство корыта под цветники глубиной 40 см: вручную</w:t>
            </w:r>
          </w:p>
        </w:tc>
        <w:tc>
          <w:tcPr>
            <w:tcW w:w="1701" w:type="dxa"/>
            <w:tcBorders>
              <w:top w:val="nil"/>
              <w:left w:val="nil"/>
              <w:bottom w:val="single" w:sz="4" w:space="0" w:color="auto"/>
              <w:right w:val="single" w:sz="4" w:space="0" w:color="auto"/>
            </w:tcBorders>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 xml:space="preserve">100 </w:t>
            </w:r>
            <w:r w:rsidR="00C43402" w:rsidRPr="006B6BCF">
              <w:rPr>
                <w:rFonts w:cs="Times New Roman"/>
                <w:sz w:val="22"/>
                <w:szCs w:val="22"/>
              </w:rPr>
              <w:t>м</w:t>
            </w:r>
            <w:proofErr w:type="gramStart"/>
            <w:r w:rsidR="00C43402" w:rsidRPr="00C43402">
              <w:rPr>
                <w:rFonts w:cs="Times New Roman"/>
                <w:sz w:val="22"/>
                <w:szCs w:val="22"/>
                <w:vertAlign w:val="superscript"/>
              </w:rPr>
              <w:t>2</w:t>
            </w:r>
            <w:proofErr w:type="gramEnd"/>
            <w:r w:rsidRPr="006B6BCF">
              <w:rPr>
                <w:rFonts w:cs="Times New Roman"/>
                <w:sz w:val="22"/>
                <w:szCs w:val="22"/>
              </w:rPr>
              <w:t xml:space="preserve"> корыта</w:t>
            </w:r>
          </w:p>
        </w:tc>
        <w:tc>
          <w:tcPr>
            <w:tcW w:w="1134" w:type="dxa"/>
            <w:tcBorders>
              <w:top w:val="nil"/>
              <w:left w:val="nil"/>
              <w:bottom w:val="single" w:sz="4" w:space="0" w:color="auto"/>
              <w:right w:val="single" w:sz="4" w:space="0" w:color="auto"/>
            </w:tcBorders>
            <w:shd w:val="clear" w:color="000000" w:fill="FFFFFF"/>
            <w:noWrap/>
          </w:tcPr>
          <w:p w:rsidR="006B6BCF" w:rsidRPr="006B6BCF" w:rsidRDefault="006B6BCF" w:rsidP="00480522">
            <w:pPr>
              <w:spacing w:after="0" w:line="240" w:lineRule="auto"/>
              <w:jc w:val="right"/>
              <w:rPr>
                <w:rFonts w:cs="Times New Roman"/>
                <w:sz w:val="22"/>
                <w:szCs w:val="22"/>
              </w:rPr>
            </w:pPr>
            <w:r w:rsidRPr="006B6BCF">
              <w:rPr>
                <w:rFonts w:cs="Times New Roman"/>
                <w:sz w:val="22"/>
                <w:szCs w:val="22"/>
              </w:rPr>
              <w:t>4</w:t>
            </w:r>
          </w:p>
        </w:tc>
        <w:tc>
          <w:tcPr>
            <w:tcW w:w="1418" w:type="dxa"/>
            <w:tcBorders>
              <w:top w:val="nil"/>
              <w:left w:val="nil"/>
              <w:bottom w:val="single" w:sz="4" w:space="0" w:color="auto"/>
              <w:right w:val="single" w:sz="4" w:space="0" w:color="auto"/>
            </w:tcBorders>
            <w:noWrap/>
          </w:tcPr>
          <w:p w:rsidR="006B6BCF" w:rsidRPr="006B6BCF" w:rsidRDefault="006B6BCF" w:rsidP="00480522">
            <w:pPr>
              <w:spacing w:after="0" w:line="240" w:lineRule="auto"/>
              <w:rPr>
                <w:rFonts w:cs="Times New Roman"/>
                <w:sz w:val="22"/>
                <w:szCs w:val="22"/>
              </w:rPr>
            </w:pPr>
            <w:r w:rsidRPr="006B6BCF">
              <w:rPr>
                <w:rFonts w:cs="Times New Roman"/>
                <w:sz w:val="22"/>
                <w:szCs w:val="22"/>
              </w:rPr>
              <w:t> </w:t>
            </w:r>
          </w:p>
        </w:tc>
      </w:tr>
      <w:tr w:rsidR="006B6BCF" w:rsidRPr="006B6BCF" w:rsidTr="006B6BCF">
        <w:trPr>
          <w:trHeight w:val="765"/>
          <w:jc w:val="center"/>
        </w:trPr>
        <w:tc>
          <w:tcPr>
            <w:tcW w:w="580" w:type="dxa"/>
            <w:gridSpan w:val="2"/>
            <w:tcBorders>
              <w:top w:val="nil"/>
              <w:left w:val="single" w:sz="4" w:space="0" w:color="auto"/>
              <w:bottom w:val="single" w:sz="4" w:space="0" w:color="auto"/>
              <w:right w:val="single" w:sz="4" w:space="0" w:color="auto"/>
            </w:tcBorders>
            <w:noWrap/>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50</w:t>
            </w:r>
          </w:p>
        </w:tc>
        <w:tc>
          <w:tcPr>
            <w:tcW w:w="5245" w:type="dxa"/>
            <w:tcBorders>
              <w:top w:val="nil"/>
              <w:left w:val="nil"/>
              <w:bottom w:val="single" w:sz="4" w:space="0" w:color="auto"/>
              <w:right w:val="single" w:sz="4" w:space="0" w:color="auto"/>
            </w:tcBorders>
          </w:tcPr>
          <w:p w:rsidR="006B6BCF" w:rsidRPr="006B6BCF" w:rsidRDefault="006B6BCF" w:rsidP="00480522">
            <w:pPr>
              <w:spacing w:after="0" w:line="240" w:lineRule="auto"/>
              <w:rPr>
                <w:rFonts w:cs="Times New Roman"/>
                <w:sz w:val="22"/>
                <w:szCs w:val="22"/>
              </w:rPr>
            </w:pPr>
            <w:r w:rsidRPr="006B6BCF">
              <w:rPr>
                <w:rFonts w:cs="Times New Roman"/>
                <w:sz w:val="22"/>
                <w:szCs w:val="22"/>
              </w:rPr>
              <w:t xml:space="preserve">На каждые </w:t>
            </w:r>
            <w:smartTag w:uri="urn:schemas-microsoft-com:office:smarttags" w:element="metricconverter">
              <w:smartTagPr>
                <w:attr w:name="ProductID" w:val="10 см"/>
              </w:smartTagPr>
              <w:r w:rsidRPr="006B6BCF">
                <w:rPr>
                  <w:rFonts w:cs="Times New Roman"/>
                  <w:sz w:val="22"/>
                  <w:szCs w:val="22"/>
                </w:rPr>
                <w:t>10 см</w:t>
              </w:r>
            </w:smartTag>
            <w:r w:rsidRPr="006B6BCF">
              <w:rPr>
                <w:rFonts w:cs="Times New Roman"/>
                <w:sz w:val="22"/>
                <w:szCs w:val="22"/>
              </w:rPr>
              <w:t xml:space="preserve"> изменения глубины корыта под цветники добавлять или исключать к расценке: 47-01-048-02 (до </w:t>
            </w:r>
            <w:smartTag w:uri="urn:schemas-microsoft-com:office:smarttags" w:element="metricconverter">
              <w:smartTagPr>
                <w:attr w:name="ProductID" w:val="15 см"/>
              </w:smartTagPr>
              <w:r w:rsidRPr="006B6BCF">
                <w:rPr>
                  <w:rFonts w:cs="Times New Roman"/>
                  <w:sz w:val="22"/>
                  <w:szCs w:val="22"/>
                </w:rPr>
                <w:t>15 см</w:t>
              </w:r>
            </w:smartTag>
            <w:r w:rsidRPr="006B6BCF">
              <w:rPr>
                <w:rFonts w:cs="Times New Roman"/>
                <w:sz w:val="22"/>
                <w:szCs w:val="22"/>
              </w:rPr>
              <w:t>)</w:t>
            </w:r>
          </w:p>
        </w:tc>
        <w:tc>
          <w:tcPr>
            <w:tcW w:w="1701" w:type="dxa"/>
            <w:tcBorders>
              <w:top w:val="nil"/>
              <w:left w:val="nil"/>
              <w:bottom w:val="single" w:sz="4" w:space="0" w:color="auto"/>
              <w:right w:val="single" w:sz="4" w:space="0" w:color="auto"/>
            </w:tcBorders>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 xml:space="preserve">100 </w:t>
            </w:r>
            <w:r w:rsidR="00C43402" w:rsidRPr="006B6BCF">
              <w:rPr>
                <w:rFonts w:cs="Times New Roman"/>
                <w:sz w:val="22"/>
                <w:szCs w:val="22"/>
              </w:rPr>
              <w:t>м</w:t>
            </w:r>
            <w:proofErr w:type="gramStart"/>
            <w:r w:rsidR="00C43402" w:rsidRPr="00C43402">
              <w:rPr>
                <w:rFonts w:cs="Times New Roman"/>
                <w:sz w:val="22"/>
                <w:szCs w:val="22"/>
                <w:vertAlign w:val="superscript"/>
              </w:rPr>
              <w:t>2</w:t>
            </w:r>
            <w:proofErr w:type="gramEnd"/>
            <w:r w:rsidRPr="006B6BCF">
              <w:rPr>
                <w:rFonts w:cs="Times New Roman"/>
                <w:sz w:val="22"/>
                <w:szCs w:val="22"/>
              </w:rPr>
              <w:t xml:space="preserve"> корыта</w:t>
            </w:r>
          </w:p>
        </w:tc>
        <w:tc>
          <w:tcPr>
            <w:tcW w:w="1134" w:type="dxa"/>
            <w:tcBorders>
              <w:top w:val="nil"/>
              <w:left w:val="nil"/>
              <w:bottom w:val="single" w:sz="4" w:space="0" w:color="auto"/>
              <w:right w:val="single" w:sz="4" w:space="0" w:color="auto"/>
            </w:tcBorders>
            <w:shd w:val="clear" w:color="000000" w:fill="FFFFFF"/>
          </w:tcPr>
          <w:p w:rsidR="006B6BCF" w:rsidRPr="006B6BCF" w:rsidRDefault="006B6BCF" w:rsidP="00480522">
            <w:pPr>
              <w:spacing w:after="0" w:line="240" w:lineRule="auto"/>
              <w:jc w:val="right"/>
              <w:rPr>
                <w:rFonts w:cs="Times New Roman"/>
                <w:sz w:val="22"/>
                <w:szCs w:val="22"/>
              </w:rPr>
            </w:pPr>
            <w:r w:rsidRPr="006B6BCF">
              <w:rPr>
                <w:rFonts w:cs="Times New Roman"/>
                <w:sz w:val="22"/>
                <w:szCs w:val="22"/>
              </w:rPr>
              <w:t>-10</w:t>
            </w:r>
          </w:p>
        </w:tc>
        <w:tc>
          <w:tcPr>
            <w:tcW w:w="1418" w:type="dxa"/>
            <w:tcBorders>
              <w:top w:val="nil"/>
              <w:left w:val="nil"/>
              <w:bottom w:val="single" w:sz="4" w:space="0" w:color="auto"/>
              <w:right w:val="single" w:sz="4" w:space="0" w:color="auto"/>
            </w:tcBorders>
            <w:noWrap/>
          </w:tcPr>
          <w:p w:rsidR="006B6BCF" w:rsidRPr="006B6BCF" w:rsidRDefault="006B6BCF" w:rsidP="00480522">
            <w:pPr>
              <w:spacing w:after="0" w:line="240" w:lineRule="auto"/>
              <w:rPr>
                <w:rFonts w:cs="Times New Roman"/>
                <w:sz w:val="22"/>
                <w:szCs w:val="22"/>
              </w:rPr>
            </w:pPr>
            <w:r w:rsidRPr="006B6BCF">
              <w:rPr>
                <w:rFonts w:cs="Times New Roman"/>
                <w:sz w:val="22"/>
                <w:szCs w:val="22"/>
              </w:rPr>
              <w:t> </w:t>
            </w:r>
          </w:p>
        </w:tc>
      </w:tr>
      <w:tr w:rsidR="006B6BCF" w:rsidRPr="006B6BCF" w:rsidTr="006B6BCF">
        <w:trPr>
          <w:trHeight w:val="510"/>
          <w:jc w:val="center"/>
        </w:trPr>
        <w:tc>
          <w:tcPr>
            <w:tcW w:w="580" w:type="dxa"/>
            <w:gridSpan w:val="2"/>
            <w:tcBorders>
              <w:top w:val="nil"/>
              <w:left w:val="single" w:sz="4" w:space="0" w:color="auto"/>
              <w:bottom w:val="single" w:sz="4" w:space="0" w:color="auto"/>
              <w:right w:val="single" w:sz="4" w:space="0" w:color="auto"/>
            </w:tcBorders>
            <w:noWrap/>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51</w:t>
            </w:r>
          </w:p>
        </w:tc>
        <w:tc>
          <w:tcPr>
            <w:tcW w:w="5245" w:type="dxa"/>
            <w:tcBorders>
              <w:top w:val="nil"/>
              <w:left w:val="nil"/>
              <w:bottom w:val="single" w:sz="4" w:space="0" w:color="auto"/>
              <w:right w:val="single" w:sz="4" w:space="0" w:color="auto"/>
            </w:tcBorders>
          </w:tcPr>
          <w:p w:rsidR="006B6BCF" w:rsidRPr="006B6BCF" w:rsidRDefault="006B6BCF" w:rsidP="00480522">
            <w:pPr>
              <w:spacing w:after="0" w:line="240" w:lineRule="auto"/>
              <w:rPr>
                <w:rFonts w:cs="Times New Roman"/>
                <w:sz w:val="22"/>
                <w:szCs w:val="22"/>
              </w:rPr>
            </w:pPr>
            <w:r w:rsidRPr="006B6BCF">
              <w:rPr>
                <w:rFonts w:cs="Times New Roman"/>
                <w:sz w:val="22"/>
                <w:szCs w:val="22"/>
              </w:rPr>
              <w:t>Погрузочные работы при автомобильных перевозках: грунта растительного слоя (земля, перегной)</w:t>
            </w:r>
          </w:p>
        </w:tc>
        <w:tc>
          <w:tcPr>
            <w:tcW w:w="1701" w:type="dxa"/>
            <w:tcBorders>
              <w:top w:val="nil"/>
              <w:left w:val="nil"/>
              <w:bottom w:val="single" w:sz="4" w:space="0" w:color="auto"/>
              <w:right w:val="single" w:sz="4" w:space="0" w:color="auto"/>
            </w:tcBorders>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1 т груза</w:t>
            </w:r>
          </w:p>
        </w:tc>
        <w:tc>
          <w:tcPr>
            <w:tcW w:w="1134" w:type="dxa"/>
            <w:tcBorders>
              <w:top w:val="nil"/>
              <w:left w:val="nil"/>
              <w:bottom w:val="single" w:sz="4" w:space="0" w:color="auto"/>
              <w:right w:val="single" w:sz="4" w:space="0" w:color="auto"/>
            </w:tcBorders>
            <w:shd w:val="clear" w:color="000000" w:fill="FFFFFF"/>
          </w:tcPr>
          <w:p w:rsidR="006B6BCF" w:rsidRPr="006B6BCF" w:rsidRDefault="006B6BCF" w:rsidP="00480522">
            <w:pPr>
              <w:spacing w:after="0" w:line="240" w:lineRule="auto"/>
              <w:jc w:val="right"/>
              <w:rPr>
                <w:rFonts w:cs="Times New Roman"/>
                <w:sz w:val="22"/>
                <w:szCs w:val="22"/>
              </w:rPr>
            </w:pPr>
            <w:r w:rsidRPr="006B6BCF">
              <w:rPr>
                <w:rFonts w:cs="Times New Roman"/>
                <w:sz w:val="22"/>
                <w:szCs w:val="22"/>
              </w:rPr>
              <w:t>84</w:t>
            </w:r>
          </w:p>
        </w:tc>
        <w:tc>
          <w:tcPr>
            <w:tcW w:w="1418" w:type="dxa"/>
            <w:tcBorders>
              <w:top w:val="nil"/>
              <w:left w:val="nil"/>
              <w:bottom w:val="single" w:sz="4" w:space="0" w:color="auto"/>
              <w:right w:val="single" w:sz="4" w:space="0" w:color="auto"/>
            </w:tcBorders>
            <w:noWrap/>
          </w:tcPr>
          <w:p w:rsidR="006B6BCF" w:rsidRPr="006B6BCF" w:rsidRDefault="006B6BCF" w:rsidP="00480522">
            <w:pPr>
              <w:spacing w:after="0" w:line="240" w:lineRule="auto"/>
              <w:rPr>
                <w:rFonts w:cs="Times New Roman"/>
                <w:sz w:val="22"/>
                <w:szCs w:val="22"/>
              </w:rPr>
            </w:pPr>
            <w:r w:rsidRPr="006B6BCF">
              <w:rPr>
                <w:rFonts w:cs="Times New Roman"/>
                <w:sz w:val="22"/>
                <w:szCs w:val="22"/>
              </w:rPr>
              <w:t> </w:t>
            </w:r>
          </w:p>
        </w:tc>
      </w:tr>
      <w:tr w:rsidR="006B6BCF" w:rsidRPr="006B6BCF" w:rsidTr="006B6BCF">
        <w:trPr>
          <w:trHeight w:val="765"/>
          <w:jc w:val="center"/>
        </w:trPr>
        <w:tc>
          <w:tcPr>
            <w:tcW w:w="580" w:type="dxa"/>
            <w:gridSpan w:val="2"/>
            <w:tcBorders>
              <w:top w:val="nil"/>
              <w:left w:val="single" w:sz="4" w:space="0" w:color="auto"/>
              <w:bottom w:val="single" w:sz="4" w:space="0" w:color="auto"/>
              <w:right w:val="single" w:sz="4" w:space="0" w:color="auto"/>
            </w:tcBorders>
            <w:noWrap/>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52</w:t>
            </w:r>
          </w:p>
        </w:tc>
        <w:tc>
          <w:tcPr>
            <w:tcW w:w="5245" w:type="dxa"/>
            <w:tcBorders>
              <w:top w:val="nil"/>
              <w:left w:val="nil"/>
              <w:bottom w:val="single" w:sz="4" w:space="0" w:color="auto"/>
              <w:right w:val="single" w:sz="4" w:space="0" w:color="auto"/>
            </w:tcBorders>
          </w:tcPr>
          <w:p w:rsidR="006B6BCF" w:rsidRPr="006B6BCF" w:rsidRDefault="006B6BCF" w:rsidP="00480522">
            <w:pPr>
              <w:spacing w:after="0" w:line="240" w:lineRule="auto"/>
              <w:rPr>
                <w:rFonts w:cs="Times New Roman"/>
                <w:sz w:val="22"/>
                <w:szCs w:val="22"/>
              </w:rPr>
            </w:pPr>
            <w:r w:rsidRPr="006B6BCF">
              <w:rPr>
                <w:rFonts w:cs="Times New Roman"/>
                <w:sz w:val="22"/>
                <w:szCs w:val="22"/>
              </w:rPr>
              <w:t xml:space="preserve">Перевозка грузов автомобилями-самосвалами грузоподъемностью 10 т, работающих вне карьера, на расстояние: до </w:t>
            </w:r>
            <w:smartTag w:uri="urn:schemas-microsoft-com:office:smarttags" w:element="metricconverter">
              <w:smartTagPr>
                <w:attr w:name="ProductID" w:val="10 км"/>
              </w:smartTagPr>
              <w:r w:rsidRPr="006B6BCF">
                <w:rPr>
                  <w:rFonts w:cs="Times New Roman"/>
                  <w:sz w:val="22"/>
                  <w:szCs w:val="22"/>
                </w:rPr>
                <w:t>10 км</w:t>
              </w:r>
            </w:smartTag>
            <w:r w:rsidRPr="006B6BCF">
              <w:rPr>
                <w:rFonts w:cs="Times New Roman"/>
                <w:sz w:val="22"/>
                <w:szCs w:val="22"/>
              </w:rPr>
              <w:t xml:space="preserve"> I класс груза</w:t>
            </w:r>
          </w:p>
        </w:tc>
        <w:tc>
          <w:tcPr>
            <w:tcW w:w="1701" w:type="dxa"/>
            <w:tcBorders>
              <w:top w:val="nil"/>
              <w:left w:val="nil"/>
              <w:bottom w:val="single" w:sz="4" w:space="0" w:color="auto"/>
              <w:right w:val="single" w:sz="4" w:space="0" w:color="auto"/>
            </w:tcBorders>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1 т груза</w:t>
            </w:r>
          </w:p>
        </w:tc>
        <w:tc>
          <w:tcPr>
            <w:tcW w:w="1134" w:type="dxa"/>
            <w:tcBorders>
              <w:top w:val="nil"/>
              <w:left w:val="nil"/>
              <w:bottom w:val="single" w:sz="4" w:space="0" w:color="auto"/>
              <w:right w:val="single" w:sz="4" w:space="0" w:color="auto"/>
            </w:tcBorders>
            <w:shd w:val="clear" w:color="000000" w:fill="FFFFFF"/>
            <w:noWrap/>
          </w:tcPr>
          <w:p w:rsidR="006B6BCF" w:rsidRPr="006B6BCF" w:rsidRDefault="006B6BCF" w:rsidP="00480522">
            <w:pPr>
              <w:spacing w:after="0" w:line="240" w:lineRule="auto"/>
              <w:jc w:val="right"/>
              <w:rPr>
                <w:rFonts w:cs="Times New Roman"/>
                <w:sz w:val="22"/>
                <w:szCs w:val="22"/>
              </w:rPr>
            </w:pPr>
            <w:r w:rsidRPr="006B6BCF">
              <w:rPr>
                <w:rFonts w:cs="Times New Roman"/>
                <w:sz w:val="22"/>
                <w:szCs w:val="22"/>
              </w:rPr>
              <w:t>84</w:t>
            </w:r>
          </w:p>
        </w:tc>
        <w:tc>
          <w:tcPr>
            <w:tcW w:w="1418" w:type="dxa"/>
            <w:tcBorders>
              <w:top w:val="nil"/>
              <w:left w:val="nil"/>
              <w:bottom w:val="single" w:sz="4" w:space="0" w:color="auto"/>
              <w:right w:val="single" w:sz="4" w:space="0" w:color="auto"/>
            </w:tcBorders>
            <w:noWrap/>
          </w:tcPr>
          <w:p w:rsidR="006B6BCF" w:rsidRPr="006B6BCF" w:rsidRDefault="006B6BCF" w:rsidP="00480522">
            <w:pPr>
              <w:spacing w:after="0" w:line="240" w:lineRule="auto"/>
              <w:rPr>
                <w:rFonts w:cs="Times New Roman"/>
                <w:sz w:val="22"/>
                <w:szCs w:val="22"/>
              </w:rPr>
            </w:pPr>
            <w:r w:rsidRPr="006B6BCF">
              <w:rPr>
                <w:rFonts w:cs="Times New Roman"/>
                <w:sz w:val="22"/>
                <w:szCs w:val="22"/>
              </w:rPr>
              <w:t> </w:t>
            </w:r>
          </w:p>
        </w:tc>
      </w:tr>
      <w:tr w:rsidR="006B6BCF" w:rsidRPr="006B6BCF" w:rsidTr="006B6BCF">
        <w:trPr>
          <w:trHeight w:val="765"/>
          <w:jc w:val="center"/>
        </w:trPr>
        <w:tc>
          <w:tcPr>
            <w:tcW w:w="580" w:type="dxa"/>
            <w:gridSpan w:val="2"/>
            <w:tcBorders>
              <w:top w:val="nil"/>
              <w:left w:val="single" w:sz="4" w:space="0" w:color="auto"/>
              <w:bottom w:val="single" w:sz="4" w:space="0" w:color="auto"/>
              <w:right w:val="single" w:sz="4" w:space="0" w:color="auto"/>
            </w:tcBorders>
            <w:noWrap/>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53</w:t>
            </w:r>
          </w:p>
        </w:tc>
        <w:tc>
          <w:tcPr>
            <w:tcW w:w="5245" w:type="dxa"/>
            <w:tcBorders>
              <w:top w:val="nil"/>
              <w:left w:val="nil"/>
              <w:bottom w:val="single" w:sz="4" w:space="0" w:color="auto"/>
              <w:right w:val="single" w:sz="4" w:space="0" w:color="auto"/>
            </w:tcBorders>
          </w:tcPr>
          <w:p w:rsidR="006B6BCF" w:rsidRPr="006B6BCF" w:rsidRDefault="006B6BCF" w:rsidP="00480522">
            <w:pPr>
              <w:spacing w:after="0" w:line="240" w:lineRule="auto"/>
              <w:rPr>
                <w:rFonts w:cs="Times New Roman"/>
                <w:sz w:val="22"/>
                <w:szCs w:val="22"/>
              </w:rPr>
            </w:pPr>
            <w:r w:rsidRPr="006B6BCF">
              <w:rPr>
                <w:rFonts w:cs="Times New Roman"/>
                <w:sz w:val="22"/>
                <w:szCs w:val="22"/>
              </w:rPr>
              <w:t>Подготовка почвы для устройства партерного и обыкновенного газона с внесением растительной земли слоем 15 см: вручную</w:t>
            </w:r>
          </w:p>
        </w:tc>
        <w:tc>
          <w:tcPr>
            <w:tcW w:w="1701" w:type="dxa"/>
            <w:tcBorders>
              <w:top w:val="nil"/>
              <w:left w:val="nil"/>
              <w:bottom w:val="single" w:sz="4" w:space="0" w:color="auto"/>
              <w:right w:val="single" w:sz="4" w:space="0" w:color="auto"/>
            </w:tcBorders>
          </w:tcPr>
          <w:p w:rsidR="006B6BCF" w:rsidRPr="006B6BCF" w:rsidRDefault="006B6BCF" w:rsidP="00C43402">
            <w:pPr>
              <w:spacing w:after="0" w:line="240" w:lineRule="auto"/>
              <w:jc w:val="center"/>
              <w:rPr>
                <w:rFonts w:cs="Times New Roman"/>
                <w:sz w:val="22"/>
                <w:szCs w:val="22"/>
              </w:rPr>
            </w:pPr>
            <w:r w:rsidRPr="006B6BCF">
              <w:rPr>
                <w:rFonts w:cs="Times New Roman"/>
                <w:sz w:val="22"/>
                <w:szCs w:val="22"/>
              </w:rPr>
              <w:t xml:space="preserve">100 </w:t>
            </w:r>
            <w:r w:rsidR="00C43402" w:rsidRPr="006B6BCF">
              <w:rPr>
                <w:rFonts w:cs="Times New Roman"/>
                <w:sz w:val="22"/>
                <w:szCs w:val="22"/>
              </w:rPr>
              <w:t>м</w:t>
            </w:r>
            <w:proofErr w:type="gramStart"/>
            <w:r w:rsidR="00C43402" w:rsidRPr="00C43402">
              <w:rPr>
                <w:rFonts w:cs="Times New Roman"/>
                <w:sz w:val="22"/>
                <w:szCs w:val="22"/>
                <w:vertAlign w:val="superscript"/>
              </w:rPr>
              <w:t>2</w:t>
            </w:r>
            <w:proofErr w:type="gramEnd"/>
          </w:p>
        </w:tc>
        <w:tc>
          <w:tcPr>
            <w:tcW w:w="1134" w:type="dxa"/>
            <w:tcBorders>
              <w:top w:val="nil"/>
              <w:left w:val="nil"/>
              <w:bottom w:val="single" w:sz="4" w:space="0" w:color="auto"/>
              <w:right w:val="single" w:sz="4" w:space="0" w:color="auto"/>
            </w:tcBorders>
            <w:shd w:val="clear" w:color="000000" w:fill="FFFFFF"/>
            <w:noWrap/>
          </w:tcPr>
          <w:p w:rsidR="006B6BCF" w:rsidRPr="006B6BCF" w:rsidRDefault="006B6BCF" w:rsidP="00480522">
            <w:pPr>
              <w:spacing w:after="0" w:line="240" w:lineRule="auto"/>
              <w:jc w:val="right"/>
              <w:rPr>
                <w:rFonts w:cs="Times New Roman"/>
                <w:sz w:val="22"/>
                <w:szCs w:val="22"/>
              </w:rPr>
            </w:pPr>
            <w:r w:rsidRPr="006B6BCF">
              <w:rPr>
                <w:rFonts w:cs="Times New Roman"/>
                <w:sz w:val="22"/>
                <w:szCs w:val="22"/>
              </w:rPr>
              <w:t>4</w:t>
            </w:r>
          </w:p>
        </w:tc>
        <w:tc>
          <w:tcPr>
            <w:tcW w:w="1418" w:type="dxa"/>
            <w:tcBorders>
              <w:top w:val="nil"/>
              <w:left w:val="nil"/>
              <w:bottom w:val="single" w:sz="4" w:space="0" w:color="auto"/>
              <w:right w:val="single" w:sz="4" w:space="0" w:color="auto"/>
            </w:tcBorders>
            <w:noWrap/>
          </w:tcPr>
          <w:p w:rsidR="006B6BCF" w:rsidRPr="006B6BCF" w:rsidRDefault="006B6BCF" w:rsidP="00480522">
            <w:pPr>
              <w:spacing w:after="0" w:line="240" w:lineRule="auto"/>
              <w:rPr>
                <w:rFonts w:cs="Times New Roman"/>
                <w:sz w:val="22"/>
                <w:szCs w:val="22"/>
              </w:rPr>
            </w:pPr>
            <w:r w:rsidRPr="006B6BCF">
              <w:rPr>
                <w:rFonts w:cs="Times New Roman"/>
                <w:sz w:val="22"/>
                <w:szCs w:val="22"/>
              </w:rPr>
              <w:t> </w:t>
            </w:r>
          </w:p>
        </w:tc>
      </w:tr>
      <w:tr w:rsidR="006B6BCF" w:rsidRPr="006B6BCF" w:rsidTr="006B6BCF">
        <w:trPr>
          <w:trHeight w:val="765"/>
          <w:jc w:val="center"/>
        </w:trPr>
        <w:tc>
          <w:tcPr>
            <w:tcW w:w="580" w:type="dxa"/>
            <w:gridSpan w:val="2"/>
            <w:tcBorders>
              <w:top w:val="nil"/>
              <w:left w:val="single" w:sz="4" w:space="0" w:color="auto"/>
              <w:bottom w:val="single" w:sz="4" w:space="0" w:color="auto"/>
              <w:right w:val="single" w:sz="4" w:space="0" w:color="auto"/>
            </w:tcBorders>
            <w:noWrap/>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54</w:t>
            </w:r>
          </w:p>
        </w:tc>
        <w:tc>
          <w:tcPr>
            <w:tcW w:w="5245" w:type="dxa"/>
            <w:tcBorders>
              <w:top w:val="nil"/>
              <w:left w:val="nil"/>
              <w:bottom w:val="single" w:sz="4" w:space="0" w:color="auto"/>
              <w:right w:val="single" w:sz="4" w:space="0" w:color="auto"/>
            </w:tcBorders>
          </w:tcPr>
          <w:p w:rsidR="006B6BCF" w:rsidRPr="006B6BCF" w:rsidRDefault="006B6BCF" w:rsidP="00480522">
            <w:pPr>
              <w:spacing w:after="0" w:line="240" w:lineRule="auto"/>
              <w:rPr>
                <w:rFonts w:cs="Times New Roman"/>
                <w:sz w:val="22"/>
                <w:szCs w:val="22"/>
              </w:rPr>
            </w:pPr>
            <w:r w:rsidRPr="006B6BCF">
              <w:rPr>
                <w:rFonts w:cs="Times New Roman"/>
                <w:sz w:val="22"/>
                <w:szCs w:val="22"/>
              </w:rPr>
              <w:t xml:space="preserve">Перевозка грузов автомобилями-самосвалами грузоподъемностью 10 т, работающих вне карьера, на расстояние: до </w:t>
            </w:r>
            <w:smartTag w:uri="urn:schemas-microsoft-com:office:smarttags" w:element="metricconverter">
              <w:smartTagPr>
                <w:attr w:name="ProductID" w:val="10 км"/>
              </w:smartTagPr>
              <w:r w:rsidRPr="006B6BCF">
                <w:rPr>
                  <w:rFonts w:cs="Times New Roman"/>
                  <w:sz w:val="22"/>
                  <w:szCs w:val="22"/>
                </w:rPr>
                <w:t>10 км</w:t>
              </w:r>
            </w:smartTag>
            <w:r w:rsidRPr="006B6BCF">
              <w:rPr>
                <w:rFonts w:cs="Times New Roman"/>
                <w:sz w:val="22"/>
                <w:szCs w:val="22"/>
              </w:rPr>
              <w:t xml:space="preserve"> I класс груза (доставка грунта)</w:t>
            </w:r>
          </w:p>
        </w:tc>
        <w:tc>
          <w:tcPr>
            <w:tcW w:w="1701" w:type="dxa"/>
            <w:tcBorders>
              <w:top w:val="nil"/>
              <w:left w:val="nil"/>
              <w:bottom w:val="single" w:sz="4" w:space="0" w:color="auto"/>
              <w:right w:val="single" w:sz="4" w:space="0" w:color="auto"/>
            </w:tcBorders>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1 т груза</w:t>
            </w:r>
          </w:p>
        </w:tc>
        <w:tc>
          <w:tcPr>
            <w:tcW w:w="1134" w:type="dxa"/>
            <w:tcBorders>
              <w:top w:val="nil"/>
              <w:left w:val="nil"/>
              <w:bottom w:val="single" w:sz="4" w:space="0" w:color="auto"/>
              <w:right w:val="single" w:sz="4" w:space="0" w:color="auto"/>
            </w:tcBorders>
            <w:shd w:val="clear" w:color="000000" w:fill="FFFFFF"/>
          </w:tcPr>
          <w:p w:rsidR="006B6BCF" w:rsidRPr="006B6BCF" w:rsidRDefault="006B6BCF" w:rsidP="00480522">
            <w:pPr>
              <w:spacing w:after="0" w:line="240" w:lineRule="auto"/>
              <w:jc w:val="right"/>
              <w:rPr>
                <w:rFonts w:cs="Times New Roman"/>
                <w:sz w:val="22"/>
                <w:szCs w:val="22"/>
              </w:rPr>
            </w:pPr>
            <w:r w:rsidRPr="006B6BCF">
              <w:rPr>
                <w:rFonts w:cs="Times New Roman"/>
                <w:sz w:val="22"/>
                <w:szCs w:val="22"/>
              </w:rPr>
              <w:t>72</w:t>
            </w:r>
          </w:p>
        </w:tc>
        <w:tc>
          <w:tcPr>
            <w:tcW w:w="1418" w:type="dxa"/>
            <w:tcBorders>
              <w:top w:val="nil"/>
              <w:left w:val="nil"/>
              <w:bottom w:val="single" w:sz="4" w:space="0" w:color="auto"/>
              <w:right w:val="single" w:sz="4" w:space="0" w:color="auto"/>
            </w:tcBorders>
            <w:noWrap/>
          </w:tcPr>
          <w:p w:rsidR="006B6BCF" w:rsidRPr="006B6BCF" w:rsidRDefault="006B6BCF" w:rsidP="00480522">
            <w:pPr>
              <w:spacing w:after="0" w:line="240" w:lineRule="auto"/>
              <w:rPr>
                <w:rFonts w:cs="Times New Roman"/>
                <w:sz w:val="22"/>
                <w:szCs w:val="22"/>
              </w:rPr>
            </w:pPr>
            <w:r w:rsidRPr="006B6BCF">
              <w:rPr>
                <w:rFonts w:cs="Times New Roman"/>
                <w:sz w:val="22"/>
                <w:szCs w:val="22"/>
              </w:rPr>
              <w:t> </w:t>
            </w:r>
          </w:p>
        </w:tc>
      </w:tr>
      <w:tr w:rsidR="006B6BCF" w:rsidRPr="006B6BCF" w:rsidTr="006B6BCF">
        <w:trPr>
          <w:trHeight w:val="510"/>
          <w:jc w:val="center"/>
        </w:trPr>
        <w:tc>
          <w:tcPr>
            <w:tcW w:w="580" w:type="dxa"/>
            <w:gridSpan w:val="2"/>
            <w:tcBorders>
              <w:top w:val="nil"/>
              <w:left w:val="single" w:sz="4" w:space="0" w:color="auto"/>
              <w:bottom w:val="single" w:sz="4" w:space="0" w:color="auto"/>
              <w:right w:val="single" w:sz="4" w:space="0" w:color="auto"/>
            </w:tcBorders>
            <w:noWrap/>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55</w:t>
            </w:r>
          </w:p>
        </w:tc>
        <w:tc>
          <w:tcPr>
            <w:tcW w:w="5245" w:type="dxa"/>
            <w:tcBorders>
              <w:top w:val="nil"/>
              <w:left w:val="nil"/>
              <w:bottom w:val="single" w:sz="4" w:space="0" w:color="auto"/>
              <w:right w:val="single" w:sz="4" w:space="0" w:color="auto"/>
            </w:tcBorders>
          </w:tcPr>
          <w:p w:rsidR="006B6BCF" w:rsidRPr="006B6BCF" w:rsidRDefault="006B6BCF" w:rsidP="00480522">
            <w:pPr>
              <w:spacing w:after="0" w:line="240" w:lineRule="auto"/>
              <w:rPr>
                <w:rFonts w:cs="Times New Roman"/>
                <w:sz w:val="22"/>
                <w:szCs w:val="22"/>
              </w:rPr>
            </w:pPr>
            <w:r w:rsidRPr="006B6BCF">
              <w:rPr>
                <w:rFonts w:cs="Times New Roman"/>
                <w:sz w:val="22"/>
                <w:szCs w:val="22"/>
              </w:rPr>
              <w:t>Посев газонов партерных, мавританских и обыкновенных вручную</w:t>
            </w:r>
          </w:p>
        </w:tc>
        <w:tc>
          <w:tcPr>
            <w:tcW w:w="1701" w:type="dxa"/>
            <w:tcBorders>
              <w:top w:val="nil"/>
              <w:left w:val="nil"/>
              <w:bottom w:val="single" w:sz="4" w:space="0" w:color="auto"/>
              <w:right w:val="single" w:sz="4" w:space="0" w:color="auto"/>
            </w:tcBorders>
          </w:tcPr>
          <w:p w:rsidR="006B6BCF" w:rsidRPr="006B6BCF" w:rsidRDefault="006B6BCF" w:rsidP="00C43402">
            <w:pPr>
              <w:spacing w:after="0" w:line="240" w:lineRule="auto"/>
              <w:jc w:val="center"/>
              <w:rPr>
                <w:rFonts w:cs="Times New Roman"/>
                <w:sz w:val="22"/>
                <w:szCs w:val="22"/>
              </w:rPr>
            </w:pPr>
            <w:r w:rsidRPr="006B6BCF">
              <w:rPr>
                <w:rFonts w:cs="Times New Roman"/>
                <w:sz w:val="22"/>
                <w:szCs w:val="22"/>
              </w:rPr>
              <w:t xml:space="preserve">100 </w:t>
            </w:r>
            <w:r w:rsidR="00C43402" w:rsidRPr="006B6BCF">
              <w:rPr>
                <w:rFonts w:cs="Times New Roman"/>
                <w:sz w:val="22"/>
                <w:szCs w:val="22"/>
              </w:rPr>
              <w:t>м</w:t>
            </w:r>
            <w:proofErr w:type="gramStart"/>
            <w:r w:rsidR="00C43402" w:rsidRPr="00C43402">
              <w:rPr>
                <w:rFonts w:cs="Times New Roman"/>
                <w:sz w:val="22"/>
                <w:szCs w:val="22"/>
                <w:vertAlign w:val="superscript"/>
              </w:rPr>
              <w:t>2</w:t>
            </w:r>
            <w:proofErr w:type="gramEnd"/>
          </w:p>
        </w:tc>
        <w:tc>
          <w:tcPr>
            <w:tcW w:w="1134" w:type="dxa"/>
            <w:tcBorders>
              <w:top w:val="nil"/>
              <w:left w:val="nil"/>
              <w:bottom w:val="single" w:sz="4" w:space="0" w:color="auto"/>
              <w:right w:val="single" w:sz="4" w:space="0" w:color="auto"/>
            </w:tcBorders>
            <w:shd w:val="clear" w:color="000000" w:fill="FFFFFF"/>
            <w:noWrap/>
          </w:tcPr>
          <w:p w:rsidR="006B6BCF" w:rsidRPr="006B6BCF" w:rsidRDefault="006B6BCF" w:rsidP="00480522">
            <w:pPr>
              <w:spacing w:after="0" w:line="240" w:lineRule="auto"/>
              <w:jc w:val="right"/>
              <w:rPr>
                <w:rFonts w:cs="Times New Roman"/>
                <w:sz w:val="22"/>
                <w:szCs w:val="22"/>
              </w:rPr>
            </w:pPr>
            <w:r w:rsidRPr="006B6BCF">
              <w:rPr>
                <w:rFonts w:cs="Times New Roman"/>
                <w:sz w:val="22"/>
                <w:szCs w:val="22"/>
              </w:rPr>
              <w:t>4</w:t>
            </w:r>
          </w:p>
        </w:tc>
        <w:tc>
          <w:tcPr>
            <w:tcW w:w="1418" w:type="dxa"/>
            <w:tcBorders>
              <w:top w:val="nil"/>
              <w:left w:val="nil"/>
              <w:bottom w:val="single" w:sz="4" w:space="0" w:color="auto"/>
              <w:right w:val="single" w:sz="4" w:space="0" w:color="auto"/>
            </w:tcBorders>
            <w:noWrap/>
          </w:tcPr>
          <w:p w:rsidR="006B6BCF" w:rsidRPr="006B6BCF" w:rsidRDefault="006B6BCF" w:rsidP="00480522">
            <w:pPr>
              <w:spacing w:after="0" w:line="240" w:lineRule="auto"/>
              <w:rPr>
                <w:rFonts w:cs="Times New Roman"/>
                <w:sz w:val="22"/>
                <w:szCs w:val="22"/>
              </w:rPr>
            </w:pPr>
            <w:r w:rsidRPr="006B6BCF">
              <w:rPr>
                <w:rFonts w:cs="Times New Roman"/>
                <w:sz w:val="22"/>
                <w:szCs w:val="22"/>
              </w:rPr>
              <w:t> </w:t>
            </w:r>
          </w:p>
        </w:tc>
      </w:tr>
      <w:tr w:rsidR="006B6BCF" w:rsidRPr="006B6BCF" w:rsidTr="006B6BCF">
        <w:trPr>
          <w:trHeight w:val="255"/>
          <w:jc w:val="center"/>
        </w:trPr>
        <w:tc>
          <w:tcPr>
            <w:tcW w:w="580" w:type="dxa"/>
            <w:gridSpan w:val="2"/>
            <w:tcBorders>
              <w:top w:val="nil"/>
              <w:left w:val="single" w:sz="4" w:space="0" w:color="auto"/>
              <w:bottom w:val="single" w:sz="4" w:space="0" w:color="auto"/>
              <w:right w:val="single" w:sz="4" w:space="0" w:color="auto"/>
            </w:tcBorders>
            <w:noWrap/>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56</w:t>
            </w:r>
          </w:p>
        </w:tc>
        <w:tc>
          <w:tcPr>
            <w:tcW w:w="5245" w:type="dxa"/>
            <w:tcBorders>
              <w:top w:val="nil"/>
              <w:left w:val="nil"/>
              <w:bottom w:val="single" w:sz="4" w:space="0" w:color="auto"/>
              <w:right w:val="single" w:sz="4" w:space="0" w:color="auto"/>
            </w:tcBorders>
          </w:tcPr>
          <w:p w:rsidR="006B6BCF" w:rsidRPr="006B6BCF" w:rsidRDefault="006B6BCF" w:rsidP="00480522">
            <w:pPr>
              <w:spacing w:after="0" w:line="240" w:lineRule="auto"/>
              <w:rPr>
                <w:rFonts w:cs="Times New Roman"/>
                <w:sz w:val="22"/>
                <w:szCs w:val="22"/>
              </w:rPr>
            </w:pPr>
            <w:r w:rsidRPr="006B6BCF">
              <w:rPr>
                <w:rFonts w:cs="Times New Roman"/>
                <w:sz w:val="22"/>
                <w:szCs w:val="22"/>
              </w:rPr>
              <w:t>Семена газонных трав (смесь)</w:t>
            </w:r>
          </w:p>
        </w:tc>
        <w:tc>
          <w:tcPr>
            <w:tcW w:w="1701" w:type="dxa"/>
            <w:tcBorders>
              <w:top w:val="nil"/>
              <w:left w:val="nil"/>
              <w:bottom w:val="single" w:sz="4" w:space="0" w:color="auto"/>
              <w:right w:val="single" w:sz="4" w:space="0" w:color="auto"/>
            </w:tcBorders>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кг</w:t>
            </w:r>
          </w:p>
        </w:tc>
        <w:tc>
          <w:tcPr>
            <w:tcW w:w="1134" w:type="dxa"/>
            <w:tcBorders>
              <w:top w:val="nil"/>
              <w:left w:val="nil"/>
              <w:bottom w:val="single" w:sz="4" w:space="0" w:color="auto"/>
              <w:right w:val="single" w:sz="4" w:space="0" w:color="auto"/>
            </w:tcBorders>
            <w:shd w:val="clear" w:color="000000" w:fill="FFFFFF"/>
            <w:noWrap/>
          </w:tcPr>
          <w:p w:rsidR="006B6BCF" w:rsidRPr="006B6BCF" w:rsidRDefault="006B6BCF" w:rsidP="00480522">
            <w:pPr>
              <w:spacing w:after="0" w:line="240" w:lineRule="auto"/>
              <w:jc w:val="right"/>
              <w:rPr>
                <w:rFonts w:cs="Times New Roman"/>
                <w:sz w:val="22"/>
                <w:szCs w:val="22"/>
              </w:rPr>
            </w:pPr>
            <w:r w:rsidRPr="006B6BCF">
              <w:rPr>
                <w:rFonts w:cs="Times New Roman"/>
                <w:sz w:val="22"/>
                <w:szCs w:val="22"/>
              </w:rPr>
              <w:t>-8</w:t>
            </w:r>
          </w:p>
        </w:tc>
        <w:tc>
          <w:tcPr>
            <w:tcW w:w="1418" w:type="dxa"/>
            <w:tcBorders>
              <w:top w:val="nil"/>
              <w:left w:val="nil"/>
              <w:bottom w:val="single" w:sz="4" w:space="0" w:color="auto"/>
              <w:right w:val="single" w:sz="4" w:space="0" w:color="auto"/>
            </w:tcBorders>
            <w:noWrap/>
          </w:tcPr>
          <w:p w:rsidR="006B6BCF" w:rsidRPr="006B6BCF" w:rsidRDefault="006B6BCF" w:rsidP="00480522">
            <w:pPr>
              <w:spacing w:after="0" w:line="240" w:lineRule="auto"/>
              <w:rPr>
                <w:rFonts w:cs="Times New Roman"/>
                <w:sz w:val="22"/>
                <w:szCs w:val="22"/>
              </w:rPr>
            </w:pPr>
            <w:r w:rsidRPr="006B6BCF">
              <w:rPr>
                <w:rFonts w:cs="Times New Roman"/>
                <w:sz w:val="22"/>
                <w:szCs w:val="22"/>
              </w:rPr>
              <w:t> </w:t>
            </w:r>
          </w:p>
        </w:tc>
      </w:tr>
      <w:tr w:rsidR="006B6BCF" w:rsidRPr="006B6BCF" w:rsidTr="006B6BCF">
        <w:trPr>
          <w:trHeight w:val="255"/>
          <w:jc w:val="center"/>
        </w:trPr>
        <w:tc>
          <w:tcPr>
            <w:tcW w:w="580" w:type="dxa"/>
            <w:gridSpan w:val="2"/>
            <w:tcBorders>
              <w:top w:val="nil"/>
              <w:left w:val="single" w:sz="4" w:space="0" w:color="auto"/>
              <w:bottom w:val="single" w:sz="4" w:space="0" w:color="auto"/>
              <w:right w:val="single" w:sz="4" w:space="0" w:color="auto"/>
            </w:tcBorders>
            <w:noWrap/>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57</w:t>
            </w:r>
          </w:p>
        </w:tc>
        <w:tc>
          <w:tcPr>
            <w:tcW w:w="5245" w:type="dxa"/>
            <w:tcBorders>
              <w:top w:val="nil"/>
              <w:left w:val="nil"/>
              <w:bottom w:val="single" w:sz="4" w:space="0" w:color="auto"/>
              <w:right w:val="single" w:sz="4" w:space="0" w:color="auto"/>
            </w:tcBorders>
          </w:tcPr>
          <w:p w:rsidR="006B6BCF" w:rsidRPr="006B6BCF" w:rsidRDefault="006B6BCF" w:rsidP="00480522">
            <w:pPr>
              <w:spacing w:after="0" w:line="240" w:lineRule="auto"/>
              <w:rPr>
                <w:rFonts w:cs="Times New Roman"/>
                <w:sz w:val="22"/>
                <w:szCs w:val="22"/>
              </w:rPr>
            </w:pPr>
            <w:r w:rsidRPr="006B6BCF">
              <w:rPr>
                <w:rFonts w:cs="Times New Roman"/>
                <w:sz w:val="22"/>
                <w:szCs w:val="22"/>
              </w:rPr>
              <w:t>Газон ДЕКОРАТИВНЫЙ СТАНДАРТНЫЙ</w:t>
            </w:r>
          </w:p>
        </w:tc>
        <w:tc>
          <w:tcPr>
            <w:tcW w:w="1701" w:type="dxa"/>
            <w:tcBorders>
              <w:top w:val="nil"/>
              <w:left w:val="nil"/>
              <w:bottom w:val="single" w:sz="4" w:space="0" w:color="auto"/>
              <w:right w:val="single" w:sz="4" w:space="0" w:color="auto"/>
            </w:tcBorders>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кг</w:t>
            </w:r>
          </w:p>
        </w:tc>
        <w:tc>
          <w:tcPr>
            <w:tcW w:w="1134" w:type="dxa"/>
            <w:tcBorders>
              <w:top w:val="nil"/>
              <w:left w:val="nil"/>
              <w:bottom w:val="single" w:sz="4" w:space="0" w:color="auto"/>
              <w:right w:val="single" w:sz="4" w:space="0" w:color="auto"/>
            </w:tcBorders>
            <w:shd w:val="clear" w:color="000000" w:fill="FFFFFF"/>
            <w:noWrap/>
          </w:tcPr>
          <w:p w:rsidR="006B6BCF" w:rsidRPr="006B6BCF" w:rsidRDefault="006B6BCF" w:rsidP="00480522">
            <w:pPr>
              <w:spacing w:after="0" w:line="240" w:lineRule="auto"/>
              <w:jc w:val="right"/>
              <w:rPr>
                <w:rFonts w:cs="Times New Roman"/>
                <w:sz w:val="22"/>
                <w:szCs w:val="22"/>
              </w:rPr>
            </w:pPr>
            <w:r w:rsidRPr="006B6BCF">
              <w:rPr>
                <w:rFonts w:cs="Times New Roman"/>
                <w:sz w:val="22"/>
                <w:szCs w:val="22"/>
              </w:rPr>
              <w:t>8</w:t>
            </w:r>
          </w:p>
        </w:tc>
        <w:tc>
          <w:tcPr>
            <w:tcW w:w="1418" w:type="dxa"/>
            <w:tcBorders>
              <w:top w:val="nil"/>
              <w:left w:val="nil"/>
              <w:bottom w:val="single" w:sz="4" w:space="0" w:color="auto"/>
              <w:right w:val="single" w:sz="4" w:space="0" w:color="auto"/>
            </w:tcBorders>
            <w:noWrap/>
          </w:tcPr>
          <w:p w:rsidR="006B6BCF" w:rsidRPr="006B6BCF" w:rsidRDefault="006B6BCF" w:rsidP="00480522">
            <w:pPr>
              <w:spacing w:after="0" w:line="240" w:lineRule="auto"/>
              <w:rPr>
                <w:rFonts w:cs="Times New Roman"/>
                <w:sz w:val="22"/>
                <w:szCs w:val="22"/>
              </w:rPr>
            </w:pPr>
            <w:r w:rsidRPr="006B6BCF">
              <w:rPr>
                <w:rFonts w:cs="Times New Roman"/>
                <w:sz w:val="22"/>
                <w:szCs w:val="22"/>
              </w:rPr>
              <w:t> </w:t>
            </w:r>
          </w:p>
        </w:tc>
      </w:tr>
      <w:tr w:rsidR="006B6BCF" w:rsidRPr="006B6BCF" w:rsidTr="006B6BCF">
        <w:trPr>
          <w:trHeight w:val="765"/>
          <w:jc w:val="center"/>
        </w:trPr>
        <w:tc>
          <w:tcPr>
            <w:tcW w:w="580" w:type="dxa"/>
            <w:gridSpan w:val="2"/>
            <w:tcBorders>
              <w:top w:val="nil"/>
              <w:left w:val="single" w:sz="4" w:space="0" w:color="auto"/>
              <w:bottom w:val="single" w:sz="4" w:space="0" w:color="auto"/>
              <w:right w:val="single" w:sz="4" w:space="0" w:color="auto"/>
            </w:tcBorders>
            <w:noWrap/>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58</w:t>
            </w:r>
          </w:p>
        </w:tc>
        <w:tc>
          <w:tcPr>
            <w:tcW w:w="5245" w:type="dxa"/>
            <w:tcBorders>
              <w:top w:val="nil"/>
              <w:left w:val="nil"/>
              <w:bottom w:val="single" w:sz="4" w:space="0" w:color="auto"/>
              <w:right w:val="single" w:sz="4" w:space="0" w:color="auto"/>
            </w:tcBorders>
          </w:tcPr>
          <w:p w:rsidR="006B6BCF" w:rsidRPr="006B6BCF" w:rsidRDefault="006B6BCF" w:rsidP="00480522">
            <w:pPr>
              <w:spacing w:after="0" w:line="240" w:lineRule="auto"/>
              <w:rPr>
                <w:rFonts w:cs="Times New Roman"/>
                <w:sz w:val="22"/>
                <w:szCs w:val="22"/>
              </w:rPr>
            </w:pPr>
            <w:r w:rsidRPr="006B6BCF">
              <w:rPr>
                <w:rFonts w:cs="Times New Roman"/>
                <w:sz w:val="22"/>
                <w:szCs w:val="22"/>
              </w:rPr>
              <w:t xml:space="preserve">Перевозка грузов автомобилями-самосвалами грузоподъемностью 10 т, работающих вне карьера, на расстояние: до </w:t>
            </w:r>
            <w:smartTag w:uri="urn:schemas-microsoft-com:office:smarttags" w:element="metricconverter">
              <w:smartTagPr>
                <w:attr w:name="ProductID" w:val="10 км"/>
              </w:smartTagPr>
              <w:r w:rsidRPr="006B6BCF">
                <w:rPr>
                  <w:rFonts w:cs="Times New Roman"/>
                  <w:sz w:val="22"/>
                  <w:szCs w:val="22"/>
                </w:rPr>
                <w:t>10 км</w:t>
              </w:r>
            </w:smartTag>
            <w:r w:rsidRPr="006B6BCF">
              <w:rPr>
                <w:rFonts w:cs="Times New Roman"/>
                <w:sz w:val="22"/>
                <w:szCs w:val="22"/>
              </w:rPr>
              <w:t xml:space="preserve"> I класс груза (доставка воды)</w:t>
            </w:r>
          </w:p>
        </w:tc>
        <w:tc>
          <w:tcPr>
            <w:tcW w:w="1701" w:type="dxa"/>
            <w:tcBorders>
              <w:top w:val="nil"/>
              <w:left w:val="nil"/>
              <w:bottom w:val="single" w:sz="4" w:space="0" w:color="auto"/>
              <w:right w:val="single" w:sz="4" w:space="0" w:color="auto"/>
            </w:tcBorders>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1 т груза</w:t>
            </w:r>
          </w:p>
        </w:tc>
        <w:tc>
          <w:tcPr>
            <w:tcW w:w="1134" w:type="dxa"/>
            <w:tcBorders>
              <w:top w:val="nil"/>
              <w:left w:val="nil"/>
              <w:bottom w:val="single" w:sz="4" w:space="0" w:color="auto"/>
              <w:right w:val="single" w:sz="4" w:space="0" w:color="auto"/>
            </w:tcBorders>
            <w:shd w:val="clear" w:color="000000" w:fill="FFFFFF"/>
            <w:noWrap/>
          </w:tcPr>
          <w:p w:rsidR="006B6BCF" w:rsidRPr="006B6BCF" w:rsidRDefault="006B6BCF" w:rsidP="00480522">
            <w:pPr>
              <w:spacing w:after="0" w:line="240" w:lineRule="auto"/>
              <w:jc w:val="right"/>
              <w:rPr>
                <w:rFonts w:cs="Times New Roman"/>
                <w:sz w:val="22"/>
                <w:szCs w:val="22"/>
              </w:rPr>
            </w:pPr>
            <w:r w:rsidRPr="006B6BCF">
              <w:rPr>
                <w:rFonts w:cs="Times New Roman"/>
                <w:sz w:val="22"/>
                <w:szCs w:val="22"/>
              </w:rPr>
              <w:t>40</w:t>
            </w:r>
          </w:p>
        </w:tc>
        <w:tc>
          <w:tcPr>
            <w:tcW w:w="1418" w:type="dxa"/>
            <w:tcBorders>
              <w:top w:val="nil"/>
              <w:left w:val="nil"/>
              <w:bottom w:val="single" w:sz="4" w:space="0" w:color="auto"/>
              <w:right w:val="single" w:sz="4" w:space="0" w:color="auto"/>
            </w:tcBorders>
            <w:noWrap/>
          </w:tcPr>
          <w:p w:rsidR="006B6BCF" w:rsidRPr="006B6BCF" w:rsidRDefault="006B6BCF" w:rsidP="00480522">
            <w:pPr>
              <w:spacing w:after="0" w:line="240" w:lineRule="auto"/>
              <w:rPr>
                <w:rFonts w:cs="Times New Roman"/>
                <w:sz w:val="22"/>
                <w:szCs w:val="22"/>
              </w:rPr>
            </w:pPr>
            <w:r w:rsidRPr="006B6BCF">
              <w:rPr>
                <w:rFonts w:cs="Times New Roman"/>
                <w:sz w:val="22"/>
                <w:szCs w:val="22"/>
              </w:rPr>
              <w:t> </w:t>
            </w:r>
          </w:p>
        </w:tc>
      </w:tr>
      <w:tr w:rsidR="006B6BCF" w:rsidRPr="006B6BCF" w:rsidTr="006B6BCF">
        <w:trPr>
          <w:trHeight w:val="510"/>
          <w:jc w:val="center"/>
        </w:trPr>
        <w:tc>
          <w:tcPr>
            <w:tcW w:w="580" w:type="dxa"/>
            <w:gridSpan w:val="2"/>
            <w:tcBorders>
              <w:top w:val="nil"/>
              <w:left w:val="single" w:sz="4" w:space="0" w:color="auto"/>
              <w:bottom w:val="single" w:sz="4" w:space="0" w:color="auto"/>
              <w:right w:val="single" w:sz="4" w:space="0" w:color="auto"/>
            </w:tcBorders>
            <w:noWrap/>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59</w:t>
            </w:r>
          </w:p>
        </w:tc>
        <w:tc>
          <w:tcPr>
            <w:tcW w:w="5245" w:type="dxa"/>
            <w:tcBorders>
              <w:top w:val="nil"/>
              <w:left w:val="nil"/>
              <w:bottom w:val="single" w:sz="4" w:space="0" w:color="auto"/>
              <w:right w:val="single" w:sz="4" w:space="0" w:color="auto"/>
            </w:tcBorders>
          </w:tcPr>
          <w:p w:rsidR="006B6BCF" w:rsidRPr="006B6BCF" w:rsidRDefault="006B6BCF" w:rsidP="00480522">
            <w:pPr>
              <w:spacing w:after="0" w:line="240" w:lineRule="auto"/>
              <w:rPr>
                <w:rFonts w:cs="Times New Roman"/>
                <w:sz w:val="22"/>
                <w:szCs w:val="22"/>
              </w:rPr>
            </w:pPr>
            <w:r w:rsidRPr="006B6BCF">
              <w:rPr>
                <w:rFonts w:cs="Times New Roman"/>
                <w:sz w:val="22"/>
                <w:szCs w:val="22"/>
              </w:rPr>
              <w:t>Очистка газонов и цветников от опавших листьев, сучьев и мусора при сильной засоренности</w:t>
            </w:r>
          </w:p>
        </w:tc>
        <w:tc>
          <w:tcPr>
            <w:tcW w:w="1701" w:type="dxa"/>
            <w:tcBorders>
              <w:top w:val="nil"/>
              <w:left w:val="nil"/>
              <w:bottom w:val="single" w:sz="4" w:space="0" w:color="auto"/>
              <w:right w:val="single" w:sz="4" w:space="0" w:color="auto"/>
            </w:tcBorders>
          </w:tcPr>
          <w:p w:rsidR="006B6BCF" w:rsidRPr="006B6BCF" w:rsidRDefault="006B6BCF" w:rsidP="00C43402">
            <w:pPr>
              <w:spacing w:after="0" w:line="240" w:lineRule="auto"/>
              <w:jc w:val="center"/>
              <w:rPr>
                <w:rFonts w:cs="Times New Roman"/>
                <w:sz w:val="22"/>
                <w:szCs w:val="22"/>
              </w:rPr>
            </w:pPr>
            <w:r w:rsidRPr="006B6BCF">
              <w:rPr>
                <w:rFonts w:cs="Times New Roman"/>
                <w:sz w:val="22"/>
                <w:szCs w:val="22"/>
              </w:rPr>
              <w:t xml:space="preserve">100 </w:t>
            </w:r>
            <w:r w:rsidR="00C43402" w:rsidRPr="006B6BCF">
              <w:rPr>
                <w:rFonts w:cs="Times New Roman"/>
                <w:sz w:val="22"/>
                <w:szCs w:val="22"/>
              </w:rPr>
              <w:t>м</w:t>
            </w:r>
            <w:proofErr w:type="gramStart"/>
            <w:r w:rsidR="00C43402" w:rsidRPr="00C43402">
              <w:rPr>
                <w:rFonts w:cs="Times New Roman"/>
                <w:sz w:val="22"/>
                <w:szCs w:val="22"/>
                <w:vertAlign w:val="superscript"/>
              </w:rPr>
              <w:t>2</w:t>
            </w:r>
            <w:proofErr w:type="gramEnd"/>
          </w:p>
        </w:tc>
        <w:tc>
          <w:tcPr>
            <w:tcW w:w="1134" w:type="dxa"/>
            <w:tcBorders>
              <w:top w:val="nil"/>
              <w:left w:val="nil"/>
              <w:bottom w:val="single" w:sz="4" w:space="0" w:color="auto"/>
              <w:right w:val="single" w:sz="4" w:space="0" w:color="auto"/>
            </w:tcBorders>
            <w:shd w:val="clear" w:color="000000" w:fill="FFFFFF"/>
            <w:noWrap/>
          </w:tcPr>
          <w:p w:rsidR="006B6BCF" w:rsidRPr="006B6BCF" w:rsidRDefault="006B6BCF" w:rsidP="00480522">
            <w:pPr>
              <w:spacing w:after="0" w:line="240" w:lineRule="auto"/>
              <w:jc w:val="right"/>
              <w:rPr>
                <w:rFonts w:cs="Times New Roman"/>
                <w:sz w:val="22"/>
                <w:szCs w:val="22"/>
              </w:rPr>
            </w:pPr>
            <w:r w:rsidRPr="006B6BCF">
              <w:rPr>
                <w:rFonts w:cs="Times New Roman"/>
                <w:sz w:val="22"/>
                <w:szCs w:val="22"/>
              </w:rPr>
              <w:t>1000</w:t>
            </w:r>
          </w:p>
        </w:tc>
        <w:tc>
          <w:tcPr>
            <w:tcW w:w="1418" w:type="dxa"/>
            <w:tcBorders>
              <w:top w:val="nil"/>
              <w:left w:val="nil"/>
              <w:bottom w:val="single" w:sz="4" w:space="0" w:color="auto"/>
              <w:right w:val="single" w:sz="4" w:space="0" w:color="auto"/>
            </w:tcBorders>
            <w:noWrap/>
          </w:tcPr>
          <w:p w:rsidR="006B6BCF" w:rsidRPr="006B6BCF" w:rsidRDefault="006B6BCF" w:rsidP="00480522">
            <w:pPr>
              <w:spacing w:after="0" w:line="240" w:lineRule="auto"/>
              <w:rPr>
                <w:rFonts w:cs="Times New Roman"/>
                <w:sz w:val="22"/>
                <w:szCs w:val="22"/>
              </w:rPr>
            </w:pPr>
            <w:r w:rsidRPr="006B6BCF">
              <w:rPr>
                <w:rFonts w:cs="Times New Roman"/>
                <w:sz w:val="22"/>
                <w:szCs w:val="22"/>
              </w:rPr>
              <w:t> </w:t>
            </w:r>
          </w:p>
        </w:tc>
      </w:tr>
      <w:tr w:rsidR="006B6BCF" w:rsidRPr="006B6BCF" w:rsidTr="006B6BCF">
        <w:trPr>
          <w:trHeight w:val="510"/>
          <w:jc w:val="center"/>
        </w:trPr>
        <w:tc>
          <w:tcPr>
            <w:tcW w:w="580" w:type="dxa"/>
            <w:gridSpan w:val="2"/>
            <w:tcBorders>
              <w:top w:val="single" w:sz="4" w:space="0" w:color="auto"/>
              <w:left w:val="single" w:sz="4" w:space="0" w:color="auto"/>
              <w:bottom w:val="single" w:sz="4" w:space="0" w:color="auto"/>
              <w:right w:val="single" w:sz="4" w:space="0" w:color="auto"/>
            </w:tcBorders>
            <w:noWrap/>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60</w:t>
            </w:r>
          </w:p>
        </w:tc>
        <w:tc>
          <w:tcPr>
            <w:tcW w:w="5245" w:type="dxa"/>
            <w:tcBorders>
              <w:top w:val="single" w:sz="4" w:space="0" w:color="auto"/>
              <w:left w:val="single" w:sz="4" w:space="0" w:color="auto"/>
              <w:bottom w:val="single" w:sz="4" w:space="0" w:color="auto"/>
              <w:right w:val="single" w:sz="4" w:space="0" w:color="auto"/>
            </w:tcBorders>
          </w:tcPr>
          <w:p w:rsidR="006B6BCF" w:rsidRPr="006B6BCF" w:rsidRDefault="006B6BCF" w:rsidP="00480522">
            <w:pPr>
              <w:spacing w:after="0" w:line="240" w:lineRule="auto"/>
              <w:rPr>
                <w:rFonts w:cs="Times New Roman"/>
                <w:sz w:val="22"/>
                <w:szCs w:val="22"/>
              </w:rPr>
            </w:pPr>
            <w:r w:rsidRPr="006B6BCF">
              <w:rPr>
                <w:rFonts w:cs="Times New Roman"/>
                <w:sz w:val="22"/>
                <w:szCs w:val="22"/>
              </w:rPr>
              <w:t>Погрузочные работы при автомобильных перевозках: мусора строительного с погрузкой вручную</w:t>
            </w:r>
          </w:p>
        </w:tc>
        <w:tc>
          <w:tcPr>
            <w:tcW w:w="1701" w:type="dxa"/>
            <w:tcBorders>
              <w:top w:val="single" w:sz="4" w:space="0" w:color="auto"/>
              <w:left w:val="single" w:sz="4" w:space="0" w:color="auto"/>
              <w:bottom w:val="single" w:sz="4" w:space="0" w:color="auto"/>
              <w:right w:val="single" w:sz="4" w:space="0" w:color="auto"/>
            </w:tcBorders>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1 т груза</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6B6BCF" w:rsidRPr="006B6BCF" w:rsidRDefault="006B6BCF" w:rsidP="00480522">
            <w:pPr>
              <w:spacing w:after="0" w:line="240" w:lineRule="auto"/>
              <w:jc w:val="right"/>
              <w:rPr>
                <w:rFonts w:cs="Times New Roman"/>
                <w:sz w:val="22"/>
                <w:szCs w:val="22"/>
              </w:rPr>
            </w:pPr>
            <w:r w:rsidRPr="006B6BCF">
              <w:rPr>
                <w:rFonts w:cs="Times New Roman"/>
                <w:sz w:val="22"/>
                <w:szCs w:val="22"/>
              </w:rPr>
              <w:t>65</w:t>
            </w:r>
          </w:p>
        </w:tc>
        <w:tc>
          <w:tcPr>
            <w:tcW w:w="1418" w:type="dxa"/>
            <w:tcBorders>
              <w:top w:val="single" w:sz="4" w:space="0" w:color="auto"/>
              <w:left w:val="single" w:sz="4" w:space="0" w:color="auto"/>
              <w:bottom w:val="single" w:sz="4" w:space="0" w:color="auto"/>
              <w:right w:val="single" w:sz="4" w:space="0" w:color="auto"/>
            </w:tcBorders>
            <w:noWrap/>
          </w:tcPr>
          <w:p w:rsidR="006B6BCF" w:rsidRPr="006B6BCF" w:rsidRDefault="006B6BCF" w:rsidP="00480522">
            <w:pPr>
              <w:spacing w:after="0" w:line="240" w:lineRule="auto"/>
              <w:rPr>
                <w:rFonts w:cs="Times New Roman"/>
                <w:sz w:val="22"/>
                <w:szCs w:val="22"/>
              </w:rPr>
            </w:pPr>
            <w:r w:rsidRPr="006B6BCF">
              <w:rPr>
                <w:rFonts w:cs="Times New Roman"/>
                <w:sz w:val="22"/>
                <w:szCs w:val="22"/>
              </w:rPr>
              <w:t> </w:t>
            </w:r>
          </w:p>
        </w:tc>
      </w:tr>
      <w:tr w:rsidR="006B6BCF" w:rsidRPr="006B6BCF" w:rsidTr="006B6BCF">
        <w:trPr>
          <w:trHeight w:val="765"/>
          <w:jc w:val="center"/>
        </w:trPr>
        <w:tc>
          <w:tcPr>
            <w:tcW w:w="580" w:type="dxa"/>
            <w:gridSpan w:val="2"/>
            <w:tcBorders>
              <w:top w:val="single" w:sz="4" w:space="0" w:color="auto"/>
              <w:left w:val="single" w:sz="4" w:space="0" w:color="auto"/>
              <w:bottom w:val="single" w:sz="4" w:space="0" w:color="auto"/>
              <w:right w:val="single" w:sz="4" w:space="0" w:color="auto"/>
            </w:tcBorders>
            <w:noWrap/>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61</w:t>
            </w:r>
          </w:p>
        </w:tc>
        <w:tc>
          <w:tcPr>
            <w:tcW w:w="5245" w:type="dxa"/>
            <w:tcBorders>
              <w:top w:val="single" w:sz="4" w:space="0" w:color="auto"/>
              <w:left w:val="nil"/>
              <w:bottom w:val="single" w:sz="4" w:space="0" w:color="auto"/>
              <w:right w:val="single" w:sz="4" w:space="0" w:color="auto"/>
            </w:tcBorders>
          </w:tcPr>
          <w:p w:rsidR="006B6BCF" w:rsidRPr="006B6BCF" w:rsidRDefault="006B6BCF" w:rsidP="00480522">
            <w:pPr>
              <w:spacing w:after="0" w:line="240" w:lineRule="auto"/>
              <w:rPr>
                <w:rFonts w:cs="Times New Roman"/>
                <w:sz w:val="22"/>
                <w:szCs w:val="22"/>
              </w:rPr>
            </w:pPr>
            <w:r w:rsidRPr="006B6BCF">
              <w:rPr>
                <w:rFonts w:cs="Times New Roman"/>
                <w:sz w:val="22"/>
                <w:szCs w:val="22"/>
              </w:rPr>
              <w:t xml:space="preserve">Перевозка грузов автомобилями-самосвалами грузоподъемностью 10 т, работающих вне карьера, на расстояние: до </w:t>
            </w:r>
            <w:smartTag w:uri="urn:schemas-microsoft-com:office:smarttags" w:element="metricconverter">
              <w:smartTagPr>
                <w:attr w:name="ProductID" w:val="10 км"/>
              </w:smartTagPr>
              <w:r w:rsidRPr="006B6BCF">
                <w:rPr>
                  <w:rFonts w:cs="Times New Roman"/>
                  <w:sz w:val="22"/>
                  <w:szCs w:val="22"/>
                </w:rPr>
                <w:t>10 км</w:t>
              </w:r>
            </w:smartTag>
            <w:r w:rsidRPr="006B6BCF">
              <w:rPr>
                <w:rFonts w:cs="Times New Roman"/>
                <w:sz w:val="22"/>
                <w:szCs w:val="22"/>
              </w:rPr>
              <w:t xml:space="preserve"> I класс груза</w:t>
            </w:r>
          </w:p>
        </w:tc>
        <w:tc>
          <w:tcPr>
            <w:tcW w:w="1701" w:type="dxa"/>
            <w:tcBorders>
              <w:top w:val="single" w:sz="4" w:space="0" w:color="auto"/>
              <w:left w:val="nil"/>
              <w:bottom w:val="single" w:sz="4" w:space="0" w:color="auto"/>
              <w:right w:val="single" w:sz="4" w:space="0" w:color="auto"/>
            </w:tcBorders>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1 т груза</w:t>
            </w:r>
          </w:p>
        </w:tc>
        <w:tc>
          <w:tcPr>
            <w:tcW w:w="1134" w:type="dxa"/>
            <w:tcBorders>
              <w:top w:val="single" w:sz="4" w:space="0" w:color="auto"/>
              <w:left w:val="nil"/>
              <w:bottom w:val="single" w:sz="4" w:space="0" w:color="auto"/>
              <w:right w:val="single" w:sz="4" w:space="0" w:color="auto"/>
            </w:tcBorders>
            <w:shd w:val="clear" w:color="000000" w:fill="FFFFFF"/>
            <w:noWrap/>
          </w:tcPr>
          <w:p w:rsidR="006B6BCF" w:rsidRPr="006B6BCF" w:rsidRDefault="006B6BCF" w:rsidP="00480522">
            <w:pPr>
              <w:spacing w:after="0" w:line="240" w:lineRule="auto"/>
              <w:jc w:val="right"/>
              <w:rPr>
                <w:rFonts w:cs="Times New Roman"/>
                <w:sz w:val="22"/>
                <w:szCs w:val="22"/>
              </w:rPr>
            </w:pPr>
            <w:r w:rsidRPr="006B6BCF">
              <w:rPr>
                <w:rFonts w:cs="Times New Roman"/>
                <w:sz w:val="22"/>
                <w:szCs w:val="22"/>
              </w:rPr>
              <w:t>65</w:t>
            </w:r>
          </w:p>
        </w:tc>
        <w:tc>
          <w:tcPr>
            <w:tcW w:w="1418" w:type="dxa"/>
            <w:tcBorders>
              <w:top w:val="single" w:sz="4" w:space="0" w:color="auto"/>
              <w:left w:val="nil"/>
              <w:bottom w:val="single" w:sz="4" w:space="0" w:color="auto"/>
              <w:right w:val="single" w:sz="4" w:space="0" w:color="auto"/>
            </w:tcBorders>
            <w:noWrap/>
          </w:tcPr>
          <w:p w:rsidR="006B6BCF" w:rsidRPr="006B6BCF" w:rsidRDefault="006B6BCF" w:rsidP="00480522">
            <w:pPr>
              <w:spacing w:after="0" w:line="240" w:lineRule="auto"/>
              <w:rPr>
                <w:rFonts w:cs="Times New Roman"/>
                <w:sz w:val="22"/>
                <w:szCs w:val="22"/>
              </w:rPr>
            </w:pPr>
            <w:r w:rsidRPr="006B6BCF">
              <w:rPr>
                <w:rFonts w:cs="Times New Roman"/>
                <w:sz w:val="22"/>
                <w:szCs w:val="22"/>
              </w:rPr>
              <w:t> </w:t>
            </w:r>
          </w:p>
        </w:tc>
      </w:tr>
      <w:tr w:rsidR="006B6BCF" w:rsidRPr="006B6BCF" w:rsidTr="006B6BCF">
        <w:trPr>
          <w:trHeight w:val="255"/>
          <w:jc w:val="center"/>
        </w:trPr>
        <w:tc>
          <w:tcPr>
            <w:tcW w:w="580" w:type="dxa"/>
            <w:gridSpan w:val="2"/>
            <w:tcBorders>
              <w:top w:val="nil"/>
              <w:left w:val="single" w:sz="4" w:space="0" w:color="auto"/>
              <w:bottom w:val="single" w:sz="4" w:space="0" w:color="auto"/>
              <w:right w:val="single" w:sz="4" w:space="0" w:color="auto"/>
            </w:tcBorders>
            <w:noWrap/>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62</w:t>
            </w:r>
          </w:p>
        </w:tc>
        <w:tc>
          <w:tcPr>
            <w:tcW w:w="5245" w:type="dxa"/>
            <w:tcBorders>
              <w:top w:val="nil"/>
              <w:left w:val="nil"/>
              <w:bottom w:val="single" w:sz="4" w:space="0" w:color="auto"/>
              <w:right w:val="single" w:sz="4" w:space="0" w:color="auto"/>
            </w:tcBorders>
          </w:tcPr>
          <w:p w:rsidR="006B6BCF" w:rsidRPr="006B6BCF" w:rsidRDefault="006B6BCF" w:rsidP="00480522">
            <w:pPr>
              <w:spacing w:after="0" w:line="240" w:lineRule="auto"/>
              <w:rPr>
                <w:rFonts w:cs="Times New Roman"/>
                <w:sz w:val="22"/>
                <w:szCs w:val="22"/>
              </w:rPr>
            </w:pPr>
            <w:r w:rsidRPr="006B6BCF">
              <w:rPr>
                <w:rFonts w:cs="Times New Roman"/>
                <w:sz w:val="22"/>
                <w:szCs w:val="22"/>
              </w:rPr>
              <w:t>Размещение ТБО на полигоне</w:t>
            </w:r>
          </w:p>
        </w:tc>
        <w:tc>
          <w:tcPr>
            <w:tcW w:w="1701" w:type="dxa"/>
            <w:tcBorders>
              <w:top w:val="nil"/>
              <w:left w:val="nil"/>
              <w:bottom w:val="single" w:sz="4" w:space="0" w:color="auto"/>
              <w:right w:val="single" w:sz="4" w:space="0" w:color="auto"/>
            </w:tcBorders>
          </w:tcPr>
          <w:p w:rsidR="006B6BCF" w:rsidRPr="006B6BCF" w:rsidRDefault="006B6BCF" w:rsidP="00480522">
            <w:pPr>
              <w:spacing w:after="0" w:line="240" w:lineRule="auto"/>
              <w:jc w:val="center"/>
              <w:rPr>
                <w:rFonts w:cs="Times New Roman"/>
                <w:sz w:val="22"/>
                <w:szCs w:val="22"/>
              </w:rPr>
            </w:pPr>
            <w:r w:rsidRPr="006B6BCF">
              <w:rPr>
                <w:rFonts w:cs="Times New Roman"/>
                <w:sz w:val="22"/>
                <w:szCs w:val="22"/>
              </w:rPr>
              <w:t>м</w:t>
            </w:r>
            <w:r w:rsidRPr="00C43402">
              <w:rPr>
                <w:rFonts w:cs="Times New Roman"/>
                <w:sz w:val="22"/>
                <w:szCs w:val="22"/>
                <w:vertAlign w:val="superscript"/>
              </w:rPr>
              <w:t>3</w:t>
            </w:r>
          </w:p>
        </w:tc>
        <w:tc>
          <w:tcPr>
            <w:tcW w:w="1134" w:type="dxa"/>
            <w:tcBorders>
              <w:top w:val="nil"/>
              <w:left w:val="nil"/>
              <w:bottom w:val="single" w:sz="4" w:space="0" w:color="auto"/>
              <w:right w:val="single" w:sz="4" w:space="0" w:color="auto"/>
            </w:tcBorders>
            <w:shd w:val="clear" w:color="000000" w:fill="FFFFFF"/>
            <w:noWrap/>
          </w:tcPr>
          <w:p w:rsidR="006B6BCF" w:rsidRPr="006B6BCF" w:rsidRDefault="006B6BCF" w:rsidP="00480522">
            <w:pPr>
              <w:spacing w:after="0" w:line="240" w:lineRule="auto"/>
              <w:jc w:val="right"/>
              <w:rPr>
                <w:rFonts w:cs="Times New Roman"/>
                <w:sz w:val="22"/>
                <w:szCs w:val="22"/>
              </w:rPr>
            </w:pPr>
            <w:r w:rsidRPr="006B6BCF">
              <w:rPr>
                <w:rFonts w:cs="Times New Roman"/>
                <w:sz w:val="22"/>
                <w:szCs w:val="22"/>
              </w:rPr>
              <w:t>108</w:t>
            </w:r>
          </w:p>
        </w:tc>
        <w:tc>
          <w:tcPr>
            <w:tcW w:w="1418" w:type="dxa"/>
            <w:tcBorders>
              <w:top w:val="nil"/>
              <w:left w:val="nil"/>
              <w:bottom w:val="single" w:sz="4" w:space="0" w:color="auto"/>
              <w:right w:val="single" w:sz="4" w:space="0" w:color="auto"/>
            </w:tcBorders>
            <w:noWrap/>
          </w:tcPr>
          <w:p w:rsidR="006B6BCF" w:rsidRPr="006B6BCF" w:rsidRDefault="006B6BCF" w:rsidP="00480522">
            <w:pPr>
              <w:spacing w:after="0" w:line="240" w:lineRule="auto"/>
              <w:rPr>
                <w:rFonts w:cs="Times New Roman"/>
                <w:sz w:val="22"/>
                <w:szCs w:val="22"/>
              </w:rPr>
            </w:pPr>
            <w:r w:rsidRPr="006B6BCF">
              <w:rPr>
                <w:rFonts w:cs="Times New Roman"/>
                <w:sz w:val="22"/>
                <w:szCs w:val="22"/>
              </w:rPr>
              <w:t> </w:t>
            </w:r>
          </w:p>
        </w:tc>
      </w:tr>
    </w:tbl>
    <w:p w:rsidR="005D3D30" w:rsidRDefault="005D3D30" w:rsidP="005D3D30">
      <w:pPr>
        <w:spacing w:after="0" w:line="240" w:lineRule="auto"/>
        <w:ind w:firstLine="708"/>
        <w:jc w:val="both"/>
      </w:pPr>
    </w:p>
    <w:p w:rsidR="005D3D30" w:rsidRPr="00B57072" w:rsidRDefault="005D3D30" w:rsidP="005D3D30">
      <w:pPr>
        <w:spacing w:after="0" w:line="240" w:lineRule="auto"/>
        <w:ind w:firstLine="708"/>
        <w:jc w:val="both"/>
      </w:pPr>
      <w:r w:rsidRPr="00B57072">
        <w:t>Подрядчик должен обеспечить своевременный вывоз с территорий воинских захоронений строительный мусор в полном объеме в день сбора с последующей утилизацией. Выполнение работ не должно препятствовать проходу</w:t>
      </w:r>
      <w:r>
        <w:t xml:space="preserve"> посетителям кладбищ и проезда </w:t>
      </w:r>
      <w:r w:rsidRPr="00B57072">
        <w:t xml:space="preserve">специального транспорта, обслуживающего муниципальные кладбища города.    </w:t>
      </w:r>
    </w:p>
    <w:p w:rsidR="005D3D30" w:rsidRPr="00B57072" w:rsidRDefault="005D3D30" w:rsidP="005D3D30">
      <w:pPr>
        <w:spacing w:after="0" w:line="240" w:lineRule="auto"/>
        <w:ind w:firstLine="720"/>
        <w:jc w:val="both"/>
      </w:pPr>
      <w:r w:rsidRPr="00B57072">
        <w:t xml:space="preserve">Качество работ по контракту должно обеспечивать безопасность жизни и здоровья </w:t>
      </w:r>
      <w:r w:rsidRPr="00B57072">
        <w:lastRenderedPageBreak/>
        <w:t>населения, охрану окружающей среды и соответствовать требованиям действующих нормативных документов, в том числе:</w:t>
      </w:r>
    </w:p>
    <w:p w:rsidR="005D3D30" w:rsidRPr="00B57072" w:rsidRDefault="005D3D30" w:rsidP="005D3D30">
      <w:pPr>
        <w:spacing w:after="0" w:line="240" w:lineRule="auto"/>
        <w:jc w:val="both"/>
      </w:pPr>
      <w:r w:rsidRPr="00B57072">
        <w:t>- постановление Администрации города Иванова от 20.12.2012 № 2920 «Об утверждении требований к качеству муниципальных услуг города Иванова, оказываемых в рамках муниципальных заданий»;</w:t>
      </w:r>
    </w:p>
    <w:p w:rsidR="005D3D30" w:rsidRPr="00B57072" w:rsidRDefault="005D3D30" w:rsidP="005D3D30">
      <w:pPr>
        <w:spacing w:after="0" w:line="240" w:lineRule="auto"/>
        <w:jc w:val="both"/>
      </w:pPr>
      <w:r w:rsidRPr="00B57072">
        <w:t>- ГОСТ 6665-91 «Камни бетонные и железобетонные бортовые»;</w:t>
      </w:r>
    </w:p>
    <w:p w:rsidR="005D3D30" w:rsidRPr="00B57072" w:rsidRDefault="005D3D30" w:rsidP="005D3D30">
      <w:pPr>
        <w:spacing w:after="0" w:line="240" w:lineRule="auto"/>
        <w:jc w:val="both"/>
      </w:pPr>
      <w:r w:rsidRPr="00B57072">
        <w:t>- ГОСТ 13015-2003 «Изделия железобетонные и бетонные для строительства»;</w:t>
      </w:r>
    </w:p>
    <w:p w:rsidR="005D3D30" w:rsidRPr="00B57072" w:rsidRDefault="005D3D30" w:rsidP="005D3D30">
      <w:pPr>
        <w:spacing w:after="0" w:line="240" w:lineRule="auto"/>
        <w:jc w:val="both"/>
      </w:pPr>
      <w:r w:rsidRPr="00B57072">
        <w:t>- ГОСТ 7025-91 «Кирпич и камни керамические, силикатные. Методы определения плотности и контроля морозостойкости»:</w:t>
      </w:r>
    </w:p>
    <w:p w:rsidR="005D3D30" w:rsidRPr="00B57072" w:rsidRDefault="005D3D30" w:rsidP="005D3D30">
      <w:pPr>
        <w:spacing w:after="0" w:line="240" w:lineRule="auto"/>
        <w:jc w:val="both"/>
        <w:rPr>
          <w:color w:val="000000"/>
        </w:rPr>
      </w:pPr>
      <w:r w:rsidRPr="00B57072">
        <w:rPr>
          <w:color w:val="000000"/>
        </w:rPr>
        <w:t>- Регламент «Содержание объектов уличной дорожной сети», утвержденный приказом начальника управления благоустройства от 07.11.2011 № 01-01-43;</w:t>
      </w:r>
    </w:p>
    <w:p w:rsidR="005D3D30" w:rsidRPr="00B57072" w:rsidRDefault="005D3D30" w:rsidP="005D3D30">
      <w:pPr>
        <w:spacing w:after="0" w:line="240" w:lineRule="auto"/>
        <w:jc w:val="both"/>
      </w:pPr>
      <w:r w:rsidRPr="00B57072">
        <w:t>- Правила создания, охраны и содержания зеленых насаждений, утвержденные приказом Госстроя России от 15.12.1999 № 153;</w:t>
      </w:r>
    </w:p>
    <w:p w:rsidR="005D3D30" w:rsidRPr="00B57072" w:rsidRDefault="005D3D30" w:rsidP="005D3D30">
      <w:pPr>
        <w:spacing w:after="0" w:line="240" w:lineRule="auto"/>
        <w:jc w:val="both"/>
        <w:rPr>
          <w:color w:val="000000"/>
        </w:rPr>
      </w:pPr>
      <w:r w:rsidRPr="00B57072">
        <w:t>- ГОСТ 10277-90 «Шпатлевки. Технические условия»;</w:t>
      </w:r>
    </w:p>
    <w:p w:rsidR="005D3D30" w:rsidRPr="00B57072" w:rsidRDefault="005D3D30" w:rsidP="005D3D30">
      <w:pPr>
        <w:spacing w:after="0" w:line="240" w:lineRule="auto"/>
        <w:jc w:val="both"/>
        <w:rPr>
          <w:color w:val="000000"/>
        </w:rPr>
      </w:pPr>
      <w:r w:rsidRPr="00B57072">
        <w:rPr>
          <w:color w:val="000000"/>
        </w:rPr>
        <w:t>- ГОСТ </w:t>
      </w:r>
      <w:proofErr w:type="gramStart"/>
      <w:r w:rsidRPr="00B57072">
        <w:rPr>
          <w:color w:val="000000"/>
        </w:rPr>
        <w:t>Р</w:t>
      </w:r>
      <w:proofErr w:type="gramEnd"/>
      <w:r w:rsidRPr="00B57072">
        <w:rPr>
          <w:color w:val="000000"/>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5D3D30" w:rsidRPr="00B57072" w:rsidRDefault="005D3D30" w:rsidP="005D3D30">
      <w:pPr>
        <w:spacing w:after="0" w:line="240" w:lineRule="auto"/>
        <w:jc w:val="both"/>
        <w:rPr>
          <w:color w:val="000000"/>
        </w:rPr>
      </w:pPr>
      <w:r w:rsidRPr="00B57072">
        <w:rPr>
          <w:color w:val="000000"/>
        </w:rPr>
        <w:t>- ГОСТ 13015-2003 «Изделия железобетонные и бетонные для строительства»;</w:t>
      </w:r>
    </w:p>
    <w:p w:rsidR="005D3D30" w:rsidRPr="00B57072" w:rsidRDefault="005D3D30" w:rsidP="005D3D30">
      <w:pPr>
        <w:tabs>
          <w:tab w:val="left" w:pos="1260"/>
        </w:tabs>
        <w:spacing w:after="0" w:line="240" w:lineRule="auto"/>
        <w:jc w:val="both"/>
        <w:rPr>
          <w:color w:val="000000"/>
          <w:lang w:eastAsia="ar-SA"/>
        </w:rPr>
      </w:pPr>
      <w:r w:rsidRPr="00B57072">
        <w:rPr>
          <w:color w:val="000000"/>
          <w:lang w:eastAsia="ar-SA"/>
        </w:rPr>
        <w:t>- ГОСТ 7473-2010 «Смеси бетонные. Технические условия»;</w:t>
      </w:r>
    </w:p>
    <w:p w:rsidR="005D3D30" w:rsidRPr="00B57072" w:rsidRDefault="005D3D30" w:rsidP="005D3D30">
      <w:pPr>
        <w:tabs>
          <w:tab w:val="left" w:pos="1260"/>
        </w:tabs>
        <w:spacing w:after="0" w:line="240" w:lineRule="auto"/>
        <w:jc w:val="both"/>
        <w:rPr>
          <w:color w:val="000000"/>
          <w:lang w:eastAsia="ar-SA"/>
        </w:rPr>
      </w:pPr>
      <w:r w:rsidRPr="00B57072">
        <w:rPr>
          <w:color w:val="000000"/>
          <w:lang w:eastAsia="ar-SA"/>
        </w:rPr>
        <w:t>- ГОСТ 9128-2009 «Смеси асфальтобетонные дорожные, аэродромные и асфальтобетон»;</w:t>
      </w:r>
    </w:p>
    <w:p w:rsidR="005D3D30" w:rsidRPr="00B57072" w:rsidRDefault="005D3D30" w:rsidP="005D3D30">
      <w:pPr>
        <w:tabs>
          <w:tab w:val="left" w:pos="1260"/>
        </w:tabs>
        <w:spacing w:after="0" w:line="240" w:lineRule="auto"/>
        <w:jc w:val="both"/>
        <w:rPr>
          <w:color w:val="000000"/>
          <w:lang w:eastAsia="ar-SA"/>
        </w:rPr>
      </w:pPr>
      <w:r w:rsidRPr="00B57072">
        <w:rPr>
          <w:color w:val="000000"/>
          <w:lang w:eastAsia="ar-SA"/>
        </w:rPr>
        <w:t>- ГОСТ 17608-91 «Плиты бетонные тротуарные»;</w:t>
      </w:r>
    </w:p>
    <w:p w:rsidR="005D3D30" w:rsidRPr="00B57072" w:rsidRDefault="005D3D30" w:rsidP="005D3D30">
      <w:pPr>
        <w:tabs>
          <w:tab w:val="left" w:pos="1260"/>
        </w:tabs>
        <w:spacing w:after="0" w:line="240" w:lineRule="auto"/>
        <w:jc w:val="both"/>
        <w:rPr>
          <w:color w:val="000000"/>
          <w:lang w:eastAsia="ar-SA"/>
        </w:rPr>
      </w:pPr>
      <w:r w:rsidRPr="00B57072">
        <w:rPr>
          <w:color w:val="000000"/>
          <w:lang w:eastAsia="ar-SA"/>
        </w:rPr>
        <w:t>- «СП 20.13330.2011. Свод правил. Нагрузки и воздействия. Актуализированная редакция СНиП 2.01.07-85*»;</w:t>
      </w:r>
    </w:p>
    <w:p w:rsidR="005D3D30" w:rsidRPr="00B57072" w:rsidRDefault="005D3D30" w:rsidP="005D3D30">
      <w:pPr>
        <w:tabs>
          <w:tab w:val="left" w:pos="1260"/>
        </w:tabs>
        <w:spacing w:after="0" w:line="240" w:lineRule="auto"/>
        <w:jc w:val="both"/>
        <w:rPr>
          <w:color w:val="000000"/>
          <w:lang w:eastAsia="ar-SA"/>
        </w:rPr>
      </w:pPr>
      <w:r w:rsidRPr="00B57072">
        <w:rPr>
          <w:color w:val="000000"/>
          <w:lang w:eastAsia="ar-SA"/>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B57072">
        <w:rPr>
          <w:color w:val="000000"/>
          <w:lang w:eastAsia="ar-SA"/>
        </w:rPr>
        <w:t>Минрегиона</w:t>
      </w:r>
      <w:proofErr w:type="spellEnd"/>
      <w:r w:rsidRPr="00B57072">
        <w:rPr>
          <w:color w:val="000000"/>
          <w:lang w:eastAsia="ar-SA"/>
        </w:rPr>
        <w:t xml:space="preserve"> РФ от 28.12.2010 № 820);</w:t>
      </w:r>
    </w:p>
    <w:p w:rsidR="005D3D30" w:rsidRPr="00B57072" w:rsidRDefault="005D3D30" w:rsidP="005D3D30">
      <w:pPr>
        <w:tabs>
          <w:tab w:val="left" w:pos="1260"/>
        </w:tabs>
        <w:spacing w:after="0" w:line="240" w:lineRule="auto"/>
        <w:jc w:val="both"/>
        <w:rPr>
          <w:iCs/>
          <w:color w:val="000000"/>
        </w:rPr>
      </w:pPr>
      <w:r w:rsidRPr="00B57072">
        <w:t xml:space="preserve">- «СП 48.13330.2011. Свод правил. Организация строительства. Актуализированная редакция СНиП 12-01-2004» (утв. Приказом </w:t>
      </w:r>
      <w:proofErr w:type="spellStart"/>
      <w:r w:rsidRPr="00B57072">
        <w:t>Минрегиона</w:t>
      </w:r>
      <w:proofErr w:type="spellEnd"/>
      <w:r w:rsidRPr="00B57072">
        <w:t xml:space="preserve"> РФ от 27.12.2010 № 781)</w:t>
      </w:r>
      <w:r w:rsidRPr="00B57072">
        <w:rPr>
          <w:iCs/>
          <w:color w:val="000000"/>
        </w:rPr>
        <w:t>.</w:t>
      </w:r>
    </w:p>
    <w:p w:rsidR="00D333E1" w:rsidRDefault="005D3D30" w:rsidP="005D3D30">
      <w:pPr>
        <w:suppressAutoHyphens w:val="0"/>
        <w:autoSpaceDE w:val="0"/>
        <w:autoSpaceDN w:val="0"/>
        <w:adjustRightInd w:val="0"/>
        <w:spacing w:after="0" w:line="240" w:lineRule="auto"/>
        <w:ind w:firstLine="720"/>
        <w:jc w:val="both"/>
      </w:pPr>
      <w:r w:rsidRPr="00B57072">
        <w:t xml:space="preserve">Сроки </w:t>
      </w:r>
      <w:r>
        <w:t>заверш</w:t>
      </w:r>
      <w:r w:rsidRPr="00B57072">
        <w:t>ения работ: с момента заключения муниципального контракта до 05.05.2015</w:t>
      </w:r>
      <w:r>
        <w:t>.</w:t>
      </w:r>
    </w:p>
    <w:p w:rsidR="005D3D30" w:rsidRDefault="005D3D30" w:rsidP="005D3D30">
      <w:pPr>
        <w:suppressAutoHyphens w:val="0"/>
        <w:autoSpaceDE w:val="0"/>
        <w:autoSpaceDN w:val="0"/>
        <w:adjustRightInd w:val="0"/>
        <w:spacing w:after="0" w:line="240" w:lineRule="auto"/>
        <w:ind w:firstLine="720"/>
        <w:rPr>
          <w:rFonts w:cs="Times New Roman"/>
          <w:b/>
          <w:lang w:eastAsia="ru-RU" w:bidi="ar-SA"/>
        </w:rPr>
      </w:pPr>
    </w:p>
    <w:p w:rsidR="005D3D30" w:rsidRPr="00D411BC" w:rsidRDefault="005D3D30" w:rsidP="005D3D30">
      <w:pPr>
        <w:suppressAutoHyphens w:val="0"/>
        <w:autoSpaceDE w:val="0"/>
        <w:autoSpaceDN w:val="0"/>
        <w:adjustRightInd w:val="0"/>
        <w:spacing w:after="0" w:line="240" w:lineRule="auto"/>
        <w:ind w:firstLine="720"/>
        <w:rPr>
          <w:rFonts w:cs="Times New Roman"/>
          <w:b/>
          <w:lang w:eastAsia="ru-RU" w:bidi="ar-SA"/>
        </w:rPr>
      </w:pPr>
    </w:p>
    <w:p w:rsidR="00E51C42" w:rsidRPr="005D3D30" w:rsidRDefault="00E51C42" w:rsidP="00E51C42">
      <w:pPr>
        <w:tabs>
          <w:tab w:val="left" w:pos="0"/>
        </w:tabs>
        <w:spacing w:after="0" w:line="240" w:lineRule="auto"/>
        <w:ind w:left="-426"/>
        <w:jc w:val="center"/>
        <w:rPr>
          <w:b/>
          <w:iCs/>
          <w:sz w:val="28"/>
          <w:szCs w:val="28"/>
          <w:lang w:eastAsia="ar-SA"/>
        </w:rPr>
      </w:pPr>
      <w:r w:rsidRPr="005D3D30">
        <w:rPr>
          <w:b/>
          <w:iCs/>
          <w:sz w:val="28"/>
          <w:szCs w:val="28"/>
          <w:lang w:eastAsia="ar-SA"/>
        </w:rPr>
        <w:t>2.Требования к материалам, используемым при выполнении работ.</w:t>
      </w:r>
    </w:p>
    <w:p w:rsidR="00E51C42" w:rsidRDefault="00AC4030" w:rsidP="006004A7">
      <w:pPr>
        <w:tabs>
          <w:tab w:val="left" w:pos="567"/>
        </w:tabs>
        <w:spacing w:after="0" w:line="240" w:lineRule="auto"/>
        <w:ind w:firstLine="709"/>
        <w:jc w:val="both"/>
        <w:rPr>
          <w:b/>
          <w:iCs/>
          <w:lang w:eastAsia="ar-SA"/>
        </w:rPr>
      </w:pPr>
      <w:r>
        <w:t>К</w:t>
      </w:r>
      <w:r w:rsidR="00E51C42">
        <w:t xml:space="preserve">ачество </w:t>
      </w:r>
      <w:r w:rsidR="00B84C94">
        <w:t xml:space="preserve">применяемых </w:t>
      </w:r>
      <w:r w:rsidR="00E51C42">
        <w:t xml:space="preserve">строительных материалов </w:t>
      </w:r>
      <w:r>
        <w:t>должно</w:t>
      </w:r>
      <w:r w:rsidR="00E51C42">
        <w:t xml:space="preserve"> соответствовать стандартам. Строительные материалы должны иметь соответствующие сертификаты, технические паспорта или другие документы, удостоверяющие их качество.</w:t>
      </w:r>
    </w:p>
    <w:p w:rsidR="00E51C42" w:rsidRDefault="00E51C42" w:rsidP="006004A7">
      <w:pPr>
        <w:widowControl/>
        <w:spacing w:after="0" w:line="240" w:lineRule="auto"/>
        <w:ind w:firstLine="709"/>
        <w:jc w:val="both"/>
        <w:rPr>
          <w:i/>
          <w:color w:val="000000"/>
        </w:rPr>
      </w:pPr>
      <w:r w:rsidRPr="00641516">
        <w:rPr>
          <w:i/>
          <w:iCs/>
          <w:color w:val="000000"/>
        </w:rPr>
        <w:t xml:space="preserve">При указании </w:t>
      </w:r>
      <w:r>
        <w:rPr>
          <w:i/>
          <w:iCs/>
          <w:color w:val="000000"/>
        </w:rPr>
        <w:t>в характеристиках товаров (</w:t>
      </w:r>
      <w:r w:rsidRPr="00641516">
        <w:rPr>
          <w:i/>
          <w:iCs/>
          <w:color w:val="000000"/>
        </w:rPr>
        <w:t>в локальн</w:t>
      </w:r>
      <w:r>
        <w:rPr>
          <w:i/>
          <w:iCs/>
          <w:color w:val="000000"/>
        </w:rPr>
        <w:t>ом</w:t>
      </w:r>
      <w:r w:rsidRPr="00641516">
        <w:rPr>
          <w:i/>
          <w:iCs/>
          <w:color w:val="000000"/>
        </w:rPr>
        <w:t xml:space="preserve"> смет</w:t>
      </w:r>
      <w:r>
        <w:rPr>
          <w:i/>
          <w:iCs/>
          <w:color w:val="000000"/>
        </w:rPr>
        <w:t xml:space="preserve">ном расчете </w:t>
      </w:r>
      <w:r w:rsidRPr="00641516">
        <w:rPr>
          <w:i/>
          <w:iCs/>
          <w:color w:val="000000"/>
        </w:rPr>
        <w:t>и в документации об электронном аукционе</w:t>
      </w:r>
      <w:r>
        <w:rPr>
          <w:i/>
          <w:iCs/>
          <w:color w:val="000000"/>
        </w:rPr>
        <w:t>)</w:t>
      </w:r>
      <w:r w:rsidRPr="00641516">
        <w:rPr>
          <w:i/>
          <w:color w:val="000000"/>
        </w:rPr>
        <w:t>, планируемых для использования при выполнении работ, на товарный знак, необходимо считать такое указание сопровож</w:t>
      </w:r>
      <w:r w:rsidR="008E1CEB">
        <w:rPr>
          <w:i/>
          <w:color w:val="000000"/>
        </w:rPr>
        <w:t>денным словами «или эквивалент».</w:t>
      </w:r>
    </w:p>
    <w:p w:rsidR="005D3D30" w:rsidRDefault="005D3D30" w:rsidP="006004A7">
      <w:pPr>
        <w:widowControl/>
        <w:spacing w:after="0" w:line="240" w:lineRule="auto"/>
        <w:ind w:firstLine="709"/>
        <w:jc w:val="both"/>
        <w:rPr>
          <w:i/>
          <w:color w:val="000000"/>
        </w:rPr>
      </w:pPr>
    </w:p>
    <w:tbl>
      <w:tblPr>
        <w:tblpPr w:leftFromText="180" w:rightFromText="180" w:vertAnchor="page" w:horzAnchor="margin" w:tblpXSpec="center" w:tblpY="91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26"/>
        <w:gridCol w:w="7337"/>
      </w:tblGrid>
      <w:tr w:rsidR="005D3D30" w:rsidRPr="00480522" w:rsidTr="00C43402">
        <w:trPr>
          <w:trHeight w:val="121"/>
        </w:trPr>
        <w:tc>
          <w:tcPr>
            <w:tcW w:w="426" w:type="dxa"/>
            <w:tcBorders>
              <w:top w:val="single" w:sz="4" w:space="0" w:color="auto"/>
              <w:left w:val="single" w:sz="4" w:space="0" w:color="auto"/>
              <w:bottom w:val="single" w:sz="4" w:space="0" w:color="auto"/>
              <w:right w:val="single" w:sz="4" w:space="0" w:color="auto"/>
            </w:tcBorders>
            <w:shd w:val="clear" w:color="auto" w:fill="auto"/>
          </w:tcPr>
          <w:p w:rsidR="005D3D30" w:rsidRPr="00480522" w:rsidRDefault="005D3D30" w:rsidP="00C43402">
            <w:pPr>
              <w:widowControl/>
              <w:spacing w:after="0" w:line="240" w:lineRule="auto"/>
              <w:ind w:left="-142" w:right="-74"/>
              <w:jc w:val="center"/>
              <w:rPr>
                <w:rFonts w:cs="Times New Roman"/>
                <w:sz w:val="22"/>
                <w:szCs w:val="22"/>
              </w:rPr>
            </w:pPr>
            <w:r w:rsidRPr="00480522">
              <w:rPr>
                <w:rFonts w:cs="Times New Roman"/>
                <w:sz w:val="22"/>
                <w:szCs w:val="22"/>
              </w:rPr>
              <w:lastRenderedPageBreak/>
              <w:t xml:space="preserve">№ </w:t>
            </w:r>
            <w:proofErr w:type="gramStart"/>
            <w:r w:rsidRPr="00480522">
              <w:rPr>
                <w:rFonts w:cs="Times New Roman"/>
                <w:sz w:val="22"/>
                <w:szCs w:val="22"/>
              </w:rPr>
              <w:t>п</w:t>
            </w:r>
            <w:proofErr w:type="gramEnd"/>
            <w:r w:rsidRPr="00480522">
              <w:rPr>
                <w:rFonts w:cs="Times New Roman"/>
                <w:sz w:val="22"/>
                <w:szCs w:val="22"/>
              </w:rPr>
              <w:t>/п</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D3D30" w:rsidRPr="00480522" w:rsidRDefault="005D3D30" w:rsidP="00C43402">
            <w:pPr>
              <w:spacing w:after="0" w:line="240" w:lineRule="auto"/>
              <w:ind w:left="-113" w:right="-108"/>
              <w:jc w:val="center"/>
              <w:rPr>
                <w:rFonts w:cs="Times New Roman"/>
                <w:sz w:val="22"/>
                <w:szCs w:val="22"/>
              </w:rPr>
            </w:pPr>
            <w:r w:rsidRPr="00480522">
              <w:rPr>
                <w:rFonts w:cs="Times New Roman"/>
                <w:sz w:val="22"/>
                <w:szCs w:val="22"/>
              </w:rPr>
              <w:t>Наименование товара, используемого при выполнении работ</w:t>
            </w:r>
          </w:p>
        </w:tc>
        <w:tc>
          <w:tcPr>
            <w:tcW w:w="7337" w:type="dxa"/>
            <w:tcBorders>
              <w:top w:val="single" w:sz="4" w:space="0" w:color="auto"/>
              <w:left w:val="single" w:sz="4" w:space="0" w:color="auto"/>
              <w:bottom w:val="single" w:sz="4" w:space="0" w:color="auto"/>
              <w:right w:val="single" w:sz="4" w:space="0" w:color="auto"/>
            </w:tcBorders>
            <w:shd w:val="clear" w:color="auto" w:fill="auto"/>
            <w:vAlign w:val="center"/>
          </w:tcPr>
          <w:p w:rsidR="005D3D30" w:rsidRPr="00480522" w:rsidRDefault="005D3D30" w:rsidP="00C43402">
            <w:pPr>
              <w:spacing w:after="0" w:line="240" w:lineRule="auto"/>
              <w:jc w:val="center"/>
              <w:rPr>
                <w:rFonts w:cs="Times New Roman"/>
                <w:sz w:val="22"/>
                <w:szCs w:val="22"/>
              </w:rPr>
            </w:pPr>
            <w:r w:rsidRPr="00480522">
              <w:rPr>
                <w:rFonts w:cs="Times New Roman"/>
                <w:sz w:val="22"/>
                <w:szCs w:val="22"/>
              </w:rPr>
              <w:t>Требуемые показатели товара</w:t>
            </w:r>
          </w:p>
        </w:tc>
      </w:tr>
      <w:tr w:rsidR="00480522" w:rsidRPr="00480522" w:rsidTr="00C43402">
        <w:trPr>
          <w:trHeight w:val="121"/>
        </w:trPr>
        <w:tc>
          <w:tcPr>
            <w:tcW w:w="426" w:type="dxa"/>
            <w:tcBorders>
              <w:top w:val="single" w:sz="4" w:space="0" w:color="auto"/>
              <w:left w:val="single" w:sz="4" w:space="0" w:color="auto"/>
              <w:bottom w:val="single" w:sz="4" w:space="0" w:color="auto"/>
              <w:right w:val="single" w:sz="4" w:space="0" w:color="auto"/>
            </w:tcBorders>
            <w:shd w:val="clear" w:color="auto" w:fill="auto"/>
          </w:tcPr>
          <w:p w:rsidR="00480522" w:rsidRPr="00480522" w:rsidRDefault="00480522" w:rsidP="00C43402">
            <w:pPr>
              <w:widowControl/>
              <w:spacing w:after="0" w:line="240" w:lineRule="auto"/>
              <w:jc w:val="center"/>
              <w:rPr>
                <w:rFonts w:cs="Times New Roman"/>
                <w:sz w:val="22"/>
                <w:szCs w:val="22"/>
              </w:rPr>
            </w:pPr>
            <w:r w:rsidRPr="00480522">
              <w:rPr>
                <w:rFonts w:cs="Times New Roman"/>
                <w:sz w:val="22"/>
                <w:szCs w:val="22"/>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80522" w:rsidRPr="00480522" w:rsidRDefault="00480522" w:rsidP="00C43402">
            <w:pPr>
              <w:spacing w:after="0" w:line="240" w:lineRule="auto"/>
              <w:ind w:left="-57"/>
              <w:rPr>
                <w:rFonts w:cs="Times New Roman"/>
                <w:sz w:val="22"/>
                <w:szCs w:val="22"/>
              </w:rPr>
            </w:pPr>
            <w:r w:rsidRPr="00480522">
              <w:rPr>
                <w:rFonts w:cs="Times New Roman"/>
                <w:sz w:val="22"/>
                <w:szCs w:val="22"/>
              </w:rPr>
              <w:t>Уголок стальной равнополочный</w:t>
            </w:r>
          </w:p>
        </w:tc>
        <w:tc>
          <w:tcPr>
            <w:tcW w:w="7337" w:type="dxa"/>
            <w:tcBorders>
              <w:top w:val="single" w:sz="4" w:space="0" w:color="auto"/>
              <w:left w:val="single" w:sz="4" w:space="0" w:color="auto"/>
              <w:bottom w:val="single" w:sz="4" w:space="0" w:color="auto"/>
              <w:right w:val="single" w:sz="4" w:space="0" w:color="auto"/>
            </w:tcBorders>
            <w:shd w:val="clear" w:color="auto" w:fill="auto"/>
            <w:vAlign w:val="center"/>
          </w:tcPr>
          <w:p w:rsidR="00480522" w:rsidRPr="00480522" w:rsidRDefault="00480522" w:rsidP="00C43402">
            <w:pPr>
              <w:spacing w:after="0" w:line="240" w:lineRule="auto"/>
              <w:rPr>
                <w:rFonts w:cs="Times New Roman"/>
                <w:sz w:val="22"/>
                <w:szCs w:val="22"/>
              </w:rPr>
            </w:pPr>
            <w:r w:rsidRPr="00480522">
              <w:rPr>
                <w:rFonts w:cs="Times New Roman"/>
                <w:sz w:val="22"/>
                <w:szCs w:val="22"/>
              </w:rPr>
              <w:t>Плотность стали – 7,85 г/см</w:t>
            </w:r>
            <w:r>
              <w:rPr>
                <w:rFonts w:cs="Times New Roman"/>
                <w:sz w:val="22"/>
                <w:szCs w:val="22"/>
              </w:rPr>
              <w:t>.</w:t>
            </w:r>
          </w:p>
          <w:p w:rsidR="00480522" w:rsidRPr="00480522" w:rsidRDefault="00480522" w:rsidP="00C43402">
            <w:pPr>
              <w:spacing w:after="0" w:line="240" w:lineRule="auto"/>
              <w:rPr>
                <w:rFonts w:cs="Times New Roman"/>
                <w:sz w:val="22"/>
                <w:szCs w:val="22"/>
              </w:rPr>
            </w:pPr>
            <w:r w:rsidRPr="00480522">
              <w:rPr>
                <w:rFonts w:cs="Times New Roman"/>
                <w:color w:val="000000"/>
                <w:sz w:val="22"/>
                <w:szCs w:val="22"/>
              </w:rPr>
              <w:t>Предельные отклонения по размерам уголков не должны превышать</w:t>
            </w:r>
          </w:p>
          <w:p w:rsidR="00480522" w:rsidRPr="00480522" w:rsidRDefault="00480522" w:rsidP="00C43402">
            <w:pPr>
              <w:spacing w:after="0" w:line="240" w:lineRule="auto"/>
              <w:rPr>
                <w:rFonts w:cs="Times New Roman"/>
                <w:sz w:val="22"/>
                <w:szCs w:val="22"/>
              </w:rPr>
            </w:pPr>
            <w:r w:rsidRPr="00480522">
              <w:rPr>
                <w:rFonts w:cs="Times New Roman"/>
                <w:sz w:val="22"/>
                <w:szCs w:val="22"/>
              </w:rPr>
              <w:t xml:space="preserve">- по ширине полки </w:t>
            </w:r>
            <w:r w:rsidRPr="00480522">
              <w:rPr>
                <w:rFonts w:cs="Times New Roman"/>
                <w:sz w:val="22"/>
                <w:szCs w:val="22"/>
                <w:u w:val="single"/>
              </w:rPr>
              <w:t>+</w:t>
            </w:r>
            <w:r w:rsidRPr="00480522">
              <w:rPr>
                <w:rFonts w:cs="Times New Roman"/>
                <w:sz w:val="22"/>
                <w:szCs w:val="22"/>
              </w:rPr>
              <w:t>1,5 мм</w:t>
            </w:r>
            <w:r>
              <w:rPr>
                <w:rFonts w:cs="Times New Roman"/>
                <w:sz w:val="22"/>
                <w:szCs w:val="22"/>
              </w:rPr>
              <w:t>,</w:t>
            </w:r>
          </w:p>
          <w:p w:rsidR="00480522" w:rsidRPr="00480522" w:rsidRDefault="00480522" w:rsidP="00C43402">
            <w:pPr>
              <w:spacing w:after="0" w:line="240" w:lineRule="auto"/>
              <w:rPr>
                <w:rFonts w:cs="Times New Roman"/>
                <w:sz w:val="22"/>
                <w:szCs w:val="22"/>
              </w:rPr>
            </w:pPr>
            <w:r w:rsidRPr="00480522">
              <w:rPr>
                <w:rFonts w:cs="Times New Roman"/>
                <w:sz w:val="22"/>
                <w:szCs w:val="22"/>
              </w:rPr>
              <w:t>- по толщине полки обычной точности +0,3 мм</w:t>
            </w:r>
            <w:r>
              <w:rPr>
                <w:rFonts w:cs="Times New Roman"/>
                <w:sz w:val="22"/>
                <w:szCs w:val="22"/>
              </w:rPr>
              <w:t>.</w:t>
            </w:r>
          </w:p>
          <w:p w:rsidR="00480522" w:rsidRPr="00480522" w:rsidRDefault="00480522" w:rsidP="00C43402">
            <w:pPr>
              <w:spacing w:after="0" w:line="240" w:lineRule="auto"/>
              <w:rPr>
                <w:rFonts w:cs="Times New Roman"/>
                <w:sz w:val="22"/>
                <w:szCs w:val="22"/>
              </w:rPr>
            </w:pPr>
            <w:r w:rsidRPr="00480522">
              <w:rPr>
                <w:rFonts w:cs="Times New Roman"/>
                <w:color w:val="000000"/>
                <w:sz w:val="22"/>
                <w:szCs w:val="22"/>
              </w:rPr>
              <w:t>Отклонение от прямого угла при вершине не должно превышать 35</w:t>
            </w:r>
            <w:r>
              <w:rPr>
                <w:rFonts w:cs="Times New Roman"/>
                <w:color w:val="000000"/>
                <w:sz w:val="22"/>
                <w:szCs w:val="22"/>
              </w:rPr>
              <w:t>'.</w:t>
            </w:r>
          </w:p>
          <w:p w:rsidR="00480522" w:rsidRPr="00480522" w:rsidRDefault="00480522" w:rsidP="00C43402">
            <w:pPr>
              <w:widowControl/>
              <w:spacing w:after="0" w:line="240" w:lineRule="auto"/>
              <w:jc w:val="both"/>
              <w:rPr>
                <w:rFonts w:cs="Times New Roman"/>
                <w:color w:val="000000"/>
                <w:sz w:val="22"/>
                <w:szCs w:val="22"/>
              </w:rPr>
            </w:pPr>
            <w:r w:rsidRPr="00480522">
              <w:rPr>
                <w:rFonts w:cs="Times New Roman"/>
                <w:color w:val="000000"/>
                <w:sz w:val="22"/>
                <w:szCs w:val="22"/>
              </w:rPr>
              <w:t>Отклонение от прямого угла при вершине не должно превышать 1,0 мм</w:t>
            </w:r>
            <w:r>
              <w:rPr>
                <w:rFonts w:cs="Times New Roman"/>
                <w:color w:val="000000"/>
                <w:sz w:val="22"/>
                <w:szCs w:val="22"/>
              </w:rPr>
              <w:t>.</w:t>
            </w:r>
          </w:p>
          <w:p w:rsidR="00480522" w:rsidRPr="00480522" w:rsidRDefault="00480522" w:rsidP="00C43402">
            <w:pPr>
              <w:widowControl/>
              <w:spacing w:after="0" w:line="240" w:lineRule="auto"/>
              <w:jc w:val="both"/>
              <w:rPr>
                <w:rFonts w:cs="Times New Roman"/>
                <w:color w:val="000000"/>
                <w:sz w:val="22"/>
                <w:szCs w:val="22"/>
              </w:rPr>
            </w:pPr>
            <w:r w:rsidRPr="00480522">
              <w:rPr>
                <w:rFonts w:cs="Times New Roman"/>
                <w:color w:val="000000"/>
                <w:sz w:val="22"/>
                <w:szCs w:val="22"/>
              </w:rPr>
              <w:t>Кривизна уголков не должна превышать 0,4 % длины</w:t>
            </w:r>
            <w:r>
              <w:rPr>
                <w:rFonts w:cs="Times New Roman"/>
                <w:color w:val="000000"/>
                <w:sz w:val="22"/>
                <w:szCs w:val="22"/>
              </w:rPr>
              <w:t>.</w:t>
            </w:r>
          </w:p>
        </w:tc>
      </w:tr>
      <w:tr w:rsidR="00480522" w:rsidRPr="00480522" w:rsidTr="00C43402">
        <w:trPr>
          <w:trHeight w:val="121"/>
        </w:trPr>
        <w:tc>
          <w:tcPr>
            <w:tcW w:w="426" w:type="dxa"/>
            <w:tcBorders>
              <w:top w:val="single" w:sz="4" w:space="0" w:color="auto"/>
              <w:left w:val="single" w:sz="4" w:space="0" w:color="auto"/>
              <w:bottom w:val="single" w:sz="4" w:space="0" w:color="auto"/>
              <w:right w:val="single" w:sz="4" w:space="0" w:color="auto"/>
            </w:tcBorders>
            <w:shd w:val="clear" w:color="auto" w:fill="auto"/>
          </w:tcPr>
          <w:p w:rsidR="00480522" w:rsidRPr="00480522" w:rsidRDefault="00480522" w:rsidP="00C43402">
            <w:pPr>
              <w:widowControl/>
              <w:spacing w:after="0" w:line="240" w:lineRule="auto"/>
              <w:jc w:val="center"/>
              <w:rPr>
                <w:rFonts w:cs="Times New Roman"/>
                <w:sz w:val="22"/>
                <w:szCs w:val="22"/>
              </w:rPr>
            </w:pPr>
            <w:r w:rsidRPr="00480522">
              <w:rPr>
                <w:rFonts w:cs="Times New Roman"/>
                <w:sz w:val="22"/>
                <w:szCs w:val="22"/>
              </w:rP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80522" w:rsidRPr="00480522" w:rsidRDefault="00480522" w:rsidP="00C43402">
            <w:pPr>
              <w:spacing w:after="0" w:line="240" w:lineRule="auto"/>
              <w:ind w:left="-57"/>
              <w:rPr>
                <w:rFonts w:cs="Times New Roman"/>
                <w:sz w:val="22"/>
                <w:szCs w:val="22"/>
              </w:rPr>
            </w:pPr>
            <w:r w:rsidRPr="00480522">
              <w:rPr>
                <w:rFonts w:cs="Times New Roman"/>
                <w:sz w:val="22"/>
                <w:szCs w:val="22"/>
              </w:rPr>
              <w:t>Гранит керамический неполированный,</w:t>
            </w:r>
          </w:p>
          <w:p w:rsidR="00480522" w:rsidRPr="00480522" w:rsidRDefault="00480522" w:rsidP="00C43402">
            <w:pPr>
              <w:spacing w:after="0" w:line="240" w:lineRule="auto"/>
              <w:ind w:left="-57"/>
              <w:rPr>
                <w:rFonts w:cs="Times New Roman"/>
                <w:sz w:val="22"/>
                <w:szCs w:val="22"/>
              </w:rPr>
            </w:pPr>
            <w:proofErr w:type="spellStart"/>
            <w:r w:rsidRPr="00480522">
              <w:rPr>
                <w:rFonts w:cs="Times New Roman"/>
                <w:sz w:val="22"/>
                <w:szCs w:val="22"/>
              </w:rPr>
              <w:t>керамогранит</w:t>
            </w:r>
            <w:proofErr w:type="spellEnd"/>
          </w:p>
        </w:tc>
        <w:tc>
          <w:tcPr>
            <w:tcW w:w="7337" w:type="dxa"/>
            <w:tcBorders>
              <w:top w:val="single" w:sz="4" w:space="0" w:color="auto"/>
              <w:left w:val="single" w:sz="4" w:space="0" w:color="auto"/>
              <w:bottom w:val="single" w:sz="4" w:space="0" w:color="auto"/>
              <w:right w:val="single" w:sz="4" w:space="0" w:color="auto"/>
            </w:tcBorders>
            <w:shd w:val="clear" w:color="auto" w:fill="auto"/>
            <w:vAlign w:val="center"/>
          </w:tcPr>
          <w:p w:rsidR="00480522" w:rsidRPr="00480522" w:rsidRDefault="00480522" w:rsidP="00C43402">
            <w:pPr>
              <w:widowControl/>
              <w:spacing w:after="0" w:line="240" w:lineRule="auto"/>
              <w:jc w:val="both"/>
              <w:rPr>
                <w:rFonts w:cs="Times New Roman"/>
                <w:color w:val="000000"/>
                <w:sz w:val="22"/>
                <w:szCs w:val="22"/>
              </w:rPr>
            </w:pPr>
            <w:r w:rsidRPr="00480522">
              <w:rPr>
                <w:rFonts w:cs="Times New Roman"/>
                <w:color w:val="000000"/>
                <w:sz w:val="22"/>
                <w:szCs w:val="22"/>
              </w:rPr>
              <w:t xml:space="preserve">Предельные отклонения размеров плиток от номинальных не должны быть более, </w:t>
            </w:r>
            <w:proofErr w:type="gramStart"/>
            <w:r w:rsidRPr="00480522">
              <w:rPr>
                <w:rFonts w:cs="Times New Roman"/>
                <w:color w:val="000000"/>
                <w:sz w:val="22"/>
                <w:szCs w:val="22"/>
              </w:rPr>
              <w:t>мм</w:t>
            </w:r>
            <w:proofErr w:type="gramEnd"/>
            <w:r w:rsidRPr="00480522">
              <w:rPr>
                <w:rFonts w:cs="Times New Roman"/>
                <w:color w:val="000000"/>
                <w:sz w:val="22"/>
                <w:szCs w:val="22"/>
              </w:rPr>
              <w:t>:</w:t>
            </w:r>
          </w:p>
          <w:p w:rsidR="00480522" w:rsidRPr="00480522" w:rsidRDefault="00480522" w:rsidP="00C43402">
            <w:pPr>
              <w:widowControl/>
              <w:spacing w:after="0" w:line="240" w:lineRule="auto"/>
              <w:jc w:val="both"/>
              <w:rPr>
                <w:rFonts w:cs="Times New Roman"/>
                <w:color w:val="000000"/>
                <w:sz w:val="22"/>
                <w:szCs w:val="22"/>
              </w:rPr>
            </w:pPr>
            <w:r w:rsidRPr="00480522">
              <w:rPr>
                <w:rFonts w:cs="Times New Roman"/>
                <w:color w:val="000000"/>
                <w:sz w:val="22"/>
                <w:szCs w:val="22"/>
              </w:rPr>
              <w:t>по длине и ширине  ±1,5</w:t>
            </w:r>
            <w:r>
              <w:rPr>
                <w:rFonts w:cs="Times New Roman"/>
                <w:color w:val="000000"/>
                <w:sz w:val="22"/>
                <w:szCs w:val="22"/>
              </w:rPr>
              <w:t>.</w:t>
            </w:r>
          </w:p>
          <w:p w:rsidR="00480522" w:rsidRPr="00480522" w:rsidRDefault="00480522" w:rsidP="00C43402">
            <w:pPr>
              <w:widowControl/>
              <w:spacing w:after="0" w:line="240" w:lineRule="auto"/>
              <w:jc w:val="both"/>
              <w:rPr>
                <w:rFonts w:cs="Times New Roman"/>
                <w:color w:val="000000"/>
                <w:sz w:val="22"/>
                <w:szCs w:val="22"/>
              </w:rPr>
            </w:pPr>
            <w:r w:rsidRPr="00480522">
              <w:rPr>
                <w:rFonts w:cs="Times New Roman"/>
                <w:color w:val="000000"/>
                <w:sz w:val="22"/>
                <w:szCs w:val="22"/>
              </w:rPr>
              <w:t>по толщине  ±0,5</w:t>
            </w:r>
            <w:r>
              <w:rPr>
                <w:rFonts w:cs="Times New Roman"/>
                <w:color w:val="000000"/>
                <w:sz w:val="22"/>
                <w:szCs w:val="22"/>
              </w:rPr>
              <w:t>.</w:t>
            </w:r>
          </w:p>
          <w:p w:rsidR="00480522" w:rsidRPr="00480522" w:rsidRDefault="00480522" w:rsidP="00C43402">
            <w:pPr>
              <w:widowControl/>
              <w:spacing w:after="0" w:line="240" w:lineRule="auto"/>
              <w:jc w:val="both"/>
              <w:rPr>
                <w:rFonts w:cs="Times New Roman"/>
                <w:color w:val="000000"/>
                <w:sz w:val="22"/>
                <w:szCs w:val="22"/>
              </w:rPr>
            </w:pPr>
            <w:r w:rsidRPr="00480522">
              <w:rPr>
                <w:rFonts w:cs="Times New Roman"/>
                <w:color w:val="000000"/>
                <w:sz w:val="22"/>
                <w:szCs w:val="22"/>
              </w:rPr>
              <w:t>Разность между наибольшим и наименьшим размерами плиток одной партии по длине и ширине не должна быть более 2,0 мм</w:t>
            </w:r>
            <w:r>
              <w:rPr>
                <w:rFonts w:cs="Times New Roman"/>
                <w:color w:val="000000"/>
                <w:sz w:val="22"/>
                <w:szCs w:val="22"/>
              </w:rPr>
              <w:t>.</w:t>
            </w:r>
          </w:p>
          <w:p w:rsidR="00480522" w:rsidRPr="00480522" w:rsidRDefault="00480522" w:rsidP="00C43402">
            <w:pPr>
              <w:widowControl/>
              <w:spacing w:after="0" w:line="240" w:lineRule="auto"/>
              <w:jc w:val="both"/>
              <w:rPr>
                <w:rFonts w:cs="Times New Roman"/>
                <w:color w:val="000000"/>
                <w:sz w:val="22"/>
                <w:szCs w:val="22"/>
              </w:rPr>
            </w:pPr>
            <w:r w:rsidRPr="00480522">
              <w:rPr>
                <w:rFonts w:cs="Times New Roman"/>
                <w:color w:val="000000"/>
                <w:sz w:val="22"/>
                <w:szCs w:val="22"/>
              </w:rPr>
              <w:t>Разность между наибольшим и наименьшим значениями толщины одной плитки (</w:t>
            </w:r>
            <w:proofErr w:type="spellStart"/>
            <w:r w:rsidRPr="00480522">
              <w:rPr>
                <w:rFonts w:cs="Times New Roman"/>
                <w:color w:val="000000"/>
                <w:sz w:val="22"/>
                <w:szCs w:val="22"/>
              </w:rPr>
              <w:t>разнотолщинность</w:t>
            </w:r>
            <w:proofErr w:type="spellEnd"/>
            <w:r w:rsidRPr="00480522">
              <w:rPr>
                <w:rFonts w:cs="Times New Roman"/>
                <w:color w:val="000000"/>
                <w:sz w:val="22"/>
                <w:szCs w:val="22"/>
              </w:rPr>
              <w:t>) не должна быть более 0,5 мм</w:t>
            </w:r>
            <w:r>
              <w:rPr>
                <w:rFonts w:cs="Times New Roman"/>
                <w:color w:val="000000"/>
                <w:sz w:val="22"/>
                <w:szCs w:val="22"/>
              </w:rPr>
              <w:t>.</w:t>
            </w:r>
          </w:p>
          <w:p w:rsidR="00480522" w:rsidRPr="00480522" w:rsidRDefault="00480522" w:rsidP="00C43402">
            <w:pPr>
              <w:widowControl/>
              <w:spacing w:after="0" w:line="240" w:lineRule="auto"/>
              <w:jc w:val="both"/>
              <w:rPr>
                <w:rFonts w:cs="Times New Roman"/>
                <w:color w:val="000000"/>
                <w:sz w:val="22"/>
                <w:szCs w:val="22"/>
              </w:rPr>
            </w:pPr>
            <w:r w:rsidRPr="00480522">
              <w:rPr>
                <w:rFonts w:cs="Times New Roman"/>
                <w:color w:val="000000"/>
                <w:sz w:val="22"/>
                <w:szCs w:val="22"/>
              </w:rPr>
              <w:t>Отклонение формы плиток от прямоугольной (</w:t>
            </w:r>
            <w:proofErr w:type="spellStart"/>
            <w:r w:rsidRPr="00480522">
              <w:rPr>
                <w:rFonts w:cs="Times New Roman"/>
                <w:color w:val="000000"/>
                <w:sz w:val="22"/>
                <w:szCs w:val="22"/>
              </w:rPr>
              <w:t>косоугольность</w:t>
            </w:r>
            <w:proofErr w:type="spellEnd"/>
            <w:r w:rsidRPr="00480522">
              <w:rPr>
                <w:rFonts w:cs="Times New Roman"/>
                <w:color w:val="000000"/>
                <w:sz w:val="22"/>
                <w:szCs w:val="22"/>
              </w:rPr>
              <w:t>), отклонение лицевой поверхности от плоскостности (кривизна лицевой поверхности) и искривление граней не должно быть более 1,5 мм</w:t>
            </w:r>
            <w:r>
              <w:rPr>
                <w:rFonts w:cs="Times New Roman"/>
                <w:color w:val="000000"/>
                <w:sz w:val="22"/>
                <w:szCs w:val="22"/>
              </w:rPr>
              <w:t>.</w:t>
            </w:r>
          </w:p>
          <w:p w:rsidR="00480522" w:rsidRPr="00480522" w:rsidRDefault="00480522" w:rsidP="00C43402">
            <w:pPr>
              <w:widowControl/>
              <w:spacing w:after="0" w:line="240" w:lineRule="auto"/>
              <w:jc w:val="both"/>
              <w:rPr>
                <w:rFonts w:cs="Times New Roman"/>
                <w:color w:val="000000"/>
                <w:sz w:val="22"/>
                <w:szCs w:val="22"/>
              </w:rPr>
            </w:pPr>
            <w:r w:rsidRPr="00480522">
              <w:rPr>
                <w:rFonts w:cs="Times New Roman"/>
                <w:color w:val="000000"/>
                <w:sz w:val="22"/>
                <w:szCs w:val="22"/>
              </w:rPr>
              <w:t>На монтажной поверхности плиток должны быть рифления</w:t>
            </w:r>
            <w:r>
              <w:rPr>
                <w:rFonts w:cs="Times New Roman"/>
                <w:color w:val="000000"/>
                <w:sz w:val="22"/>
                <w:szCs w:val="22"/>
              </w:rPr>
              <w:t>,</w:t>
            </w:r>
            <w:r w:rsidRPr="00480522">
              <w:rPr>
                <w:rFonts w:cs="Times New Roman"/>
                <w:color w:val="000000"/>
                <w:sz w:val="22"/>
                <w:szCs w:val="22"/>
              </w:rPr>
              <w:t xml:space="preserve"> высота (глубина) рифлений должна быть не менее 0,5 мм</w:t>
            </w:r>
            <w:r>
              <w:rPr>
                <w:rFonts w:cs="Times New Roman"/>
                <w:color w:val="000000"/>
                <w:sz w:val="22"/>
                <w:szCs w:val="22"/>
              </w:rPr>
              <w:t>.</w:t>
            </w:r>
          </w:p>
          <w:p w:rsidR="00480522" w:rsidRPr="00480522" w:rsidRDefault="00480522" w:rsidP="00C43402">
            <w:pPr>
              <w:spacing w:after="0" w:line="240" w:lineRule="auto"/>
              <w:rPr>
                <w:rFonts w:cs="Times New Roman"/>
                <w:color w:val="000000"/>
                <w:sz w:val="22"/>
                <w:szCs w:val="22"/>
              </w:rPr>
            </w:pPr>
            <w:bookmarkStart w:id="2" w:name="i136295"/>
            <w:r w:rsidRPr="00480522">
              <w:rPr>
                <w:rFonts w:cs="Times New Roman"/>
                <w:color w:val="000000"/>
                <w:sz w:val="22"/>
                <w:szCs w:val="22"/>
              </w:rPr>
              <w:t xml:space="preserve">На лицевой поверхности плиток не допускаются трещины, </w:t>
            </w:r>
            <w:proofErr w:type="spellStart"/>
            <w:r w:rsidRPr="00480522">
              <w:rPr>
                <w:rFonts w:cs="Times New Roman"/>
                <w:color w:val="000000"/>
                <w:sz w:val="22"/>
                <w:szCs w:val="22"/>
              </w:rPr>
              <w:t>цек</w:t>
            </w:r>
            <w:proofErr w:type="spellEnd"/>
            <w:r w:rsidRPr="00480522">
              <w:rPr>
                <w:rFonts w:cs="Times New Roman"/>
                <w:color w:val="000000"/>
                <w:sz w:val="22"/>
                <w:szCs w:val="22"/>
              </w:rPr>
              <w:t>, а также дефекты, размеры которых превышают значения</w:t>
            </w:r>
            <w:bookmarkEnd w:id="2"/>
            <w:r w:rsidRPr="00480522">
              <w:rPr>
                <w:rFonts w:cs="Times New Roman"/>
                <w:color w:val="000000"/>
                <w:sz w:val="22"/>
                <w:szCs w:val="22"/>
              </w:rPr>
              <w:t xml:space="preserve"> для одной плитки:</w:t>
            </w:r>
          </w:p>
          <w:p w:rsidR="00480522" w:rsidRPr="00480522" w:rsidRDefault="00480522" w:rsidP="00C43402">
            <w:pPr>
              <w:spacing w:after="0" w:line="240" w:lineRule="auto"/>
              <w:rPr>
                <w:rFonts w:cs="Times New Roman"/>
                <w:sz w:val="22"/>
                <w:szCs w:val="22"/>
              </w:rPr>
            </w:pPr>
            <w:r w:rsidRPr="00480522">
              <w:rPr>
                <w:rFonts w:cs="Times New Roman"/>
                <w:sz w:val="22"/>
                <w:szCs w:val="22"/>
              </w:rPr>
              <w:t>- щербины и зазубрины:</w:t>
            </w:r>
          </w:p>
          <w:p w:rsidR="00480522" w:rsidRPr="00480522" w:rsidRDefault="00480522" w:rsidP="00C43402">
            <w:pPr>
              <w:spacing w:after="0" w:line="240" w:lineRule="auto"/>
              <w:rPr>
                <w:rFonts w:cs="Times New Roman"/>
                <w:sz w:val="22"/>
                <w:szCs w:val="22"/>
              </w:rPr>
            </w:pPr>
            <w:r w:rsidRPr="00480522">
              <w:rPr>
                <w:rFonts w:cs="Times New Roman"/>
                <w:sz w:val="22"/>
                <w:szCs w:val="22"/>
              </w:rPr>
              <w:t>шириной в направлении, перпендикулярном ребру    не более 1 мм</w:t>
            </w:r>
            <w:r>
              <w:rPr>
                <w:rFonts w:cs="Times New Roman"/>
                <w:sz w:val="22"/>
                <w:szCs w:val="22"/>
              </w:rPr>
              <w:t>,</w:t>
            </w:r>
          </w:p>
          <w:p w:rsidR="00480522" w:rsidRPr="00480522" w:rsidRDefault="00480522" w:rsidP="00C43402">
            <w:pPr>
              <w:spacing w:after="0" w:line="240" w:lineRule="auto"/>
              <w:rPr>
                <w:rFonts w:cs="Times New Roman"/>
                <w:sz w:val="22"/>
                <w:szCs w:val="22"/>
              </w:rPr>
            </w:pPr>
            <w:r w:rsidRPr="00480522">
              <w:rPr>
                <w:rFonts w:cs="Times New Roman"/>
                <w:sz w:val="22"/>
                <w:szCs w:val="22"/>
              </w:rPr>
              <w:t>общей длиной                                                                   не более 10 мм</w:t>
            </w:r>
            <w:r>
              <w:rPr>
                <w:rFonts w:cs="Times New Roman"/>
                <w:sz w:val="22"/>
                <w:szCs w:val="22"/>
              </w:rPr>
              <w:t>,</w:t>
            </w:r>
          </w:p>
          <w:p w:rsidR="00480522" w:rsidRPr="00480522" w:rsidRDefault="00480522" w:rsidP="00C43402">
            <w:pPr>
              <w:spacing w:after="0" w:line="240" w:lineRule="auto"/>
              <w:rPr>
                <w:rFonts w:cs="Times New Roman"/>
                <w:sz w:val="22"/>
                <w:szCs w:val="22"/>
              </w:rPr>
            </w:pPr>
            <w:r w:rsidRPr="00480522">
              <w:rPr>
                <w:rFonts w:cs="Times New Roman"/>
                <w:sz w:val="22"/>
                <w:szCs w:val="22"/>
              </w:rPr>
              <w:t xml:space="preserve">- </w:t>
            </w:r>
            <w:proofErr w:type="spellStart"/>
            <w:r w:rsidRPr="00480522">
              <w:rPr>
                <w:rFonts w:cs="Times New Roman"/>
                <w:sz w:val="22"/>
                <w:szCs w:val="22"/>
              </w:rPr>
              <w:t>посечка</w:t>
            </w:r>
            <w:proofErr w:type="spellEnd"/>
            <w:r w:rsidRPr="00480522">
              <w:rPr>
                <w:rFonts w:cs="Times New Roman"/>
                <w:sz w:val="22"/>
                <w:szCs w:val="22"/>
              </w:rPr>
              <w:t xml:space="preserve"> длиной                                                              не более </w:t>
            </w:r>
            <w:smartTag w:uri="urn:schemas-microsoft-com:office:smarttags" w:element="metricconverter">
              <w:smartTagPr>
                <w:attr w:name="ProductID" w:val="10 мм"/>
              </w:smartTagPr>
              <w:r w:rsidRPr="00480522">
                <w:rPr>
                  <w:rFonts w:cs="Times New Roman"/>
                  <w:sz w:val="22"/>
                  <w:szCs w:val="22"/>
                </w:rPr>
                <w:t>10 мм</w:t>
              </w:r>
            </w:smartTag>
            <w:r w:rsidRPr="00480522">
              <w:rPr>
                <w:rFonts w:cs="Times New Roman"/>
                <w:sz w:val="22"/>
                <w:szCs w:val="22"/>
              </w:rPr>
              <w:t>;</w:t>
            </w:r>
          </w:p>
          <w:p w:rsidR="00480522" w:rsidRPr="00480522" w:rsidRDefault="00480522" w:rsidP="00C43402">
            <w:pPr>
              <w:widowControl/>
              <w:spacing w:after="0" w:line="240" w:lineRule="auto"/>
              <w:jc w:val="both"/>
              <w:rPr>
                <w:rFonts w:cs="Times New Roman"/>
                <w:color w:val="000000"/>
                <w:sz w:val="22"/>
                <w:szCs w:val="22"/>
              </w:rPr>
            </w:pPr>
            <w:r w:rsidRPr="00480522">
              <w:rPr>
                <w:rFonts w:cs="Times New Roman"/>
                <w:color w:val="000000"/>
                <w:sz w:val="22"/>
                <w:szCs w:val="22"/>
              </w:rPr>
              <w:t>Суммарное число указанных дефектов на одной плитке в любой комбинации не должно быть более трех.</w:t>
            </w:r>
          </w:p>
          <w:p w:rsidR="00480522" w:rsidRPr="00480522" w:rsidRDefault="00480522" w:rsidP="00C43402">
            <w:pPr>
              <w:widowControl/>
              <w:spacing w:after="0" w:line="240" w:lineRule="auto"/>
              <w:jc w:val="both"/>
              <w:rPr>
                <w:rFonts w:cs="Times New Roman"/>
                <w:color w:val="000000"/>
                <w:sz w:val="22"/>
                <w:szCs w:val="22"/>
              </w:rPr>
            </w:pPr>
            <w:r w:rsidRPr="00480522">
              <w:rPr>
                <w:rFonts w:cs="Times New Roman"/>
                <w:color w:val="000000"/>
                <w:sz w:val="22"/>
                <w:szCs w:val="22"/>
              </w:rPr>
              <w:t xml:space="preserve">На лицевой поверхности плиток не допускаются видимые с расстояния </w:t>
            </w:r>
            <w:smartTag w:uri="urn:schemas-microsoft-com:office:smarttags" w:element="metricconverter">
              <w:smartTagPr>
                <w:attr w:name="ProductID" w:val="1 м"/>
              </w:smartTagPr>
              <w:r w:rsidRPr="00480522">
                <w:rPr>
                  <w:rFonts w:cs="Times New Roman"/>
                  <w:color w:val="000000"/>
                  <w:sz w:val="22"/>
                  <w:szCs w:val="22"/>
                </w:rPr>
                <w:t>1 м</w:t>
              </w:r>
            </w:smartTag>
            <w:r w:rsidRPr="00480522">
              <w:rPr>
                <w:rFonts w:cs="Times New Roman"/>
                <w:color w:val="000000"/>
                <w:sz w:val="22"/>
                <w:szCs w:val="22"/>
              </w:rPr>
              <w:t xml:space="preserve"> плешины, пятна, мушки, волнистость глазури, смещение и разрыв декора, </w:t>
            </w:r>
            <w:proofErr w:type="spellStart"/>
            <w:r w:rsidRPr="00480522">
              <w:rPr>
                <w:rFonts w:cs="Times New Roman"/>
                <w:color w:val="000000"/>
                <w:sz w:val="22"/>
                <w:szCs w:val="22"/>
              </w:rPr>
              <w:t>засорка</w:t>
            </w:r>
            <w:proofErr w:type="spellEnd"/>
            <w:r w:rsidRPr="00480522">
              <w:rPr>
                <w:rFonts w:cs="Times New Roman"/>
                <w:color w:val="000000"/>
                <w:sz w:val="22"/>
                <w:szCs w:val="22"/>
              </w:rPr>
              <w:t xml:space="preserve">, </w:t>
            </w:r>
            <w:proofErr w:type="spellStart"/>
            <w:r w:rsidRPr="00480522">
              <w:rPr>
                <w:rFonts w:cs="Times New Roman"/>
                <w:color w:val="000000"/>
                <w:sz w:val="22"/>
                <w:szCs w:val="22"/>
              </w:rPr>
              <w:t>наколы</w:t>
            </w:r>
            <w:proofErr w:type="spellEnd"/>
            <w:r w:rsidRPr="00480522">
              <w:rPr>
                <w:rFonts w:cs="Times New Roman"/>
                <w:color w:val="000000"/>
                <w:sz w:val="22"/>
                <w:szCs w:val="22"/>
              </w:rPr>
              <w:t>, выплавки (</w:t>
            </w:r>
            <w:proofErr w:type="spellStart"/>
            <w:r w:rsidRPr="00480522">
              <w:rPr>
                <w:rFonts w:cs="Times New Roman"/>
                <w:color w:val="000000"/>
                <w:sz w:val="22"/>
                <w:szCs w:val="22"/>
              </w:rPr>
              <w:t>выгорки</w:t>
            </w:r>
            <w:proofErr w:type="spellEnd"/>
            <w:r w:rsidRPr="00480522">
              <w:rPr>
                <w:rFonts w:cs="Times New Roman"/>
                <w:color w:val="000000"/>
                <w:sz w:val="22"/>
                <w:szCs w:val="22"/>
              </w:rPr>
              <w:t>), пузыри, прыщи, сухость глазури, неравномерность окраски глазури, нечеткость рисунка, недожог красок.</w:t>
            </w:r>
          </w:p>
          <w:p w:rsidR="00480522" w:rsidRPr="00480522" w:rsidRDefault="00480522" w:rsidP="00C43402">
            <w:pPr>
              <w:widowControl/>
              <w:spacing w:after="0" w:line="240" w:lineRule="auto"/>
              <w:jc w:val="both"/>
              <w:rPr>
                <w:rFonts w:cs="Times New Roman"/>
                <w:color w:val="000000"/>
                <w:sz w:val="22"/>
                <w:szCs w:val="22"/>
              </w:rPr>
            </w:pPr>
            <w:r w:rsidRPr="00480522">
              <w:rPr>
                <w:rFonts w:cs="Times New Roman"/>
                <w:color w:val="000000"/>
                <w:sz w:val="22"/>
                <w:szCs w:val="22"/>
              </w:rPr>
              <w:t>Физико-механические показатели плиток должны соответствовать:</w:t>
            </w:r>
          </w:p>
          <w:p w:rsidR="00480522" w:rsidRPr="00480522" w:rsidRDefault="00480522" w:rsidP="00C43402">
            <w:pPr>
              <w:spacing w:after="0" w:line="240" w:lineRule="auto"/>
              <w:rPr>
                <w:rFonts w:cs="Times New Roman"/>
                <w:sz w:val="22"/>
                <w:szCs w:val="22"/>
              </w:rPr>
            </w:pPr>
            <w:r w:rsidRPr="00480522">
              <w:rPr>
                <w:rFonts w:cs="Times New Roman"/>
                <w:sz w:val="22"/>
                <w:szCs w:val="22"/>
              </w:rPr>
              <w:t xml:space="preserve">- </w:t>
            </w:r>
            <w:proofErr w:type="spellStart"/>
            <w:r w:rsidRPr="00480522">
              <w:rPr>
                <w:rFonts w:cs="Times New Roman"/>
                <w:sz w:val="22"/>
                <w:szCs w:val="22"/>
              </w:rPr>
              <w:t>водопоглощение</w:t>
            </w:r>
            <w:proofErr w:type="spellEnd"/>
            <w:r w:rsidRPr="00480522">
              <w:rPr>
                <w:rFonts w:cs="Times New Roman"/>
                <w:sz w:val="22"/>
                <w:szCs w:val="22"/>
              </w:rPr>
              <w:t xml:space="preserve">                                не более 3,5%</w:t>
            </w:r>
          </w:p>
          <w:p w:rsidR="00480522" w:rsidRPr="00480522" w:rsidRDefault="00480522" w:rsidP="00C43402">
            <w:pPr>
              <w:spacing w:after="0" w:line="240" w:lineRule="auto"/>
              <w:rPr>
                <w:rFonts w:cs="Times New Roman"/>
                <w:sz w:val="22"/>
                <w:szCs w:val="22"/>
              </w:rPr>
            </w:pPr>
            <w:r w:rsidRPr="00480522">
              <w:rPr>
                <w:rFonts w:cs="Times New Roman"/>
                <w:sz w:val="22"/>
                <w:szCs w:val="22"/>
              </w:rPr>
              <w:t>- предел прочности при изгибе          не менее 25,0 МПа</w:t>
            </w:r>
          </w:p>
          <w:p w:rsidR="00480522" w:rsidRPr="00480522" w:rsidRDefault="00480522" w:rsidP="00C43402">
            <w:pPr>
              <w:spacing w:after="0" w:line="240" w:lineRule="auto"/>
              <w:rPr>
                <w:rFonts w:cs="Times New Roman"/>
                <w:sz w:val="22"/>
                <w:szCs w:val="22"/>
              </w:rPr>
            </w:pPr>
            <w:r w:rsidRPr="00480522">
              <w:rPr>
                <w:rFonts w:cs="Times New Roman"/>
                <w:sz w:val="22"/>
                <w:szCs w:val="22"/>
              </w:rPr>
              <w:t>- износостойкость                                 не более 0,18 г/см</w:t>
            </w:r>
            <w:proofErr w:type="gramStart"/>
            <w:r w:rsidRPr="00480522">
              <w:rPr>
                <w:rFonts w:cs="Times New Roman"/>
                <w:sz w:val="22"/>
                <w:szCs w:val="22"/>
                <w:vertAlign w:val="superscript"/>
              </w:rPr>
              <w:t>2</w:t>
            </w:r>
            <w:proofErr w:type="gramEnd"/>
          </w:p>
          <w:p w:rsidR="00480522" w:rsidRPr="00480522" w:rsidRDefault="00480522" w:rsidP="00C43402">
            <w:pPr>
              <w:spacing w:after="0" w:line="240" w:lineRule="auto"/>
              <w:rPr>
                <w:rFonts w:cs="Times New Roman"/>
                <w:sz w:val="22"/>
                <w:szCs w:val="22"/>
              </w:rPr>
            </w:pPr>
            <w:r w:rsidRPr="00480522">
              <w:rPr>
                <w:rFonts w:cs="Times New Roman"/>
                <w:sz w:val="22"/>
                <w:szCs w:val="22"/>
              </w:rPr>
              <w:t>- морозостойкость, число циклов      не менее 25</w:t>
            </w:r>
          </w:p>
        </w:tc>
      </w:tr>
      <w:tr w:rsidR="00480522" w:rsidRPr="00480522" w:rsidTr="00C43402">
        <w:trPr>
          <w:trHeight w:val="121"/>
        </w:trPr>
        <w:tc>
          <w:tcPr>
            <w:tcW w:w="426" w:type="dxa"/>
            <w:tcBorders>
              <w:top w:val="single" w:sz="4" w:space="0" w:color="auto"/>
              <w:left w:val="single" w:sz="4" w:space="0" w:color="auto"/>
              <w:bottom w:val="single" w:sz="4" w:space="0" w:color="auto"/>
              <w:right w:val="single" w:sz="4" w:space="0" w:color="auto"/>
            </w:tcBorders>
            <w:shd w:val="clear" w:color="auto" w:fill="auto"/>
          </w:tcPr>
          <w:p w:rsidR="00480522" w:rsidRPr="00480522" w:rsidRDefault="00480522" w:rsidP="00C43402">
            <w:pPr>
              <w:widowControl/>
              <w:spacing w:after="0" w:line="240" w:lineRule="auto"/>
              <w:jc w:val="center"/>
              <w:rPr>
                <w:rFonts w:cs="Times New Roman"/>
                <w:sz w:val="22"/>
                <w:szCs w:val="22"/>
              </w:rPr>
            </w:pPr>
            <w:r w:rsidRPr="00480522">
              <w:rPr>
                <w:rFonts w:cs="Times New Roman"/>
                <w:sz w:val="22"/>
                <w:szCs w:val="22"/>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80522" w:rsidRPr="00480522" w:rsidRDefault="00480522" w:rsidP="00276A7C">
            <w:pPr>
              <w:spacing w:after="0" w:line="240" w:lineRule="auto"/>
              <w:ind w:left="-57"/>
              <w:rPr>
                <w:rFonts w:cs="Times New Roman"/>
                <w:sz w:val="22"/>
                <w:szCs w:val="22"/>
              </w:rPr>
            </w:pPr>
            <w:r w:rsidRPr="00480522">
              <w:rPr>
                <w:rFonts w:cs="Times New Roman"/>
                <w:sz w:val="22"/>
                <w:szCs w:val="22"/>
              </w:rPr>
              <w:t xml:space="preserve">Эмаль </w:t>
            </w:r>
          </w:p>
        </w:tc>
        <w:tc>
          <w:tcPr>
            <w:tcW w:w="7337" w:type="dxa"/>
            <w:tcBorders>
              <w:top w:val="single" w:sz="4" w:space="0" w:color="auto"/>
              <w:left w:val="single" w:sz="4" w:space="0" w:color="auto"/>
              <w:bottom w:val="single" w:sz="4" w:space="0" w:color="auto"/>
              <w:right w:val="single" w:sz="4" w:space="0" w:color="auto"/>
            </w:tcBorders>
            <w:shd w:val="clear" w:color="auto" w:fill="auto"/>
            <w:vAlign w:val="center"/>
          </w:tcPr>
          <w:p w:rsidR="00480522" w:rsidRPr="00480522" w:rsidRDefault="00480522" w:rsidP="00C43402">
            <w:pPr>
              <w:spacing w:after="0" w:line="240" w:lineRule="auto"/>
              <w:rPr>
                <w:rFonts w:cs="Times New Roman"/>
                <w:sz w:val="22"/>
                <w:szCs w:val="22"/>
              </w:rPr>
            </w:pPr>
            <w:r w:rsidRPr="00480522">
              <w:rPr>
                <w:rFonts w:cs="Times New Roman"/>
                <w:sz w:val="22"/>
                <w:szCs w:val="22"/>
              </w:rPr>
              <w:t>Массовая доля  нелетучих веще</w:t>
            </w:r>
            <w:proofErr w:type="gramStart"/>
            <w:r w:rsidRPr="00480522">
              <w:rPr>
                <w:rFonts w:cs="Times New Roman"/>
                <w:sz w:val="22"/>
                <w:szCs w:val="22"/>
              </w:rPr>
              <w:t>ств дл</w:t>
            </w:r>
            <w:proofErr w:type="gramEnd"/>
            <w:r w:rsidRPr="00480522">
              <w:rPr>
                <w:rFonts w:cs="Times New Roman"/>
                <w:sz w:val="22"/>
                <w:szCs w:val="22"/>
              </w:rPr>
              <w:t>я белой эмали 33-39 %</w:t>
            </w:r>
            <w:r>
              <w:rPr>
                <w:rFonts w:cs="Times New Roman"/>
                <w:sz w:val="22"/>
                <w:szCs w:val="22"/>
              </w:rPr>
              <w:t>.</w:t>
            </w:r>
          </w:p>
          <w:p w:rsidR="00480522" w:rsidRPr="00480522" w:rsidRDefault="00480522" w:rsidP="00C43402">
            <w:pPr>
              <w:spacing w:after="0" w:line="240" w:lineRule="auto"/>
              <w:rPr>
                <w:rFonts w:cs="Times New Roman"/>
                <w:sz w:val="22"/>
                <w:szCs w:val="22"/>
              </w:rPr>
            </w:pPr>
            <w:r w:rsidRPr="00480522">
              <w:rPr>
                <w:rFonts w:cs="Times New Roman"/>
                <w:sz w:val="22"/>
                <w:szCs w:val="22"/>
              </w:rPr>
              <w:t>Массовая доля  нелетучих веще</w:t>
            </w:r>
            <w:proofErr w:type="gramStart"/>
            <w:r w:rsidRPr="00480522">
              <w:rPr>
                <w:rFonts w:cs="Times New Roman"/>
                <w:sz w:val="22"/>
                <w:szCs w:val="22"/>
              </w:rPr>
              <w:t>ств дл</w:t>
            </w:r>
            <w:proofErr w:type="gramEnd"/>
            <w:r w:rsidRPr="00480522">
              <w:rPr>
                <w:rFonts w:cs="Times New Roman"/>
                <w:sz w:val="22"/>
                <w:szCs w:val="22"/>
              </w:rPr>
              <w:t>я черной эмали 17-23%</w:t>
            </w:r>
            <w:r>
              <w:rPr>
                <w:rFonts w:cs="Times New Roman"/>
                <w:sz w:val="22"/>
                <w:szCs w:val="22"/>
              </w:rPr>
              <w:t>.</w:t>
            </w:r>
          </w:p>
          <w:p w:rsidR="00480522" w:rsidRPr="00480522" w:rsidRDefault="00480522" w:rsidP="00C43402">
            <w:pPr>
              <w:spacing w:after="0" w:line="240" w:lineRule="auto"/>
              <w:rPr>
                <w:rFonts w:cs="Times New Roman"/>
                <w:sz w:val="22"/>
                <w:szCs w:val="22"/>
              </w:rPr>
            </w:pPr>
            <w:proofErr w:type="spellStart"/>
            <w:r w:rsidRPr="00480522">
              <w:rPr>
                <w:rFonts w:cs="Times New Roman"/>
                <w:sz w:val="22"/>
                <w:szCs w:val="22"/>
              </w:rPr>
              <w:t>Укрывистость</w:t>
            </w:r>
            <w:proofErr w:type="spellEnd"/>
            <w:r w:rsidRPr="00480522">
              <w:rPr>
                <w:rFonts w:cs="Times New Roman"/>
                <w:sz w:val="22"/>
                <w:szCs w:val="22"/>
              </w:rPr>
              <w:t xml:space="preserve"> высушенной пленки не более</w:t>
            </w:r>
            <w:r>
              <w:rPr>
                <w:rFonts w:cs="Times New Roman"/>
                <w:sz w:val="22"/>
                <w:szCs w:val="22"/>
              </w:rPr>
              <w:t xml:space="preserve"> </w:t>
            </w:r>
            <w:r w:rsidRPr="00480522">
              <w:rPr>
                <w:rFonts w:cs="Times New Roman"/>
                <w:sz w:val="22"/>
                <w:szCs w:val="22"/>
              </w:rPr>
              <w:t>17 г/м</w:t>
            </w:r>
            <w:proofErr w:type="gramStart"/>
            <w:r w:rsidRPr="00480522">
              <w:rPr>
                <w:rFonts w:cs="Times New Roman"/>
                <w:sz w:val="22"/>
                <w:szCs w:val="22"/>
                <w:vertAlign w:val="superscript"/>
              </w:rPr>
              <w:t>2</w:t>
            </w:r>
            <w:proofErr w:type="gramEnd"/>
            <w:r>
              <w:rPr>
                <w:rFonts w:cs="Times New Roman"/>
                <w:sz w:val="22"/>
                <w:szCs w:val="22"/>
              </w:rPr>
              <w:t>.</w:t>
            </w:r>
          </w:p>
          <w:p w:rsidR="00480522" w:rsidRPr="00480522" w:rsidRDefault="00480522" w:rsidP="00C43402">
            <w:pPr>
              <w:spacing w:after="0" w:line="240" w:lineRule="auto"/>
              <w:rPr>
                <w:rFonts w:cs="Times New Roman"/>
                <w:sz w:val="22"/>
                <w:szCs w:val="22"/>
              </w:rPr>
            </w:pPr>
            <w:r w:rsidRPr="00480522">
              <w:rPr>
                <w:rFonts w:cs="Times New Roman"/>
                <w:sz w:val="22"/>
                <w:szCs w:val="22"/>
              </w:rPr>
              <w:t>Время высыхания до степени 3 при температуре 20</w:t>
            </w:r>
            <w:proofErr w:type="gramStart"/>
            <w:r w:rsidRPr="00480522">
              <w:rPr>
                <w:rFonts w:cs="Times New Roman"/>
                <w:sz w:val="22"/>
                <w:szCs w:val="22"/>
              </w:rPr>
              <w:t xml:space="preserve"> </w:t>
            </w:r>
            <w:r>
              <w:rPr>
                <w:rFonts w:cs="Times New Roman"/>
                <w:sz w:val="22"/>
                <w:szCs w:val="22"/>
              </w:rPr>
              <w:t>°</w:t>
            </w:r>
            <w:r w:rsidRPr="00480522">
              <w:rPr>
                <w:rFonts w:cs="Times New Roman"/>
                <w:sz w:val="22"/>
                <w:szCs w:val="22"/>
              </w:rPr>
              <w:t>С</w:t>
            </w:r>
            <w:proofErr w:type="gramEnd"/>
            <w:r w:rsidRPr="00480522">
              <w:rPr>
                <w:rFonts w:cs="Times New Roman"/>
                <w:sz w:val="22"/>
                <w:szCs w:val="22"/>
              </w:rPr>
              <w:t xml:space="preserve"> не более 1 часа</w:t>
            </w:r>
            <w:r>
              <w:rPr>
                <w:rFonts w:cs="Times New Roman"/>
                <w:sz w:val="22"/>
                <w:szCs w:val="22"/>
              </w:rPr>
              <w:t>.</w:t>
            </w:r>
          </w:p>
          <w:p w:rsidR="00480522" w:rsidRPr="00480522" w:rsidRDefault="00480522" w:rsidP="00C43402">
            <w:pPr>
              <w:spacing w:after="0" w:line="240" w:lineRule="auto"/>
              <w:rPr>
                <w:rFonts w:cs="Times New Roman"/>
                <w:sz w:val="22"/>
                <w:szCs w:val="22"/>
              </w:rPr>
            </w:pPr>
            <w:r w:rsidRPr="00480522">
              <w:rPr>
                <w:rFonts w:cs="Times New Roman"/>
                <w:sz w:val="22"/>
                <w:szCs w:val="22"/>
              </w:rPr>
              <w:t>Эластичность пленки при изгибе не более 5 мм</w:t>
            </w:r>
            <w:r>
              <w:rPr>
                <w:rFonts w:cs="Times New Roman"/>
                <w:sz w:val="22"/>
                <w:szCs w:val="22"/>
              </w:rPr>
              <w:t>.</w:t>
            </w:r>
          </w:p>
          <w:p w:rsidR="00480522" w:rsidRPr="00480522" w:rsidRDefault="00480522" w:rsidP="00C43402">
            <w:pPr>
              <w:spacing w:after="0" w:line="240" w:lineRule="auto"/>
              <w:jc w:val="both"/>
              <w:rPr>
                <w:rFonts w:cs="Times New Roman"/>
                <w:sz w:val="22"/>
                <w:szCs w:val="22"/>
              </w:rPr>
            </w:pPr>
            <w:r w:rsidRPr="00480522">
              <w:rPr>
                <w:rFonts w:cs="Times New Roman"/>
                <w:sz w:val="22"/>
                <w:szCs w:val="22"/>
              </w:rPr>
              <w:t>Стойкость пленки к воздействию переменны</w:t>
            </w:r>
            <w:r>
              <w:rPr>
                <w:rFonts w:cs="Times New Roman"/>
                <w:sz w:val="22"/>
                <w:szCs w:val="22"/>
              </w:rPr>
              <w:t>х температур не менее 15</w:t>
            </w:r>
            <w:r w:rsidR="00C43402">
              <w:rPr>
                <w:rFonts w:cs="Times New Roman"/>
                <w:sz w:val="22"/>
                <w:szCs w:val="22"/>
              </w:rPr>
              <w:t> </w:t>
            </w:r>
            <w:r>
              <w:rPr>
                <w:rFonts w:cs="Times New Roman"/>
                <w:sz w:val="22"/>
                <w:szCs w:val="22"/>
              </w:rPr>
              <w:t>циклов</w:t>
            </w:r>
          </w:p>
        </w:tc>
      </w:tr>
      <w:tr w:rsidR="00480522" w:rsidRPr="00480522" w:rsidTr="00C43402">
        <w:trPr>
          <w:trHeight w:val="852"/>
        </w:trPr>
        <w:tc>
          <w:tcPr>
            <w:tcW w:w="426" w:type="dxa"/>
            <w:tcBorders>
              <w:top w:val="single" w:sz="4" w:space="0" w:color="auto"/>
              <w:left w:val="single" w:sz="4" w:space="0" w:color="auto"/>
              <w:bottom w:val="single" w:sz="4" w:space="0" w:color="auto"/>
              <w:right w:val="single" w:sz="4" w:space="0" w:color="auto"/>
            </w:tcBorders>
            <w:shd w:val="clear" w:color="auto" w:fill="auto"/>
          </w:tcPr>
          <w:p w:rsidR="00480522" w:rsidRPr="00480522" w:rsidRDefault="00480522" w:rsidP="00C43402">
            <w:pPr>
              <w:widowControl/>
              <w:spacing w:after="0" w:line="240" w:lineRule="auto"/>
              <w:jc w:val="center"/>
              <w:rPr>
                <w:rFonts w:cs="Times New Roman"/>
                <w:sz w:val="22"/>
                <w:szCs w:val="22"/>
              </w:rPr>
            </w:pPr>
            <w:r w:rsidRPr="00480522">
              <w:rPr>
                <w:rFonts w:cs="Times New Roman"/>
                <w:sz w:val="22"/>
                <w:szCs w:val="22"/>
              </w:rPr>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80522" w:rsidRPr="00480522" w:rsidRDefault="00480522" w:rsidP="00C43402">
            <w:pPr>
              <w:spacing w:after="0" w:line="240" w:lineRule="auto"/>
              <w:ind w:left="-57"/>
              <w:rPr>
                <w:rFonts w:cs="Times New Roman"/>
                <w:sz w:val="22"/>
                <w:szCs w:val="22"/>
              </w:rPr>
            </w:pPr>
            <w:r w:rsidRPr="00480522">
              <w:rPr>
                <w:rFonts w:cs="Times New Roman"/>
                <w:sz w:val="22"/>
                <w:szCs w:val="22"/>
              </w:rPr>
              <w:t>Краска фактурная</w:t>
            </w:r>
          </w:p>
          <w:p w:rsidR="00480522" w:rsidRPr="00480522" w:rsidRDefault="00480522" w:rsidP="00C43402">
            <w:pPr>
              <w:spacing w:after="0" w:line="240" w:lineRule="auto"/>
              <w:ind w:left="-57"/>
              <w:rPr>
                <w:rFonts w:cs="Times New Roman"/>
                <w:sz w:val="22"/>
                <w:szCs w:val="22"/>
              </w:rPr>
            </w:pPr>
          </w:p>
        </w:tc>
        <w:tc>
          <w:tcPr>
            <w:tcW w:w="7337" w:type="dxa"/>
            <w:tcBorders>
              <w:top w:val="single" w:sz="4" w:space="0" w:color="auto"/>
              <w:left w:val="single" w:sz="4" w:space="0" w:color="auto"/>
              <w:bottom w:val="single" w:sz="4" w:space="0" w:color="auto"/>
              <w:right w:val="single" w:sz="4" w:space="0" w:color="auto"/>
            </w:tcBorders>
            <w:shd w:val="clear" w:color="auto" w:fill="auto"/>
            <w:vAlign w:val="center"/>
          </w:tcPr>
          <w:p w:rsidR="00480522" w:rsidRPr="00480522" w:rsidRDefault="00480522" w:rsidP="00C43402">
            <w:pPr>
              <w:spacing w:after="0" w:line="240" w:lineRule="auto"/>
              <w:rPr>
                <w:rFonts w:cs="Times New Roman"/>
                <w:sz w:val="22"/>
                <w:szCs w:val="22"/>
              </w:rPr>
            </w:pPr>
            <w:r w:rsidRPr="00480522">
              <w:rPr>
                <w:rFonts w:cs="Times New Roman"/>
                <w:sz w:val="22"/>
                <w:szCs w:val="22"/>
              </w:rPr>
              <w:t>Массовая доля цинка не менее 50 %</w:t>
            </w:r>
            <w:r>
              <w:rPr>
                <w:rFonts w:cs="Times New Roman"/>
                <w:sz w:val="22"/>
                <w:szCs w:val="22"/>
              </w:rPr>
              <w:t>.</w:t>
            </w:r>
          </w:p>
          <w:p w:rsidR="00480522" w:rsidRPr="00480522" w:rsidRDefault="00480522" w:rsidP="00C43402">
            <w:pPr>
              <w:spacing w:after="0" w:line="240" w:lineRule="auto"/>
              <w:rPr>
                <w:rFonts w:cs="Times New Roman"/>
                <w:sz w:val="22"/>
                <w:szCs w:val="22"/>
              </w:rPr>
            </w:pPr>
            <w:proofErr w:type="spellStart"/>
            <w:r w:rsidRPr="00480522">
              <w:rPr>
                <w:rFonts w:cs="Times New Roman"/>
                <w:sz w:val="22"/>
                <w:szCs w:val="22"/>
              </w:rPr>
              <w:t>Укрывистость</w:t>
            </w:r>
            <w:proofErr w:type="spellEnd"/>
            <w:r w:rsidRPr="00480522">
              <w:rPr>
                <w:rFonts w:cs="Times New Roman"/>
                <w:sz w:val="22"/>
                <w:szCs w:val="22"/>
              </w:rPr>
              <w:t xml:space="preserve"> высушенного покрытия  не более</w:t>
            </w:r>
            <w:r>
              <w:rPr>
                <w:rFonts w:cs="Times New Roman"/>
                <w:sz w:val="22"/>
                <w:szCs w:val="22"/>
              </w:rPr>
              <w:t xml:space="preserve"> </w:t>
            </w:r>
            <w:r w:rsidRPr="00480522">
              <w:rPr>
                <w:rFonts w:cs="Times New Roman"/>
                <w:sz w:val="22"/>
                <w:szCs w:val="22"/>
              </w:rPr>
              <w:t xml:space="preserve">180 </w:t>
            </w:r>
            <w:proofErr w:type="spellStart"/>
            <w:r w:rsidRPr="00480522">
              <w:rPr>
                <w:rFonts w:cs="Times New Roman"/>
                <w:sz w:val="22"/>
                <w:szCs w:val="22"/>
              </w:rPr>
              <w:t>гр</w:t>
            </w:r>
            <w:proofErr w:type="spellEnd"/>
            <w:r w:rsidRPr="00480522">
              <w:rPr>
                <w:rFonts w:cs="Times New Roman"/>
                <w:sz w:val="22"/>
                <w:szCs w:val="22"/>
              </w:rPr>
              <w:t>/м</w:t>
            </w:r>
            <w:proofErr w:type="gramStart"/>
            <w:r w:rsidRPr="00480522">
              <w:rPr>
                <w:rFonts w:cs="Times New Roman"/>
                <w:sz w:val="22"/>
                <w:szCs w:val="22"/>
                <w:vertAlign w:val="superscript"/>
              </w:rPr>
              <w:t>2</w:t>
            </w:r>
            <w:proofErr w:type="gramEnd"/>
            <w:r>
              <w:rPr>
                <w:rFonts w:cs="Times New Roman"/>
                <w:sz w:val="22"/>
                <w:szCs w:val="22"/>
              </w:rPr>
              <w:t>.</w:t>
            </w:r>
          </w:p>
          <w:p w:rsidR="00480522" w:rsidRPr="00480522" w:rsidRDefault="00480522" w:rsidP="00C43402">
            <w:pPr>
              <w:spacing w:after="0" w:line="240" w:lineRule="auto"/>
              <w:rPr>
                <w:rFonts w:cs="Times New Roman"/>
                <w:sz w:val="22"/>
                <w:szCs w:val="22"/>
              </w:rPr>
            </w:pPr>
            <w:r w:rsidRPr="00480522">
              <w:rPr>
                <w:rFonts w:cs="Times New Roman"/>
                <w:sz w:val="22"/>
                <w:szCs w:val="22"/>
              </w:rPr>
              <w:t>Время высыхания до степени 3 при температуре 20</w:t>
            </w:r>
            <w:proofErr w:type="gramStart"/>
            <w:r w:rsidRPr="00480522">
              <w:rPr>
                <w:rFonts w:cs="Times New Roman"/>
                <w:sz w:val="22"/>
                <w:szCs w:val="22"/>
              </w:rPr>
              <w:t xml:space="preserve"> </w:t>
            </w:r>
            <w:r>
              <w:rPr>
                <w:rFonts w:cs="Times New Roman"/>
                <w:sz w:val="22"/>
                <w:szCs w:val="22"/>
              </w:rPr>
              <w:t>°</w:t>
            </w:r>
            <w:r w:rsidRPr="00480522">
              <w:rPr>
                <w:rFonts w:cs="Times New Roman"/>
                <w:sz w:val="22"/>
                <w:szCs w:val="22"/>
              </w:rPr>
              <w:t>С</w:t>
            </w:r>
            <w:proofErr w:type="gramEnd"/>
            <w:r w:rsidRPr="00480522">
              <w:rPr>
                <w:rFonts w:cs="Times New Roman"/>
                <w:sz w:val="22"/>
                <w:szCs w:val="22"/>
              </w:rPr>
              <w:t xml:space="preserve"> - 1 час</w:t>
            </w:r>
            <w:r>
              <w:rPr>
                <w:rFonts w:cs="Times New Roman"/>
                <w:sz w:val="22"/>
                <w:szCs w:val="22"/>
              </w:rPr>
              <w:t>.</w:t>
            </w:r>
          </w:p>
          <w:p w:rsidR="00480522" w:rsidRPr="00480522" w:rsidRDefault="00480522" w:rsidP="00C43402">
            <w:pPr>
              <w:spacing w:after="0" w:line="240" w:lineRule="auto"/>
              <w:rPr>
                <w:rFonts w:cs="Times New Roman"/>
                <w:sz w:val="22"/>
                <w:szCs w:val="22"/>
              </w:rPr>
            </w:pPr>
            <w:r w:rsidRPr="00480522">
              <w:rPr>
                <w:rFonts w:cs="Times New Roman"/>
                <w:sz w:val="22"/>
                <w:szCs w:val="22"/>
              </w:rPr>
              <w:t>Морозостойкость не менее 5 циклов</w:t>
            </w:r>
            <w:r>
              <w:rPr>
                <w:rFonts w:cs="Times New Roman"/>
                <w:sz w:val="22"/>
                <w:szCs w:val="22"/>
              </w:rPr>
              <w:t>.</w:t>
            </w:r>
          </w:p>
          <w:p w:rsidR="00480522" w:rsidRPr="00480522" w:rsidRDefault="00480522" w:rsidP="00C43402">
            <w:pPr>
              <w:spacing w:after="0" w:line="240" w:lineRule="auto"/>
              <w:rPr>
                <w:rFonts w:cs="Times New Roman"/>
                <w:sz w:val="22"/>
                <w:szCs w:val="22"/>
              </w:rPr>
            </w:pPr>
            <w:r w:rsidRPr="00480522">
              <w:rPr>
                <w:rFonts w:cs="Times New Roman"/>
                <w:sz w:val="22"/>
                <w:szCs w:val="22"/>
              </w:rPr>
              <w:t xml:space="preserve">Степень </w:t>
            </w:r>
            <w:proofErr w:type="spellStart"/>
            <w:r w:rsidRPr="00480522">
              <w:rPr>
                <w:rFonts w:cs="Times New Roman"/>
                <w:sz w:val="22"/>
                <w:szCs w:val="22"/>
              </w:rPr>
              <w:t>перетира</w:t>
            </w:r>
            <w:proofErr w:type="spellEnd"/>
            <w:r w:rsidRPr="00480522">
              <w:rPr>
                <w:rFonts w:cs="Times New Roman"/>
                <w:sz w:val="22"/>
                <w:szCs w:val="22"/>
              </w:rPr>
              <w:t xml:space="preserve"> не более 70 мкм.</w:t>
            </w:r>
          </w:p>
        </w:tc>
      </w:tr>
      <w:tr w:rsidR="00480522" w:rsidRPr="00480522" w:rsidTr="00C43402">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tcPr>
          <w:p w:rsidR="00480522" w:rsidRPr="00480522" w:rsidRDefault="00480522" w:rsidP="00C43402">
            <w:pPr>
              <w:widowControl/>
              <w:spacing w:after="0" w:line="240" w:lineRule="auto"/>
              <w:jc w:val="center"/>
              <w:rPr>
                <w:rFonts w:cs="Times New Roman"/>
                <w:sz w:val="22"/>
                <w:szCs w:val="22"/>
              </w:rPr>
            </w:pPr>
            <w:r w:rsidRPr="00480522">
              <w:rPr>
                <w:rFonts w:cs="Times New Roman"/>
                <w:sz w:val="22"/>
                <w:szCs w:val="22"/>
              </w:rPr>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80522" w:rsidRPr="00480522" w:rsidRDefault="00C43402" w:rsidP="00276A7C">
            <w:pPr>
              <w:spacing w:after="0" w:line="240" w:lineRule="auto"/>
              <w:ind w:left="-57"/>
              <w:rPr>
                <w:rFonts w:cs="Times New Roman"/>
                <w:sz w:val="22"/>
                <w:szCs w:val="22"/>
              </w:rPr>
            </w:pPr>
            <w:r>
              <w:rPr>
                <w:rFonts w:cs="Times New Roman"/>
                <w:sz w:val="22"/>
                <w:szCs w:val="22"/>
              </w:rPr>
              <w:t xml:space="preserve">Краска </w:t>
            </w:r>
          </w:p>
        </w:tc>
        <w:tc>
          <w:tcPr>
            <w:tcW w:w="7337" w:type="dxa"/>
            <w:tcBorders>
              <w:top w:val="single" w:sz="4" w:space="0" w:color="auto"/>
              <w:left w:val="single" w:sz="4" w:space="0" w:color="auto"/>
              <w:bottom w:val="single" w:sz="4" w:space="0" w:color="auto"/>
              <w:right w:val="single" w:sz="4" w:space="0" w:color="auto"/>
            </w:tcBorders>
            <w:shd w:val="clear" w:color="auto" w:fill="auto"/>
            <w:vAlign w:val="center"/>
          </w:tcPr>
          <w:p w:rsidR="00480522" w:rsidRPr="00480522" w:rsidRDefault="00480522" w:rsidP="00C43402">
            <w:pPr>
              <w:spacing w:after="0" w:line="240" w:lineRule="auto"/>
              <w:rPr>
                <w:rFonts w:cs="Times New Roman"/>
                <w:sz w:val="22"/>
                <w:szCs w:val="22"/>
              </w:rPr>
            </w:pPr>
            <w:r w:rsidRPr="00480522">
              <w:rPr>
                <w:rFonts w:cs="Times New Roman"/>
                <w:sz w:val="22"/>
                <w:szCs w:val="22"/>
              </w:rPr>
              <w:t>Массовая доля летучих веществ  не более 13 %</w:t>
            </w:r>
            <w:r>
              <w:rPr>
                <w:rFonts w:cs="Times New Roman"/>
                <w:sz w:val="22"/>
                <w:szCs w:val="22"/>
              </w:rPr>
              <w:t>.</w:t>
            </w:r>
          </w:p>
          <w:p w:rsidR="00480522" w:rsidRPr="00480522" w:rsidRDefault="00480522" w:rsidP="00C43402">
            <w:pPr>
              <w:spacing w:after="0" w:line="240" w:lineRule="auto"/>
              <w:rPr>
                <w:rFonts w:cs="Times New Roman"/>
                <w:sz w:val="22"/>
                <w:szCs w:val="22"/>
              </w:rPr>
            </w:pPr>
            <w:proofErr w:type="spellStart"/>
            <w:r w:rsidRPr="00480522">
              <w:rPr>
                <w:rFonts w:cs="Times New Roman"/>
                <w:sz w:val="22"/>
                <w:szCs w:val="22"/>
              </w:rPr>
              <w:t>Укрывистость</w:t>
            </w:r>
            <w:proofErr w:type="spellEnd"/>
            <w:r w:rsidRPr="00480522">
              <w:rPr>
                <w:rFonts w:cs="Times New Roman"/>
                <w:sz w:val="22"/>
                <w:szCs w:val="22"/>
              </w:rPr>
              <w:t xml:space="preserve"> невысушенной пленки не более</w:t>
            </w:r>
            <w:r>
              <w:rPr>
                <w:rFonts w:cs="Times New Roman"/>
                <w:sz w:val="22"/>
                <w:szCs w:val="22"/>
              </w:rPr>
              <w:t xml:space="preserve"> </w:t>
            </w:r>
            <w:r w:rsidRPr="00480522">
              <w:rPr>
                <w:rFonts w:cs="Times New Roman"/>
                <w:sz w:val="22"/>
                <w:szCs w:val="22"/>
              </w:rPr>
              <w:t xml:space="preserve">25 </w:t>
            </w:r>
            <w:proofErr w:type="spellStart"/>
            <w:r w:rsidRPr="00480522">
              <w:rPr>
                <w:rFonts w:cs="Times New Roman"/>
                <w:sz w:val="22"/>
                <w:szCs w:val="22"/>
              </w:rPr>
              <w:t>гр</w:t>
            </w:r>
            <w:proofErr w:type="spellEnd"/>
            <w:r w:rsidRPr="00480522">
              <w:rPr>
                <w:rFonts w:cs="Times New Roman"/>
                <w:sz w:val="22"/>
                <w:szCs w:val="22"/>
              </w:rPr>
              <w:t>/м</w:t>
            </w:r>
            <w:proofErr w:type="gramStart"/>
            <w:r w:rsidRPr="00480522">
              <w:rPr>
                <w:rFonts w:cs="Times New Roman"/>
                <w:sz w:val="22"/>
                <w:szCs w:val="22"/>
                <w:vertAlign w:val="superscript"/>
              </w:rPr>
              <w:t>2</w:t>
            </w:r>
            <w:proofErr w:type="gramEnd"/>
            <w:r>
              <w:rPr>
                <w:rFonts w:cs="Times New Roman"/>
                <w:sz w:val="22"/>
                <w:szCs w:val="22"/>
              </w:rPr>
              <w:t>.</w:t>
            </w:r>
          </w:p>
          <w:p w:rsidR="00480522" w:rsidRPr="00480522" w:rsidRDefault="00480522" w:rsidP="00C43402">
            <w:pPr>
              <w:spacing w:after="0" w:line="240" w:lineRule="auto"/>
              <w:rPr>
                <w:rFonts w:cs="Times New Roman"/>
                <w:sz w:val="22"/>
                <w:szCs w:val="22"/>
              </w:rPr>
            </w:pPr>
            <w:r w:rsidRPr="00480522">
              <w:rPr>
                <w:rFonts w:cs="Times New Roman"/>
                <w:sz w:val="22"/>
                <w:szCs w:val="22"/>
              </w:rPr>
              <w:t>Время высыхания до степени 3 при температуре 20</w:t>
            </w:r>
            <w:proofErr w:type="gramStart"/>
            <w:r w:rsidRPr="00480522">
              <w:rPr>
                <w:rFonts w:cs="Times New Roman"/>
                <w:sz w:val="22"/>
                <w:szCs w:val="22"/>
              </w:rPr>
              <w:t xml:space="preserve"> </w:t>
            </w:r>
            <w:r>
              <w:rPr>
                <w:rFonts w:cs="Times New Roman"/>
                <w:sz w:val="22"/>
                <w:szCs w:val="22"/>
              </w:rPr>
              <w:t>°</w:t>
            </w:r>
            <w:r w:rsidRPr="00480522">
              <w:rPr>
                <w:rFonts w:cs="Times New Roman"/>
                <w:sz w:val="22"/>
                <w:szCs w:val="22"/>
              </w:rPr>
              <w:t>С</w:t>
            </w:r>
            <w:proofErr w:type="gramEnd"/>
            <w:r w:rsidRPr="00480522">
              <w:rPr>
                <w:rFonts w:cs="Times New Roman"/>
                <w:sz w:val="22"/>
                <w:szCs w:val="22"/>
              </w:rPr>
              <w:t xml:space="preserve"> не более - 24 часа</w:t>
            </w:r>
            <w:r>
              <w:rPr>
                <w:rFonts w:cs="Times New Roman"/>
                <w:sz w:val="22"/>
                <w:szCs w:val="22"/>
              </w:rPr>
              <w:t>.</w:t>
            </w:r>
          </w:p>
          <w:p w:rsidR="00480522" w:rsidRPr="00480522" w:rsidRDefault="00480522" w:rsidP="00C43402">
            <w:pPr>
              <w:spacing w:after="0" w:line="240" w:lineRule="auto"/>
              <w:rPr>
                <w:rFonts w:cs="Times New Roman"/>
                <w:sz w:val="22"/>
                <w:szCs w:val="22"/>
              </w:rPr>
            </w:pPr>
            <w:r w:rsidRPr="00480522">
              <w:rPr>
                <w:rFonts w:cs="Times New Roman"/>
                <w:sz w:val="22"/>
                <w:szCs w:val="22"/>
              </w:rPr>
              <w:t xml:space="preserve">Степень </w:t>
            </w:r>
            <w:proofErr w:type="spellStart"/>
            <w:r w:rsidRPr="00480522">
              <w:rPr>
                <w:rFonts w:cs="Times New Roman"/>
                <w:sz w:val="22"/>
                <w:szCs w:val="22"/>
              </w:rPr>
              <w:t>перетира</w:t>
            </w:r>
            <w:proofErr w:type="spellEnd"/>
            <w:r w:rsidRPr="00480522">
              <w:rPr>
                <w:rFonts w:cs="Times New Roman"/>
                <w:sz w:val="22"/>
                <w:szCs w:val="22"/>
              </w:rPr>
              <w:t xml:space="preserve"> не более 50 мкм</w:t>
            </w:r>
            <w:r>
              <w:rPr>
                <w:rFonts w:cs="Times New Roman"/>
                <w:sz w:val="22"/>
                <w:szCs w:val="22"/>
              </w:rPr>
              <w:t>.</w:t>
            </w:r>
          </w:p>
          <w:p w:rsidR="00480522" w:rsidRPr="00480522" w:rsidRDefault="00480522" w:rsidP="00C43402">
            <w:pPr>
              <w:spacing w:after="0" w:line="240" w:lineRule="auto"/>
              <w:rPr>
                <w:rFonts w:cs="Times New Roman"/>
                <w:sz w:val="22"/>
                <w:szCs w:val="22"/>
              </w:rPr>
            </w:pPr>
            <w:r w:rsidRPr="00480522">
              <w:rPr>
                <w:rFonts w:cs="Times New Roman"/>
                <w:sz w:val="22"/>
                <w:szCs w:val="22"/>
              </w:rPr>
              <w:t>Эластичность пленки при изгибе не более 1мм.</w:t>
            </w:r>
          </w:p>
        </w:tc>
      </w:tr>
      <w:tr w:rsidR="00480522" w:rsidRPr="00480522" w:rsidTr="00C43402">
        <w:trPr>
          <w:trHeight w:val="1694"/>
        </w:trPr>
        <w:tc>
          <w:tcPr>
            <w:tcW w:w="426" w:type="dxa"/>
            <w:tcBorders>
              <w:top w:val="single" w:sz="4" w:space="0" w:color="auto"/>
              <w:left w:val="single" w:sz="4" w:space="0" w:color="auto"/>
              <w:bottom w:val="single" w:sz="4" w:space="0" w:color="auto"/>
              <w:right w:val="single" w:sz="4" w:space="0" w:color="auto"/>
            </w:tcBorders>
            <w:shd w:val="clear" w:color="auto" w:fill="auto"/>
          </w:tcPr>
          <w:p w:rsidR="00480522" w:rsidRPr="00480522" w:rsidRDefault="00480522" w:rsidP="00C43402">
            <w:pPr>
              <w:widowControl/>
              <w:spacing w:after="0" w:line="240" w:lineRule="auto"/>
              <w:jc w:val="center"/>
              <w:rPr>
                <w:rFonts w:cs="Times New Roman"/>
                <w:sz w:val="22"/>
                <w:szCs w:val="22"/>
              </w:rPr>
            </w:pPr>
            <w:r w:rsidRPr="00480522">
              <w:rPr>
                <w:rFonts w:cs="Times New Roman"/>
                <w:sz w:val="22"/>
                <w:szCs w:val="22"/>
              </w:rPr>
              <w:lastRenderedPageBreak/>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80522" w:rsidRPr="00480522" w:rsidRDefault="00480522" w:rsidP="00C43402">
            <w:pPr>
              <w:spacing w:after="0" w:line="240" w:lineRule="auto"/>
              <w:ind w:left="-57" w:right="-108"/>
              <w:rPr>
                <w:rFonts w:cs="Times New Roman"/>
                <w:sz w:val="22"/>
                <w:szCs w:val="22"/>
              </w:rPr>
            </w:pPr>
            <w:r w:rsidRPr="00480522">
              <w:rPr>
                <w:rFonts w:cs="Times New Roman"/>
                <w:sz w:val="22"/>
                <w:szCs w:val="22"/>
              </w:rPr>
              <w:t>Кирпич керамический</w:t>
            </w:r>
          </w:p>
        </w:tc>
        <w:tc>
          <w:tcPr>
            <w:tcW w:w="7337" w:type="dxa"/>
            <w:tcBorders>
              <w:top w:val="single" w:sz="4" w:space="0" w:color="auto"/>
              <w:left w:val="single" w:sz="4" w:space="0" w:color="auto"/>
              <w:bottom w:val="single" w:sz="4" w:space="0" w:color="auto"/>
              <w:right w:val="single" w:sz="4" w:space="0" w:color="auto"/>
            </w:tcBorders>
            <w:shd w:val="clear" w:color="auto" w:fill="auto"/>
            <w:vAlign w:val="center"/>
          </w:tcPr>
          <w:p w:rsidR="00480522" w:rsidRPr="00480522" w:rsidRDefault="00480522" w:rsidP="00C43402">
            <w:pPr>
              <w:spacing w:after="0" w:line="240" w:lineRule="auto"/>
              <w:jc w:val="both"/>
              <w:rPr>
                <w:rFonts w:cs="Times New Roman"/>
                <w:sz w:val="22"/>
                <w:szCs w:val="22"/>
              </w:rPr>
            </w:pPr>
            <w:r w:rsidRPr="00480522">
              <w:rPr>
                <w:rFonts w:cs="Times New Roman"/>
                <w:sz w:val="22"/>
                <w:szCs w:val="22"/>
              </w:rPr>
              <w:t>Кирпич керамический красный, одинарный, размер 250х120х65</w:t>
            </w:r>
            <w:r>
              <w:rPr>
                <w:rFonts w:cs="Times New Roman"/>
                <w:sz w:val="22"/>
                <w:szCs w:val="22"/>
              </w:rPr>
              <w:t>.</w:t>
            </w:r>
            <w:r w:rsidRPr="00480522">
              <w:rPr>
                <w:rFonts w:cs="Times New Roman"/>
                <w:sz w:val="22"/>
                <w:szCs w:val="22"/>
              </w:rPr>
              <w:t xml:space="preserve"> </w:t>
            </w:r>
          </w:p>
          <w:p w:rsidR="00480522" w:rsidRPr="00480522" w:rsidRDefault="00480522" w:rsidP="00C43402">
            <w:pPr>
              <w:spacing w:after="0" w:line="240" w:lineRule="auto"/>
              <w:jc w:val="both"/>
              <w:rPr>
                <w:rFonts w:cs="Times New Roman"/>
                <w:sz w:val="22"/>
                <w:szCs w:val="22"/>
              </w:rPr>
            </w:pPr>
            <w:r w:rsidRPr="00480522">
              <w:rPr>
                <w:rFonts w:cs="Times New Roman"/>
                <w:sz w:val="22"/>
                <w:szCs w:val="22"/>
              </w:rPr>
              <w:t>Образец (внешний вид) кирпича согласовывается с Заказчиком</w:t>
            </w:r>
            <w:r>
              <w:rPr>
                <w:rFonts w:cs="Times New Roman"/>
                <w:sz w:val="22"/>
                <w:szCs w:val="22"/>
              </w:rPr>
              <w:t>.</w:t>
            </w:r>
          </w:p>
          <w:p w:rsidR="00480522" w:rsidRPr="00480522" w:rsidRDefault="00480522" w:rsidP="00C43402">
            <w:pPr>
              <w:spacing w:after="0" w:line="240" w:lineRule="auto"/>
              <w:jc w:val="both"/>
              <w:rPr>
                <w:rFonts w:cs="Times New Roman"/>
                <w:sz w:val="22"/>
                <w:szCs w:val="22"/>
              </w:rPr>
            </w:pPr>
            <w:r>
              <w:rPr>
                <w:rFonts w:cs="Times New Roman"/>
                <w:sz w:val="22"/>
                <w:szCs w:val="22"/>
              </w:rPr>
              <w:t>М</w:t>
            </w:r>
            <w:r w:rsidRPr="00480522">
              <w:rPr>
                <w:rFonts w:cs="Times New Roman"/>
                <w:sz w:val="22"/>
                <w:szCs w:val="22"/>
              </w:rPr>
              <w:t>арка 100-150</w:t>
            </w:r>
            <w:r w:rsidR="00471E0D">
              <w:rPr>
                <w:rFonts w:cs="Times New Roman"/>
                <w:sz w:val="22"/>
                <w:szCs w:val="22"/>
              </w:rPr>
              <w:t>.</w:t>
            </w:r>
            <w:r w:rsidRPr="00480522">
              <w:rPr>
                <w:rFonts w:cs="Times New Roman"/>
                <w:sz w:val="22"/>
                <w:szCs w:val="22"/>
              </w:rPr>
              <w:t xml:space="preserve"> </w:t>
            </w:r>
          </w:p>
          <w:p w:rsidR="00480522" w:rsidRPr="00480522" w:rsidRDefault="00480522" w:rsidP="00C43402">
            <w:pPr>
              <w:spacing w:after="0" w:line="240" w:lineRule="auto"/>
              <w:jc w:val="both"/>
              <w:rPr>
                <w:rFonts w:cs="Times New Roman"/>
                <w:sz w:val="22"/>
                <w:szCs w:val="22"/>
              </w:rPr>
            </w:pPr>
            <w:r w:rsidRPr="00480522">
              <w:rPr>
                <w:rFonts w:cs="Times New Roman"/>
                <w:sz w:val="22"/>
                <w:szCs w:val="22"/>
              </w:rPr>
              <w:t>Морозостойкость (F): 35-50</w:t>
            </w:r>
            <w:r>
              <w:rPr>
                <w:rFonts w:cs="Times New Roman"/>
                <w:sz w:val="22"/>
                <w:szCs w:val="22"/>
              </w:rPr>
              <w:t>.</w:t>
            </w:r>
          </w:p>
          <w:p w:rsidR="00480522" w:rsidRPr="00480522" w:rsidRDefault="00480522" w:rsidP="00C43402">
            <w:pPr>
              <w:spacing w:after="0" w:line="240" w:lineRule="auto"/>
              <w:jc w:val="both"/>
              <w:rPr>
                <w:rFonts w:cs="Times New Roman"/>
                <w:sz w:val="22"/>
                <w:szCs w:val="22"/>
              </w:rPr>
            </w:pPr>
            <w:r w:rsidRPr="00480522">
              <w:rPr>
                <w:rFonts w:cs="Times New Roman"/>
                <w:sz w:val="22"/>
                <w:szCs w:val="22"/>
              </w:rPr>
              <w:t>Полнотелый или пустотелый</w:t>
            </w:r>
            <w:r>
              <w:rPr>
                <w:rFonts w:cs="Times New Roman"/>
                <w:sz w:val="22"/>
                <w:szCs w:val="22"/>
              </w:rPr>
              <w:t>.</w:t>
            </w:r>
          </w:p>
          <w:p w:rsidR="00480522" w:rsidRPr="00480522" w:rsidRDefault="00480522" w:rsidP="00C43402">
            <w:pPr>
              <w:spacing w:after="0" w:line="240" w:lineRule="auto"/>
              <w:jc w:val="both"/>
              <w:rPr>
                <w:rFonts w:cs="Times New Roman"/>
                <w:sz w:val="22"/>
                <w:szCs w:val="22"/>
              </w:rPr>
            </w:pPr>
            <w:r w:rsidRPr="00480522">
              <w:rPr>
                <w:rFonts w:cs="Times New Roman"/>
                <w:sz w:val="22"/>
                <w:szCs w:val="22"/>
              </w:rPr>
              <w:t>Группа по технологическим характеристикам – эффективная или повышенной эффективности</w:t>
            </w:r>
            <w:r>
              <w:rPr>
                <w:rFonts w:cs="Times New Roman"/>
                <w:sz w:val="22"/>
                <w:szCs w:val="22"/>
              </w:rPr>
              <w:t>.</w:t>
            </w:r>
          </w:p>
          <w:p w:rsidR="00480522" w:rsidRPr="00480522" w:rsidRDefault="00480522" w:rsidP="00C43402">
            <w:pPr>
              <w:spacing w:after="0" w:line="240" w:lineRule="auto"/>
              <w:jc w:val="both"/>
              <w:rPr>
                <w:rFonts w:cs="Times New Roman"/>
                <w:sz w:val="22"/>
                <w:szCs w:val="22"/>
              </w:rPr>
            </w:pPr>
            <w:proofErr w:type="spellStart"/>
            <w:r w:rsidRPr="00480522">
              <w:rPr>
                <w:rFonts w:cs="Times New Roman"/>
                <w:sz w:val="22"/>
                <w:szCs w:val="22"/>
              </w:rPr>
              <w:t>Водопоглощение</w:t>
            </w:r>
            <w:proofErr w:type="spellEnd"/>
            <w:r w:rsidRPr="00480522">
              <w:rPr>
                <w:rFonts w:cs="Times New Roman"/>
                <w:sz w:val="22"/>
                <w:szCs w:val="22"/>
              </w:rPr>
              <w:t>, %, не менее 11</w:t>
            </w:r>
            <w:r>
              <w:rPr>
                <w:rFonts w:cs="Times New Roman"/>
                <w:sz w:val="22"/>
                <w:szCs w:val="22"/>
              </w:rPr>
              <w:t>.</w:t>
            </w:r>
          </w:p>
          <w:p w:rsidR="00480522" w:rsidRPr="00480522" w:rsidRDefault="00480522" w:rsidP="00C43402">
            <w:pPr>
              <w:spacing w:after="0" w:line="240" w:lineRule="auto"/>
              <w:jc w:val="both"/>
              <w:rPr>
                <w:rFonts w:cs="Times New Roman"/>
                <w:sz w:val="22"/>
                <w:szCs w:val="22"/>
              </w:rPr>
            </w:pPr>
            <w:r w:rsidRPr="00480522">
              <w:rPr>
                <w:rFonts w:cs="Times New Roman"/>
                <w:sz w:val="22"/>
                <w:szCs w:val="22"/>
              </w:rPr>
              <w:t>Средний предел прочности при сж</w:t>
            </w:r>
            <w:r w:rsidR="00C43402">
              <w:rPr>
                <w:rFonts w:cs="Times New Roman"/>
                <w:sz w:val="22"/>
                <w:szCs w:val="22"/>
              </w:rPr>
              <w:t xml:space="preserve">атии, МПа (для пяти образцов), </w:t>
            </w:r>
            <w:r w:rsidRPr="00480522">
              <w:rPr>
                <w:rFonts w:cs="Times New Roman"/>
                <w:sz w:val="22"/>
                <w:szCs w:val="22"/>
              </w:rPr>
              <w:t>не менее 10</w:t>
            </w:r>
            <w:r>
              <w:rPr>
                <w:rFonts w:cs="Times New Roman"/>
                <w:sz w:val="22"/>
                <w:szCs w:val="22"/>
              </w:rPr>
              <w:t>.</w:t>
            </w:r>
            <w:r w:rsidRPr="00480522">
              <w:rPr>
                <w:rFonts w:cs="Times New Roman"/>
                <w:sz w:val="22"/>
                <w:szCs w:val="22"/>
              </w:rPr>
              <w:t xml:space="preserve"> </w:t>
            </w:r>
          </w:p>
          <w:p w:rsidR="00480522" w:rsidRPr="00480522" w:rsidRDefault="00480522" w:rsidP="00C43402">
            <w:pPr>
              <w:spacing w:after="0" w:line="240" w:lineRule="auto"/>
              <w:jc w:val="both"/>
              <w:rPr>
                <w:rFonts w:cs="Times New Roman"/>
                <w:sz w:val="22"/>
                <w:szCs w:val="22"/>
              </w:rPr>
            </w:pPr>
            <w:r w:rsidRPr="00480522">
              <w:rPr>
                <w:rFonts w:cs="Times New Roman"/>
                <w:sz w:val="22"/>
                <w:szCs w:val="22"/>
              </w:rPr>
              <w:t>Теплопроводность, Вт/м</w:t>
            </w:r>
            <w:proofErr w:type="gramStart"/>
            <w:r w:rsidRPr="00480522">
              <w:rPr>
                <w:rFonts w:cs="Times New Roman"/>
                <w:sz w:val="22"/>
                <w:szCs w:val="22"/>
              </w:rPr>
              <w:t>*С</w:t>
            </w:r>
            <w:proofErr w:type="gramEnd"/>
            <w:r w:rsidRPr="00480522">
              <w:rPr>
                <w:rFonts w:cs="Times New Roman"/>
                <w:sz w:val="22"/>
                <w:szCs w:val="22"/>
              </w:rPr>
              <w:t>, от 0, 50 до 0, 80</w:t>
            </w:r>
            <w:r>
              <w:rPr>
                <w:rFonts w:cs="Times New Roman"/>
                <w:sz w:val="22"/>
                <w:szCs w:val="22"/>
              </w:rPr>
              <w:t>.</w:t>
            </w:r>
          </w:p>
          <w:p w:rsidR="00480522" w:rsidRPr="00480522" w:rsidRDefault="00480522" w:rsidP="00C43402">
            <w:pPr>
              <w:spacing w:after="0" w:line="240" w:lineRule="auto"/>
              <w:jc w:val="both"/>
              <w:rPr>
                <w:rFonts w:cs="Times New Roman"/>
                <w:sz w:val="22"/>
                <w:szCs w:val="22"/>
              </w:rPr>
            </w:pPr>
            <w:r w:rsidRPr="00480522">
              <w:rPr>
                <w:rFonts w:cs="Times New Roman"/>
                <w:sz w:val="22"/>
                <w:szCs w:val="22"/>
              </w:rPr>
              <w:t>Предел прочности при изгибе, МПа (для пяти образцов), не более 2,8</w:t>
            </w:r>
            <w:r>
              <w:rPr>
                <w:rFonts w:cs="Times New Roman"/>
                <w:sz w:val="22"/>
                <w:szCs w:val="22"/>
              </w:rPr>
              <w:t>.</w:t>
            </w:r>
          </w:p>
          <w:p w:rsidR="00480522" w:rsidRPr="00480522" w:rsidRDefault="00480522" w:rsidP="00C43402">
            <w:pPr>
              <w:spacing w:after="0" w:line="240" w:lineRule="auto"/>
              <w:jc w:val="both"/>
              <w:rPr>
                <w:rFonts w:cs="Times New Roman"/>
                <w:sz w:val="22"/>
                <w:szCs w:val="22"/>
              </w:rPr>
            </w:pPr>
            <w:r w:rsidRPr="00480522">
              <w:rPr>
                <w:rFonts w:cs="Times New Roman"/>
                <w:sz w:val="22"/>
                <w:szCs w:val="22"/>
              </w:rPr>
              <w:t>Класс средней плотности:  до 1,2</w:t>
            </w:r>
            <w:r>
              <w:rPr>
                <w:rFonts w:cs="Times New Roman"/>
                <w:sz w:val="22"/>
                <w:szCs w:val="22"/>
              </w:rPr>
              <w:t>.</w:t>
            </w:r>
          </w:p>
          <w:p w:rsidR="00480522" w:rsidRPr="00480522" w:rsidRDefault="00480522" w:rsidP="00C43402">
            <w:pPr>
              <w:spacing w:after="0" w:line="240" w:lineRule="auto"/>
              <w:rPr>
                <w:rFonts w:cs="Times New Roman"/>
                <w:sz w:val="22"/>
                <w:szCs w:val="22"/>
              </w:rPr>
            </w:pPr>
            <w:r w:rsidRPr="00480522">
              <w:rPr>
                <w:rFonts w:cs="Times New Roman"/>
                <w:sz w:val="22"/>
                <w:szCs w:val="22"/>
              </w:rPr>
              <w:t xml:space="preserve">Максимальная средняя плотность,  </w:t>
            </w:r>
            <w:proofErr w:type="gramStart"/>
            <w:r w:rsidRPr="00480522">
              <w:rPr>
                <w:rFonts w:cs="Times New Roman"/>
                <w:sz w:val="22"/>
                <w:szCs w:val="22"/>
              </w:rPr>
              <w:t>кг</w:t>
            </w:r>
            <w:proofErr w:type="gramEnd"/>
            <w:r w:rsidRPr="00480522">
              <w:rPr>
                <w:rFonts w:cs="Times New Roman"/>
                <w:sz w:val="22"/>
                <w:szCs w:val="22"/>
              </w:rPr>
              <w:t>/м</w:t>
            </w:r>
            <w:r w:rsidRPr="00C43402">
              <w:rPr>
                <w:rFonts w:cs="Times New Roman"/>
                <w:sz w:val="22"/>
                <w:szCs w:val="22"/>
                <w:vertAlign w:val="superscript"/>
              </w:rPr>
              <w:t>3</w:t>
            </w:r>
            <w:r w:rsidRPr="00480522">
              <w:rPr>
                <w:rFonts w:cs="Times New Roman"/>
                <w:sz w:val="22"/>
                <w:szCs w:val="22"/>
              </w:rPr>
              <w:t>: от 801 до 1200</w:t>
            </w:r>
          </w:p>
        </w:tc>
      </w:tr>
      <w:tr w:rsidR="00480522" w:rsidRPr="00480522" w:rsidTr="00C43402">
        <w:trPr>
          <w:trHeight w:val="2731"/>
        </w:trPr>
        <w:tc>
          <w:tcPr>
            <w:tcW w:w="426" w:type="dxa"/>
            <w:tcBorders>
              <w:top w:val="single" w:sz="4" w:space="0" w:color="auto"/>
              <w:left w:val="single" w:sz="4" w:space="0" w:color="auto"/>
              <w:bottom w:val="single" w:sz="4" w:space="0" w:color="auto"/>
              <w:right w:val="single" w:sz="4" w:space="0" w:color="auto"/>
            </w:tcBorders>
            <w:shd w:val="clear" w:color="auto" w:fill="auto"/>
          </w:tcPr>
          <w:p w:rsidR="00480522" w:rsidRPr="00480522" w:rsidRDefault="00480522" w:rsidP="00C43402">
            <w:pPr>
              <w:tabs>
                <w:tab w:val="left" w:pos="5760"/>
              </w:tabs>
              <w:snapToGrid w:val="0"/>
              <w:spacing w:after="0" w:line="240" w:lineRule="auto"/>
              <w:jc w:val="center"/>
              <w:rPr>
                <w:rFonts w:cs="Times New Roman"/>
                <w:iCs/>
                <w:sz w:val="22"/>
                <w:szCs w:val="22"/>
              </w:rPr>
            </w:pPr>
            <w:r w:rsidRPr="00480522">
              <w:rPr>
                <w:rFonts w:cs="Times New Roman"/>
                <w:iCs/>
                <w:sz w:val="22"/>
                <w:szCs w:val="22"/>
              </w:rPr>
              <w:t>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80522" w:rsidRPr="00480522" w:rsidRDefault="00480522" w:rsidP="00C43402">
            <w:pPr>
              <w:snapToGrid w:val="0"/>
              <w:spacing w:after="0" w:line="240" w:lineRule="auto"/>
              <w:ind w:left="-57"/>
              <w:rPr>
                <w:rFonts w:cs="Times New Roman"/>
                <w:sz w:val="22"/>
                <w:szCs w:val="22"/>
              </w:rPr>
            </w:pPr>
            <w:r w:rsidRPr="00480522">
              <w:rPr>
                <w:rFonts w:cs="Times New Roman"/>
                <w:sz w:val="22"/>
                <w:szCs w:val="22"/>
              </w:rPr>
              <w:t>Раствор готовый кладочный цементный</w:t>
            </w:r>
          </w:p>
        </w:tc>
        <w:tc>
          <w:tcPr>
            <w:tcW w:w="7337" w:type="dxa"/>
            <w:tcBorders>
              <w:top w:val="single" w:sz="4" w:space="0" w:color="auto"/>
              <w:left w:val="single" w:sz="4" w:space="0" w:color="auto"/>
              <w:bottom w:val="single" w:sz="4" w:space="0" w:color="auto"/>
              <w:right w:val="single" w:sz="4" w:space="0" w:color="auto"/>
            </w:tcBorders>
            <w:shd w:val="clear" w:color="auto" w:fill="auto"/>
          </w:tcPr>
          <w:p w:rsidR="00480522" w:rsidRPr="00480522" w:rsidRDefault="00480522" w:rsidP="00C43402">
            <w:pPr>
              <w:snapToGrid w:val="0"/>
              <w:spacing w:after="0" w:line="240" w:lineRule="auto"/>
              <w:jc w:val="both"/>
              <w:rPr>
                <w:rFonts w:eastAsia="Calibri" w:cs="Times New Roman"/>
                <w:sz w:val="22"/>
                <w:szCs w:val="22"/>
              </w:rPr>
            </w:pPr>
            <w:r w:rsidRPr="00480522">
              <w:rPr>
                <w:rFonts w:eastAsia="Calibri" w:cs="Times New Roman"/>
                <w:sz w:val="22"/>
                <w:szCs w:val="22"/>
              </w:rPr>
              <w:t xml:space="preserve">Должны быть прочность сцепления с основанием и малая усадка, предотвращающая возникновение трещин в отделке. Марка </w:t>
            </w:r>
            <w:proofErr w:type="spellStart"/>
            <w:r w:rsidRPr="00480522">
              <w:rPr>
                <w:rFonts w:eastAsia="Calibri" w:cs="Times New Roman"/>
                <w:sz w:val="22"/>
                <w:szCs w:val="22"/>
              </w:rPr>
              <w:t>Пк</w:t>
            </w:r>
            <w:proofErr w:type="spellEnd"/>
            <w:r w:rsidRPr="00480522">
              <w:rPr>
                <w:rFonts w:eastAsia="Calibri" w:cs="Times New Roman"/>
                <w:sz w:val="22"/>
                <w:szCs w:val="22"/>
              </w:rPr>
              <w:t xml:space="preserve"> 2 или </w:t>
            </w:r>
            <w:proofErr w:type="spellStart"/>
            <w:r w:rsidRPr="00480522">
              <w:rPr>
                <w:rFonts w:eastAsia="Calibri" w:cs="Times New Roman"/>
                <w:sz w:val="22"/>
                <w:szCs w:val="22"/>
              </w:rPr>
              <w:t>Пк</w:t>
            </w:r>
            <w:proofErr w:type="spellEnd"/>
            <w:r w:rsidRPr="00480522">
              <w:rPr>
                <w:rFonts w:eastAsia="Calibri" w:cs="Times New Roman"/>
                <w:sz w:val="22"/>
                <w:szCs w:val="22"/>
              </w:rPr>
              <w:t xml:space="preserve"> 3</w:t>
            </w:r>
            <w:r w:rsidR="00C43402">
              <w:rPr>
                <w:rFonts w:eastAsia="Calibri" w:cs="Times New Roman"/>
                <w:sz w:val="22"/>
                <w:szCs w:val="22"/>
              </w:rPr>
              <w:t>.</w:t>
            </w:r>
            <w:r w:rsidRPr="00480522">
              <w:rPr>
                <w:rFonts w:eastAsia="Calibri" w:cs="Times New Roman"/>
                <w:sz w:val="22"/>
                <w:szCs w:val="22"/>
              </w:rPr>
              <w:t xml:space="preserve"> </w:t>
            </w:r>
            <w:r w:rsidR="00C43402">
              <w:rPr>
                <w:rFonts w:eastAsia="Calibri" w:cs="Times New Roman"/>
                <w:sz w:val="22"/>
                <w:szCs w:val="22"/>
              </w:rPr>
              <w:t>Н</w:t>
            </w:r>
            <w:r w:rsidRPr="00480522">
              <w:rPr>
                <w:rFonts w:eastAsia="Calibri" w:cs="Times New Roman"/>
                <w:sz w:val="22"/>
                <w:szCs w:val="22"/>
              </w:rPr>
              <w:t xml:space="preserve">орма подвижности по погружению конуса, свыше 4 см, водоудерживающая способность растворных смесей должна быть не менее 90%, </w:t>
            </w:r>
            <w:proofErr w:type="spellStart"/>
            <w:r w:rsidRPr="00480522">
              <w:rPr>
                <w:rFonts w:eastAsia="Calibri" w:cs="Times New Roman"/>
                <w:sz w:val="22"/>
                <w:szCs w:val="22"/>
              </w:rPr>
              <w:t>расслаиваемость</w:t>
            </w:r>
            <w:proofErr w:type="spellEnd"/>
            <w:r w:rsidRPr="00480522">
              <w:rPr>
                <w:rFonts w:eastAsia="Calibri" w:cs="Times New Roman"/>
                <w:sz w:val="22"/>
                <w:szCs w:val="22"/>
              </w:rPr>
              <w:t xml:space="preserve"> свежеприготовленных смесей не выше 10%, растворная смесь</w:t>
            </w:r>
            <w:r w:rsidR="00C43402">
              <w:rPr>
                <w:rFonts w:eastAsia="Calibri" w:cs="Times New Roman"/>
                <w:sz w:val="22"/>
                <w:szCs w:val="22"/>
              </w:rPr>
              <w:t xml:space="preserve"> не должна содержать золы-уноса</w:t>
            </w:r>
            <w:r w:rsidRPr="00480522">
              <w:rPr>
                <w:rFonts w:eastAsia="Calibri" w:cs="Times New Roman"/>
                <w:sz w:val="22"/>
                <w:szCs w:val="22"/>
              </w:rPr>
              <w:t xml:space="preserve"> более 20% массы цемента, температура применения раствора от 10 до 15</w:t>
            </w:r>
            <w:proofErr w:type="gramStart"/>
            <w:r w:rsidRPr="00480522">
              <w:rPr>
                <w:rFonts w:eastAsia="Calibri" w:cs="Times New Roman"/>
                <w:sz w:val="22"/>
                <w:szCs w:val="22"/>
              </w:rPr>
              <w:t xml:space="preserve"> °С</w:t>
            </w:r>
            <w:proofErr w:type="gramEnd"/>
            <w:r w:rsidRPr="00480522">
              <w:rPr>
                <w:rFonts w:eastAsia="Calibri" w:cs="Times New Roman"/>
                <w:sz w:val="22"/>
                <w:szCs w:val="22"/>
              </w:rPr>
              <w:t xml:space="preserve">, прочность растворов на сжатие от М 50 до М75, марка по морозостойкости F100 или </w:t>
            </w:r>
            <w:r w:rsidRPr="00480522">
              <w:rPr>
                <w:rFonts w:eastAsia="Calibri" w:cs="Times New Roman"/>
                <w:sz w:val="22"/>
                <w:szCs w:val="22"/>
                <w:lang w:val="en-US"/>
              </w:rPr>
              <w:t>F</w:t>
            </w:r>
            <w:r w:rsidRPr="00480522">
              <w:rPr>
                <w:rFonts w:eastAsia="Calibri" w:cs="Times New Roman"/>
                <w:sz w:val="22"/>
                <w:szCs w:val="22"/>
              </w:rPr>
              <w:t xml:space="preserve">150, средняя плотность 1500 и более </w:t>
            </w:r>
            <w:proofErr w:type="gramStart"/>
            <w:r w:rsidRPr="00480522">
              <w:rPr>
                <w:rFonts w:eastAsia="Calibri" w:cs="Times New Roman"/>
                <w:sz w:val="22"/>
                <w:szCs w:val="22"/>
              </w:rPr>
              <w:t>кг</w:t>
            </w:r>
            <w:proofErr w:type="gramEnd"/>
            <w:r w:rsidRPr="00480522">
              <w:rPr>
                <w:rFonts w:eastAsia="Calibri" w:cs="Times New Roman"/>
                <w:sz w:val="22"/>
                <w:szCs w:val="22"/>
              </w:rPr>
              <w:t>/м</w:t>
            </w:r>
            <w:r w:rsidRPr="00480522">
              <w:rPr>
                <w:rFonts w:eastAsia="Calibri" w:cs="Times New Roman"/>
                <w:sz w:val="22"/>
                <w:szCs w:val="22"/>
                <w:vertAlign w:val="superscript"/>
              </w:rPr>
              <w:t>3</w:t>
            </w:r>
            <w:r w:rsidRPr="00C43402">
              <w:rPr>
                <w:rFonts w:eastAsia="Calibri" w:cs="Times New Roman"/>
                <w:sz w:val="22"/>
                <w:szCs w:val="22"/>
              </w:rPr>
              <w:t>,</w:t>
            </w:r>
            <w:r w:rsidRPr="00480522">
              <w:rPr>
                <w:rFonts w:eastAsia="Calibri" w:cs="Times New Roman"/>
                <w:sz w:val="22"/>
                <w:szCs w:val="22"/>
              </w:rPr>
              <w:t xml:space="preserve"> расход цемента на </w:t>
            </w:r>
            <w:smartTag w:uri="urn:schemas-microsoft-com:office:smarttags" w:element="metricconverter">
              <w:smartTagPr>
                <w:attr w:name="ProductID" w:val="1 м3"/>
              </w:smartTagPr>
              <w:r w:rsidRPr="00480522">
                <w:rPr>
                  <w:rFonts w:eastAsia="Calibri" w:cs="Times New Roman"/>
                  <w:sz w:val="22"/>
                  <w:szCs w:val="22"/>
                </w:rPr>
                <w:t>1 м</w:t>
              </w:r>
              <w:r w:rsidRPr="00480522">
                <w:rPr>
                  <w:rFonts w:eastAsia="Calibri" w:cs="Times New Roman"/>
                  <w:sz w:val="22"/>
                  <w:szCs w:val="22"/>
                  <w:vertAlign w:val="superscript"/>
                </w:rPr>
                <w:t>3</w:t>
              </w:r>
            </w:smartTag>
            <w:r w:rsidRPr="00480522">
              <w:rPr>
                <w:rFonts w:eastAsia="Calibri" w:cs="Times New Roman"/>
                <w:sz w:val="22"/>
                <w:szCs w:val="22"/>
              </w:rPr>
              <w:t xml:space="preserve"> песка не менее </w:t>
            </w:r>
            <w:smartTag w:uri="urn:schemas-microsoft-com:office:smarttags" w:element="metricconverter">
              <w:smartTagPr>
                <w:attr w:name="ProductID" w:val="100 кг"/>
              </w:smartTagPr>
              <w:r w:rsidRPr="00480522">
                <w:rPr>
                  <w:rFonts w:eastAsia="Calibri" w:cs="Times New Roman"/>
                  <w:sz w:val="22"/>
                  <w:szCs w:val="22"/>
                </w:rPr>
                <w:t>100 кг</w:t>
              </w:r>
            </w:smartTag>
            <w:r w:rsidRPr="00480522">
              <w:rPr>
                <w:rFonts w:eastAsia="Calibri" w:cs="Times New Roman"/>
                <w:sz w:val="22"/>
                <w:szCs w:val="22"/>
              </w:rPr>
              <w:t xml:space="preserve">, воду для </w:t>
            </w:r>
            <w:proofErr w:type="spellStart"/>
            <w:r w:rsidRPr="00480522">
              <w:rPr>
                <w:rFonts w:eastAsia="Calibri" w:cs="Times New Roman"/>
                <w:sz w:val="22"/>
                <w:szCs w:val="22"/>
              </w:rPr>
              <w:t>затворения</w:t>
            </w:r>
            <w:proofErr w:type="spellEnd"/>
            <w:r w:rsidRPr="00480522">
              <w:rPr>
                <w:rFonts w:eastAsia="Calibri" w:cs="Times New Roman"/>
                <w:sz w:val="22"/>
                <w:szCs w:val="22"/>
              </w:rPr>
              <w:t xml:space="preserve"> растворных смесей и приготовления добавок применяют в соответств</w:t>
            </w:r>
            <w:r w:rsidR="00C43402">
              <w:rPr>
                <w:rFonts w:eastAsia="Calibri" w:cs="Times New Roman"/>
                <w:sz w:val="22"/>
                <w:szCs w:val="22"/>
              </w:rPr>
              <w:t>ии с государственным стандартом</w:t>
            </w:r>
          </w:p>
        </w:tc>
      </w:tr>
      <w:tr w:rsidR="00480522" w:rsidRPr="00480522" w:rsidTr="00C43402">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tcPr>
          <w:p w:rsidR="00480522" w:rsidRPr="00480522" w:rsidRDefault="00480522" w:rsidP="00C43402">
            <w:pPr>
              <w:tabs>
                <w:tab w:val="left" w:pos="5760"/>
              </w:tabs>
              <w:snapToGrid w:val="0"/>
              <w:spacing w:after="0" w:line="240" w:lineRule="auto"/>
              <w:jc w:val="center"/>
              <w:rPr>
                <w:rFonts w:cs="Times New Roman"/>
                <w:iCs/>
                <w:sz w:val="22"/>
                <w:szCs w:val="22"/>
              </w:rPr>
            </w:pPr>
            <w:r w:rsidRPr="00480522">
              <w:rPr>
                <w:rFonts w:cs="Times New Roman"/>
                <w:iCs/>
                <w:sz w:val="22"/>
                <w:szCs w:val="22"/>
              </w:rPr>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80522" w:rsidRPr="00480522" w:rsidRDefault="00480522" w:rsidP="00C43402">
            <w:pPr>
              <w:snapToGrid w:val="0"/>
              <w:spacing w:after="0" w:line="240" w:lineRule="auto"/>
              <w:ind w:left="-57"/>
              <w:rPr>
                <w:rFonts w:cs="Times New Roman"/>
                <w:sz w:val="22"/>
                <w:szCs w:val="22"/>
              </w:rPr>
            </w:pPr>
            <w:r w:rsidRPr="00480522">
              <w:rPr>
                <w:rFonts w:cs="Times New Roman"/>
                <w:sz w:val="22"/>
                <w:szCs w:val="22"/>
              </w:rPr>
              <w:t>Плиты бетонные тротуарные</w:t>
            </w:r>
          </w:p>
        </w:tc>
        <w:tc>
          <w:tcPr>
            <w:tcW w:w="7337" w:type="dxa"/>
            <w:tcBorders>
              <w:top w:val="single" w:sz="4" w:space="0" w:color="auto"/>
              <w:left w:val="single" w:sz="4" w:space="0" w:color="auto"/>
              <w:bottom w:val="single" w:sz="4" w:space="0" w:color="auto"/>
              <w:right w:val="single" w:sz="4" w:space="0" w:color="auto"/>
            </w:tcBorders>
            <w:shd w:val="clear" w:color="auto" w:fill="auto"/>
          </w:tcPr>
          <w:p w:rsidR="00480522" w:rsidRPr="00480522" w:rsidRDefault="00480522" w:rsidP="00C43402">
            <w:pPr>
              <w:pStyle w:val="ConsPlusDocList2"/>
              <w:snapToGrid w:val="0"/>
              <w:jc w:val="both"/>
              <w:rPr>
                <w:rFonts w:ascii="Times New Roman" w:hAnsi="Times New Roman" w:cs="Times New Roman"/>
                <w:sz w:val="22"/>
                <w:szCs w:val="22"/>
              </w:rPr>
            </w:pPr>
            <w:r w:rsidRPr="00480522">
              <w:rPr>
                <w:rFonts w:ascii="Times New Roman" w:hAnsi="Times New Roman" w:cs="Times New Roman"/>
                <w:sz w:val="22"/>
                <w:szCs w:val="22"/>
              </w:rPr>
              <w:t xml:space="preserve">Значение нормируемой отпускной прочности мелкозернистого бетона плит должно составлять не менее 90% </w:t>
            </w:r>
            <w:proofErr w:type="gramStart"/>
            <w:r w:rsidRPr="00480522">
              <w:rPr>
                <w:rFonts w:ascii="Times New Roman" w:hAnsi="Times New Roman" w:cs="Times New Roman"/>
                <w:sz w:val="22"/>
                <w:szCs w:val="22"/>
              </w:rPr>
              <w:t>от класса бетона по прочности на растяжение при изгибе в любое время</w:t>
            </w:r>
            <w:proofErr w:type="gramEnd"/>
            <w:r w:rsidRPr="00480522">
              <w:rPr>
                <w:rFonts w:ascii="Times New Roman" w:hAnsi="Times New Roman" w:cs="Times New Roman"/>
                <w:sz w:val="22"/>
                <w:szCs w:val="22"/>
              </w:rPr>
              <w:t xml:space="preserve"> года.</w:t>
            </w:r>
          </w:p>
          <w:p w:rsidR="00480522" w:rsidRPr="00480522" w:rsidRDefault="00480522" w:rsidP="00C43402">
            <w:pPr>
              <w:pStyle w:val="ConsPlusDocList2"/>
              <w:snapToGrid w:val="0"/>
              <w:jc w:val="both"/>
              <w:rPr>
                <w:rFonts w:ascii="Times New Roman" w:hAnsi="Times New Roman" w:cs="Times New Roman"/>
                <w:sz w:val="22"/>
                <w:szCs w:val="22"/>
              </w:rPr>
            </w:pPr>
            <w:r w:rsidRPr="00480522">
              <w:rPr>
                <w:rFonts w:ascii="Times New Roman" w:hAnsi="Times New Roman" w:cs="Times New Roman"/>
                <w:sz w:val="22"/>
                <w:szCs w:val="22"/>
              </w:rPr>
              <w:t xml:space="preserve">Допускается изготовление плит с технологическим уклоном боковых граней, не превышающим </w:t>
            </w:r>
            <w:smartTag w:uri="urn:schemas-microsoft-com:office:smarttags" w:element="metricconverter">
              <w:smartTagPr>
                <w:attr w:name="ProductID" w:val="5 мм"/>
              </w:smartTagPr>
              <w:r w:rsidRPr="00480522">
                <w:rPr>
                  <w:rFonts w:ascii="Times New Roman" w:hAnsi="Times New Roman" w:cs="Times New Roman"/>
                  <w:sz w:val="22"/>
                  <w:szCs w:val="22"/>
                </w:rPr>
                <w:t>5 мм</w:t>
              </w:r>
            </w:smartTag>
            <w:r w:rsidRPr="00480522">
              <w:rPr>
                <w:rFonts w:ascii="Times New Roman" w:hAnsi="Times New Roman" w:cs="Times New Roman"/>
                <w:sz w:val="22"/>
                <w:szCs w:val="22"/>
              </w:rPr>
              <w:t xml:space="preserve"> размера в плане на каждую сторону.</w:t>
            </w:r>
          </w:p>
          <w:p w:rsidR="00480522" w:rsidRPr="00480522" w:rsidRDefault="00480522" w:rsidP="00C43402">
            <w:pPr>
              <w:snapToGrid w:val="0"/>
              <w:spacing w:after="0" w:line="240" w:lineRule="auto"/>
              <w:jc w:val="both"/>
              <w:rPr>
                <w:rFonts w:eastAsia="Calibri" w:cs="Times New Roman"/>
                <w:sz w:val="22"/>
                <w:szCs w:val="22"/>
              </w:rPr>
            </w:pPr>
            <w:r w:rsidRPr="00480522">
              <w:rPr>
                <w:rFonts w:eastAsia="Calibri" w:cs="Times New Roman"/>
                <w:sz w:val="22"/>
                <w:szCs w:val="22"/>
              </w:rPr>
              <w:t>Класс бетона по прочности на сжатие не менее В30 (М400).</w:t>
            </w:r>
          </w:p>
          <w:p w:rsidR="00480522" w:rsidRPr="00480522" w:rsidRDefault="00480522" w:rsidP="00C43402">
            <w:pPr>
              <w:pStyle w:val="ConsPlusDocList2"/>
              <w:snapToGrid w:val="0"/>
              <w:jc w:val="both"/>
              <w:rPr>
                <w:rFonts w:ascii="Times New Roman" w:eastAsia="Calibri" w:hAnsi="Times New Roman" w:cs="Times New Roman"/>
                <w:sz w:val="22"/>
                <w:szCs w:val="22"/>
              </w:rPr>
            </w:pPr>
            <w:r w:rsidRPr="00480522">
              <w:rPr>
                <w:rFonts w:ascii="Times New Roman" w:hAnsi="Times New Roman" w:cs="Times New Roman"/>
                <w:sz w:val="22"/>
                <w:szCs w:val="22"/>
              </w:rPr>
              <w:t xml:space="preserve">Марка бетона по морозостойкости </w:t>
            </w:r>
            <w:r w:rsidRPr="00480522">
              <w:rPr>
                <w:rFonts w:ascii="Times New Roman" w:eastAsia="Calibri" w:hAnsi="Times New Roman" w:cs="Times New Roman"/>
                <w:sz w:val="22"/>
                <w:szCs w:val="22"/>
              </w:rPr>
              <w:t xml:space="preserve">не ниже </w:t>
            </w:r>
            <w:r w:rsidRPr="00480522">
              <w:rPr>
                <w:rFonts w:ascii="Times New Roman" w:eastAsia="Calibri" w:hAnsi="Times New Roman" w:cs="Times New Roman"/>
                <w:sz w:val="22"/>
                <w:szCs w:val="22"/>
                <w:lang w:val="en-US"/>
              </w:rPr>
              <w:t>F</w:t>
            </w:r>
            <w:r w:rsidRPr="00480522">
              <w:rPr>
                <w:rFonts w:ascii="Times New Roman" w:eastAsia="Calibri" w:hAnsi="Times New Roman" w:cs="Times New Roman"/>
                <w:sz w:val="22"/>
                <w:szCs w:val="22"/>
              </w:rPr>
              <w:t>200.</w:t>
            </w:r>
          </w:p>
          <w:p w:rsidR="00480522" w:rsidRPr="00480522" w:rsidRDefault="00480522" w:rsidP="00C43402">
            <w:pPr>
              <w:pStyle w:val="ConsPlusDocList2"/>
              <w:snapToGrid w:val="0"/>
              <w:jc w:val="both"/>
              <w:rPr>
                <w:rFonts w:ascii="Times New Roman" w:hAnsi="Times New Roman" w:cs="Times New Roman"/>
                <w:sz w:val="22"/>
                <w:szCs w:val="22"/>
              </w:rPr>
            </w:pPr>
            <w:proofErr w:type="spellStart"/>
            <w:r w:rsidRPr="00480522">
              <w:rPr>
                <w:rFonts w:ascii="Times New Roman" w:hAnsi="Times New Roman" w:cs="Times New Roman"/>
                <w:sz w:val="22"/>
                <w:szCs w:val="22"/>
              </w:rPr>
              <w:t>Водопоглощение</w:t>
            </w:r>
            <w:proofErr w:type="spellEnd"/>
            <w:r w:rsidRPr="00480522">
              <w:rPr>
                <w:rFonts w:ascii="Times New Roman" w:hAnsi="Times New Roman" w:cs="Times New Roman"/>
                <w:sz w:val="22"/>
                <w:szCs w:val="22"/>
              </w:rPr>
              <w:t xml:space="preserve"> бетона плит не должно превышать по массе 6%.</w:t>
            </w:r>
          </w:p>
          <w:p w:rsidR="00480522" w:rsidRPr="00480522" w:rsidRDefault="00480522" w:rsidP="00C43402">
            <w:pPr>
              <w:pStyle w:val="ConsPlusDocList2"/>
              <w:snapToGrid w:val="0"/>
              <w:jc w:val="both"/>
              <w:rPr>
                <w:rFonts w:ascii="Times New Roman" w:hAnsi="Times New Roman" w:cs="Times New Roman"/>
                <w:sz w:val="22"/>
                <w:szCs w:val="22"/>
              </w:rPr>
            </w:pPr>
            <w:r w:rsidRPr="00480522">
              <w:rPr>
                <w:rFonts w:ascii="Times New Roman" w:hAnsi="Times New Roman" w:cs="Times New Roman"/>
                <w:sz w:val="22"/>
                <w:szCs w:val="22"/>
              </w:rPr>
              <w:t>Водоцементное отношение (В/Ц) должно быть не более 0,40.</w:t>
            </w:r>
          </w:p>
          <w:p w:rsidR="00480522" w:rsidRPr="00480522" w:rsidRDefault="00480522" w:rsidP="00C43402">
            <w:pPr>
              <w:pStyle w:val="ConsPlusDocList2"/>
              <w:snapToGrid w:val="0"/>
              <w:jc w:val="both"/>
              <w:rPr>
                <w:rFonts w:ascii="Times New Roman" w:hAnsi="Times New Roman" w:cs="Times New Roman"/>
                <w:sz w:val="22"/>
                <w:szCs w:val="22"/>
              </w:rPr>
            </w:pPr>
            <w:r w:rsidRPr="00480522">
              <w:rPr>
                <w:rFonts w:ascii="Times New Roman" w:hAnsi="Times New Roman" w:cs="Times New Roman"/>
                <w:sz w:val="22"/>
                <w:szCs w:val="22"/>
              </w:rPr>
              <w:t>Объем вовлеченного воздуха в бетонных смесях с применением воздухововлекающих добавок должен быть от 4 до 5%.</w:t>
            </w:r>
          </w:p>
          <w:p w:rsidR="00480522" w:rsidRPr="00480522" w:rsidRDefault="00480522" w:rsidP="00C43402">
            <w:pPr>
              <w:pStyle w:val="ConsPlusDocList2"/>
              <w:snapToGrid w:val="0"/>
              <w:jc w:val="both"/>
              <w:rPr>
                <w:rFonts w:ascii="Times New Roman" w:hAnsi="Times New Roman" w:cs="Times New Roman"/>
                <w:sz w:val="22"/>
                <w:szCs w:val="22"/>
              </w:rPr>
            </w:pPr>
            <w:r w:rsidRPr="00480522">
              <w:rPr>
                <w:rFonts w:ascii="Times New Roman" w:hAnsi="Times New Roman" w:cs="Times New Roman"/>
                <w:sz w:val="22"/>
                <w:szCs w:val="22"/>
              </w:rPr>
              <w:t xml:space="preserve">Для приготовления бетонной смеси следует применять </w:t>
            </w:r>
            <w:proofErr w:type="spellStart"/>
            <w:r w:rsidRPr="00480522">
              <w:rPr>
                <w:rFonts w:ascii="Times New Roman" w:hAnsi="Times New Roman" w:cs="Times New Roman"/>
                <w:sz w:val="22"/>
                <w:szCs w:val="22"/>
              </w:rPr>
              <w:t>бездобавочный</w:t>
            </w:r>
            <w:proofErr w:type="spellEnd"/>
            <w:r w:rsidRPr="00480522">
              <w:rPr>
                <w:rFonts w:ascii="Times New Roman" w:hAnsi="Times New Roman" w:cs="Times New Roman"/>
                <w:sz w:val="22"/>
                <w:szCs w:val="22"/>
              </w:rPr>
              <w:t xml:space="preserve"> портландцемент или портландцемент для бетонов дорожных и аэродромных покрытий марки не ниже 400, содержащий в цементном клинкере не более 5% оксида магния и не более 8% </w:t>
            </w:r>
            <w:proofErr w:type="spellStart"/>
            <w:r w:rsidRPr="00480522">
              <w:rPr>
                <w:rFonts w:ascii="Times New Roman" w:hAnsi="Times New Roman" w:cs="Times New Roman"/>
                <w:sz w:val="22"/>
                <w:szCs w:val="22"/>
              </w:rPr>
              <w:t>трехкальциевого</w:t>
            </w:r>
            <w:proofErr w:type="spellEnd"/>
            <w:r w:rsidRPr="00480522">
              <w:rPr>
                <w:rFonts w:ascii="Times New Roman" w:hAnsi="Times New Roman" w:cs="Times New Roman"/>
                <w:sz w:val="22"/>
                <w:szCs w:val="22"/>
              </w:rPr>
              <w:t xml:space="preserve"> алюмината или портландцемент с минеральными добавками до 5%.</w:t>
            </w:r>
          </w:p>
          <w:p w:rsidR="00480522" w:rsidRPr="00480522" w:rsidRDefault="00480522" w:rsidP="00C43402">
            <w:pPr>
              <w:snapToGrid w:val="0"/>
              <w:spacing w:after="0" w:line="240" w:lineRule="auto"/>
              <w:jc w:val="both"/>
              <w:rPr>
                <w:rFonts w:eastAsia="Calibri" w:cs="Times New Roman"/>
                <w:sz w:val="22"/>
                <w:szCs w:val="22"/>
              </w:rPr>
            </w:pPr>
            <w:r w:rsidRPr="00480522">
              <w:rPr>
                <w:rFonts w:cs="Times New Roman"/>
                <w:sz w:val="22"/>
                <w:szCs w:val="22"/>
                <w:lang w:eastAsia="hi-IN"/>
              </w:rPr>
              <w:t>Цвет и конфигурация плит согласовываются  дополнительно.</w:t>
            </w:r>
          </w:p>
        </w:tc>
      </w:tr>
      <w:tr w:rsidR="00480522" w:rsidRPr="00480522" w:rsidTr="00C43402">
        <w:trPr>
          <w:trHeight w:val="425"/>
        </w:trPr>
        <w:tc>
          <w:tcPr>
            <w:tcW w:w="426" w:type="dxa"/>
            <w:tcBorders>
              <w:top w:val="single" w:sz="4" w:space="0" w:color="auto"/>
              <w:left w:val="single" w:sz="4" w:space="0" w:color="auto"/>
              <w:bottom w:val="single" w:sz="4" w:space="0" w:color="auto"/>
              <w:right w:val="single" w:sz="4" w:space="0" w:color="auto"/>
            </w:tcBorders>
            <w:shd w:val="clear" w:color="auto" w:fill="auto"/>
          </w:tcPr>
          <w:p w:rsidR="00480522" w:rsidRPr="00480522" w:rsidRDefault="00480522" w:rsidP="00C43402">
            <w:pPr>
              <w:tabs>
                <w:tab w:val="left" w:pos="5760"/>
              </w:tabs>
              <w:snapToGrid w:val="0"/>
              <w:spacing w:after="0" w:line="240" w:lineRule="auto"/>
              <w:jc w:val="center"/>
              <w:rPr>
                <w:rFonts w:cs="Times New Roman"/>
                <w:iCs/>
                <w:sz w:val="22"/>
                <w:szCs w:val="22"/>
              </w:rPr>
            </w:pPr>
            <w:r w:rsidRPr="00480522">
              <w:rPr>
                <w:rFonts w:cs="Times New Roman"/>
                <w:iCs/>
                <w:sz w:val="22"/>
                <w:szCs w:val="22"/>
              </w:rPr>
              <w:t>9</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80522" w:rsidRPr="00480522" w:rsidRDefault="00480522" w:rsidP="00C43402">
            <w:pPr>
              <w:snapToGrid w:val="0"/>
              <w:spacing w:after="0" w:line="240" w:lineRule="auto"/>
              <w:ind w:left="-57"/>
              <w:rPr>
                <w:rFonts w:cs="Times New Roman"/>
                <w:sz w:val="22"/>
                <w:szCs w:val="22"/>
              </w:rPr>
            </w:pPr>
            <w:r w:rsidRPr="00480522">
              <w:rPr>
                <w:rFonts w:cs="Times New Roman"/>
                <w:color w:val="000000"/>
                <w:sz w:val="22"/>
                <w:szCs w:val="22"/>
              </w:rPr>
              <w:t>Земля растительная</w:t>
            </w:r>
          </w:p>
        </w:tc>
        <w:tc>
          <w:tcPr>
            <w:tcW w:w="7337" w:type="dxa"/>
            <w:tcBorders>
              <w:top w:val="single" w:sz="4" w:space="0" w:color="auto"/>
              <w:left w:val="single" w:sz="4" w:space="0" w:color="auto"/>
              <w:bottom w:val="single" w:sz="4" w:space="0" w:color="auto"/>
              <w:right w:val="single" w:sz="4" w:space="0" w:color="auto"/>
            </w:tcBorders>
            <w:shd w:val="clear" w:color="auto" w:fill="auto"/>
          </w:tcPr>
          <w:p w:rsidR="00480522" w:rsidRPr="00480522" w:rsidRDefault="00480522" w:rsidP="00C43402">
            <w:pPr>
              <w:spacing w:after="0" w:line="240" w:lineRule="auto"/>
              <w:jc w:val="both"/>
              <w:rPr>
                <w:rFonts w:cs="Times New Roman"/>
                <w:color w:val="222222"/>
                <w:sz w:val="22"/>
                <w:szCs w:val="22"/>
              </w:rPr>
            </w:pPr>
            <w:r w:rsidRPr="00480522">
              <w:rPr>
                <w:rFonts w:cs="Times New Roman"/>
                <w:color w:val="222222"/>
                <w:sz w:val="22"/>
                <w:szCs w:val="22"/>
              </w:rPr>
              <w:t xml:space="preserve">Растительный грунт на основе </w:t>
            </w:r>
            <w:proofErr w:type="spellStart"/>
            <w:r w:rsidRPr="00480522">
              <w:rPr>
                <w:rFonts w:cs="Times New Roman"/>
                <w:color w:val="222222"/>
                <w:sz w:val="22"/>
                <w:szCs w:val="22"/>
              </w:rPr>
              <w:t>торфо</w:t>
            </w:r>
            <w:proofErr w:type="spellEnd"/>
            <w:r w:rsidRPr="00480522">
              <w:rPr>
                <w:rFonts w:cs="Times New Roman"/>
                <w:color w:val="222222"/>
                <w:sz w:val="22"/>
                <w:szCs w:val="22"/>
              </w:rPr>
              <w:t xml:space="preserve">-песчаных смесей должен характеризоваться повышенным содержанием питательных элементов, реакцией среды близкой </w:t>
            </w:r>
            <w:proofErr w:type="gramStart"/>
            <w:r w:rsidRPr="00480522">
              <w:rPr>
                <w:rFonts w:cs="Times New Roman"/>
                <w:color w:val="222222"/>
                <w:sz w:val="22"/>
                <w:szCs w:val="22"/>
              </w:rPr>
              <w:t>к</w:t>
            </w:r>
            <w:proofErr w:type="gramEnd"/>
            <w:r w:rsidRPr="00480522">
              <w:rPr>
                <w:rFonts w:cs="Times New Roman"/>
                <w:color w:val="222222"/>
                <w:sz w:val="22"/>
                <w:szCs w:val="22"/>
              </w:rPr>
              <w:t xml:space="preserve"> нейтральной (не менее рН 5,5). Может применяться в качестве плодородной земли на бедных почвах.</w:t>
            </w:r>
          </w:p>
          <w:p w:rsidR="00480522" w:rsidRPr="00480522" w:rsidRDefault="00480522" w:rsidP="00C43402">
            <w:pPr>
              <w:spacing w:after="0" w:line="240" w:lineRule="auto"/>
              <w:jc w:val="both"/>
              <w:rPr>
                <w:rFonts w:cs="Times New Roman"/>
                <w:color w:val="222222"/>
                <w:sz w:val="22"/>
                <w:szCs w:val="22"/>
              </w:rPr>
            </w:pPr>
            <w:r w:rsidRPr="00480522">
              <w:rPr>
                <w:rFonts w:cs="Times New Roman"/>
                <w:color w:val="222222"/>
                <w:sz w:val="22"/>
                <w:szCs w:val="22"/>
              </w:rPr>
              <w:t>Растительный грунт является верхушкой плодородного слоя.</w:t>
            </w:r>
          </w:p>
          <w:p w:rsidR="00480522" w:rsidRPr="00480522" w:rsidRDefault="00480522" w:rsidP="00C43402">
            <w:pPr>
              <w:spacing w:after="0" w:line="240" w:lineRule="auto"/>
              <w:jc w:val="both"/>
              <w:rPr>
                <w:rFonts w:cs="Times New Roman"/>
                <w:color w:val="222222"/>
                <w:sz w:val="22"/>
                <w:szCs w:val="22"/>
              </w:rPr>
            </w:pPr>
            <w:r w:rsidRPr="00480522">
              <w:rPr>
                <w:rFonts w:cs="Times New Roman"/>
                <w:color w:val="222222"/>
                <w:sz w:val="22"/>
                <w:szCs w:val="22"/>
              </w:rPr>
              <w:t>Грунт должен содержать достаточное количество песка, который играет немаловажную роль в составе растительного грунта, обеспечивает необходимую плотность, удерживает воздух и влагу, необходимую растениям.</w:t>
            </w:r>
          </w:p>
          <w:p w:rsidR="00480522" w:rsidRPr="00480522" w:rsidRDefault="00480522" w:rsidP="00C43402">
            <w:pPr>
              <w:spacing w:after="0" w:line="240" w:lineRule="auto"/>
              <w:jc w:val="both"/>
              <w:rPr>
                <w:rFonts w:cs="Times New Roman"/>
                <w:color w:val="222222"/>
                <w:sz w:val="22"/>
                <w:szCs w:val="22"/>
              </w:rPr>
            </w:pPr>
            <w:r w:rsidRPr="00480522">
              <w:rPr>
                <w:rFonts w:cs="Times New Roman"/>
                <w:color w:val="222222"/>
                <w:sz w:val="22"/>
                <w:szCs w:val="22"/>
              </w:rPr>
              <w:t>Для создания растительного грун</w:t>
            </w:r>
            <w:r w:rsidR="00C43402">
              <w:rPr>
                <w:rFonts w:cs="Times New Roman"/>
                <w:color w:val="222222"/>
                <w:sz w:val="22"/>
                <w:szCs w:val="22"/>
              </w:rPr>
              <w:t>та должен быть</w:t>
            </w:r>
            <w:r w:rsidRPr="00480522">
              <w:rPr>
                <w:rFonts w:cs="Times New Roman"/>
                <w:color w:val="222222"/>
                <w:sz w:val="22"/>
                <w:szCs w:val="22"/>
              </w:rPr>
              <w:t xml:space="preserve"> использован торф низинных или переходных болот, богатый питательными веществами.</w:t>
            </w:r>
          </w:p>
          <w:p w:rsidR="00480522" w:rsidRPr="00480522" w:rsidRDefault="00480522" w:rsidP="00C43402">
            <w:pPr>
              <w:spacing w:after="0" w:line="240" w:lineRule="auto"/>
              <w:jc w:val="both"/>
              <w:rPr>
                <w:rFonts w:cs="Times New Roman"/>
                <w:color w:val="000000"/>
                <w:sz w:val="22"/>
                <w:szCs w:val="22"/>
              </w:rPr>
            </w:pPr>
            <w:r w:rsidRPr="00480522">
              <w:rPr>
                <w:rFonts w:cs="Times New Roman"/>
                <w:color w:val="000000"/>
                <w:sz w:val="22"/>
                <w:szCs w:val="22"/>
              </w:rPr>
              <w:t>Почва объекта должна соответствовать следующим агротехническим требованиям:</w:t>
            </w:r>
          </w:p>
          <w:p w:rsidR="00480522" w:rsidRPr="00480522" w:rsidRDefault="00480522" w:rsidP="00C43402">
            <w:pPr>
              <w:spacing w:after="0" w:line="240" w:lineRule="auto"/>
              <w:jc w:val="both"/>
              <w:rPr>
                <w:rFonts w:cs="Times New Roman"/>
                <w:color w:val="000000"/>
                <w:sz w:val="22"/>
                <w:szCs w:val="22"/>
              </w:rPr>
            </w:pPr>
            <w:r w:rsidRPr="00480522">
              <w:rPr>
                <w:rFonts w:cs="Times New Roman"/>
                <w:color w:val="000000"/>
                <w:sz w:val="22"/>
                <w:szCs w:val="22"/>
              </w:rPr>
              <w:t xml:space="preserve"> иметь плотность 5-20 кг/см</w:t>
            </w:r>
            <w:proofErr w:type="gramStart"/>
            <w:r w:rsidRPr="00480522">
              <w:rPr>
                <w:rFonts w:cs="Times New Roman"/>
                <w:color w:val="000000"/>
                <w:sz w:val="22"/>
                <w:szCs w:val="22"/>
                <w:vertAlign w:val="superscript"/>
              </w:rPr>
              <w:t>2</w:t>
            </w:r>
            <w:proofErr w:type="gramEnd"/>
            <w:r w:rsidRPr="00480522">
              <w:rPr>
                <w:rFonts w:cs="Times New Roman"/>
                <w:color w:val="000000"/>
                <w:sz w:val="22"/>
                <w:szCs w:val="22"/>
              </w:rPr>
              <w:t>,</w:t>
            </w:r>
          </w:p>
          <w:p w:rsidR="00480522" w:rsidRPr="00480522" w:rsidRDefault="00480522" w:rsidP="00C43402">
            <w:pPr>
              <w:spacing w:after="0" w:line="240" w:lineRule="auto"/>
              <w:jc w:val="both"/>
              <w:rPr>
                <w:rFonts w:cs="Times New Roman"/>
                <w:color w:val="000000"/>
                <w:sz w:val="22"/>
                <w:szCs w:val="22"/>
              </w:rPr>
            </w:pPr>
            <w:r w:rsidRPr="00480522">
              <w:rPr>
                <w:rFonts w:cs="Times New Roman"/>
                <w:color w:val="000000"/>
                <w:sz w:val="22"/>
                <w:szCs w:val="22"/>
              </w:rPr>
              <w:t xml:space="preserve"> обладать структурой, при которой размеры комков должны составлять 0,5-</w:t>
            </w:r>
            <w:smartTag w:uri="urn:schemas-microsoft-com:office:smarttags" w:element="metricconverter">
              <w:smartTagPr>
                <w:attr w:name="ProductID" w:val="1 см"/>
              </w:smartTagPr>
              <w:r w:rsidRPr="00480522">
                <w:rPr>
                  <w:rFonts w:cs="Times New Roman"/>
                  <w:color w:val="000000"/>
                  <w:sz w:val="22"/>
                  <w:szCs w:val="22"/>
                </w:rPr>
                <w:t>1 см</w:t>
              </w:r>
            </w:smartTag>
            <w:r w:rsidRPr="00480522">
              <w:rPr>
                <w:rFonts w:cs="Times New Roman"/>
                <w:color w:val="000000"/>
                <w:sz w:val="22"/>
                <w:szCs w:val="22"/>
              </w:rPr>
              <w:t xml:space="preserve">, содержание на 100 г: 4% и более гумуса, не менее 6 мг </w:t>
            </w:r>
            <w:proofErr w:type="gramStart"/>
            <w:r w:rsidRPr="00480522">
              <w:rPr>
                <w:rFonts w:cs="Times New Roman"/>
                <w:color w:val="000000"/>
                <w:sz w:val="22"/>
                <w:szCs w:val="22"/>
              </w:rPr>
              <w:t xml:space="preserve">легко </w:t>
            </w:r>
            <w:proofErr w:type="spellStart"/>
            <w:r w:rsidRPr="00480522">
              <w:rPr>
                <w:rFonts w:cs="Times New Roman"/>
                <w:color w:val="000000"/>
                <w:sz w:val="22"/>
                <w:szCs w:val="22"/>
              </w:rPr>
              <w:t>гидролизуемого</w:t>
            </w:r>
            <w:proofErr w:type="spellEnd"/>
            <w:proofErr w:type="gramEnd"/>
            <w:r w:rsidRPr="00480522">
              <w:rPr>
                <w:rFonts w:cs="Times New Roman"/>
                <w:color w:val="000000"/>
                <w:sz w:val="22"/>
                <w:szCs w:val="22"/>
              </w:rPr>
              <w:t xml:space="preserve"> (доступного растениям) азота, более чем по 10 мг </w:t>
            </w:r>
            <w:r w:rsidRPr="00480522">
              <w:rPr>
                <w:rFonts w:cs="Times New Roman"/>
                <w:color w:val="000000"/>
                <w:sz w:val="22"/>
                <w:szCs w:val="22"/>
              </w:rPr>
              <w:lastRenderedPageBreak/>
              <w:t>двуокиси фосфора (</w:t>
            </w:r>
            <w:r w:rsidRPr="00480522">
              <w:rPr>
                <w:rFonts w:cs="Times New Roman"/>
                <w:color w:val="000000"/>
                <w:sz w:val="22"/>
                <w:szCs w:val="22"/>
                <w:lang w:val="en-US"/>
              </w:rPr>
              <w:t>P</w:t>
            </w:r>
            <w:r w:rsidRPr="00480522">
              <w:rPr>
                <w:rFonts w:cs="Times New Roman"/>
                <w:color w:val="000000"/>
                <w:sz w:val="22"/>
                <w:szCs w:val="22"/>
                <w:vertAlign w:val="subscript"/>
              </w:rPr>
              <w:t>2</w:t>
            </w:r>
            <w:r w:rsidRPr="00480522">
              <w:rPr>
                <w:rFonts w:cs="Times New Roman"/>
                <w:color w:val="000000"/>
                <w:sz w:val="22"/>
                <w:szCs w:val="22"/>
                <w:lang w:val="en-US"/>
              </w:rPr>
              <w:t>O</w:t>
            </w:r>
            <w:r w:rsidRPr="00480522">
              <w:rPr>
                <w:rFonts w:cs="Times New Roman"/>
                <w:color w:val="000000"/>
                <w:sz w:val="22"/>
                <w:szCs w:val="22"/>
                <w:vertAlign w:val="subscript"/>
              </w:rPr>
              <w:t>5</w:t>
            </w:r>
            <w:r w:rsidRPr="00480522">
              <w:rPr>
                <w:rFonts w:cs="Times New Roman"/>
                <w:color w:val="000000"/>
                <w:sz w:val="22"/>
                <w:szCs w:val="22"/>
              </w:rPr>
              <w:t>) и окиси калия (К</w:t>
            </w:r>
            <w:r w:rsidRPr="00480522">
              <w:rPr>
                <w:rFonts w:cs="Times New Roman"/>
                <w:color w:val="000000"/>
                <w:sz w:val="22"/>
                <w:szCs w:val="22"/>
                <w:vertAlign w:val="subscript"/>
              </w:rPr>
              <w:t>2</w:t>
            </w:r>
            <w:r w:rsidRPr="00480522">
              <w:rPr>
                <w:rFonts w:cs="Times New Roman"/>
                <w:color w:val="000000"/>
                <w:sz w:val="22"/>
                <w:szCs w:val="22"/>
              </w:rPr>
              <w:t>О), содержание железа - не более 905 мг/л, реакция среды должна быть слабо кислой, для нормального произрастания газонных трав, с рН 5,5-6,4.</w:t>
            </w:r>
          </w:p>
          <w:p w:rsidR="00480522" w:rsidRPr="00480522" w:rsidRDefault="00480522" w:rsidP="00C43402">
            <w:pPr>
              <w:spacing w:after="0" w:line="240" w:lineRule="auto"/>
              <w:jc w:val="both"/>
              <w:rPr>
                <w:rFonts w:cs="Times New Roman"/>
                <w:color w:val="000000"/>
                <w:sz w:val="22"/>
                <w:szCs w:val="22"/>
              </w:rPr>
            </w:pPr>
            <w:r w:rsidRPr="00480522">
              <w:rPr>
                <w:rFonts w:cs="Times New Roman"/>
                <w:color w:val="000000"/>
                <w:sz w:val="22"/>
                <w:szCs w:val="22"/>
              </w:rPr>
              <w:t>Почва не должна иметь засоренности нежелательными растениями и мусором.</w:t>
            </w:r>
          </w:p>
          <w:p w:rsidR="00480522" w:rsidRPr="00480522" w:rsidRDefault="00480522" w:rsidP="00C43402">
            <w:pPr>
              <w:pStyle w:val="ConsPlusDocList2"/>
              <w:snapToGrid w:val="0"/>
              <w:jc w:val="both"/>
              <w:rPr>
                <w:rFonts w:ascii="Times New Roman" w:hAnsi="Times New Roman" w:cs="Times New Roman"/>
                <w:sz w:val="22"/>
                <w:szCs w:val="22"/>
              </w:rPr>
            </w:pPr>
            <w:r w:rsidRPr="00480522">
              <w:rPr>
                <w:rFonts w:ascii="Times New Roman" w:hAnsi="Times New Roman" w:cs="Times New Roman"/>
                <w:color w:val="000000"/>
                <w:sz w:val="22"/>
                <w:szCs w:val="22"/>
              </w:rPr>
              <w:t>Пригодность растительного грунта для озеленения должна быть установлена лабораторными анализами с выдачей соответствующего протокола испытаний проб почвы. Должны иметься соответствующие документы по качеству на растительный грунт.</w:t>
            </w:r>
          </w:p>
        </w:tc>
      </w:tr>
      <w:tr w:rsidR="00480522" w:rsidRPr="00480522" w:rsidTr="00C43402">
        <w:trPr>
          <w:trHeight w:val="425"/>
        </w:trPr>
        <w:tc>
          <w:tcPr>
            <w:tcW w:w="426" w:type="dxa"/>
            <w:tcBorders>
              <w:top w:val="single" w:sz="4" w:space="0" w:color="auto"/>
              <w:left w:val="single" w:sz="4" w:space="0" w:color="auto"/>
              <w:bottom w:val="single" w:sz="4" w:space="0" w:color="auto"/>
              <w:right w:val="single" w:sz="4" w:space="0" w:color="auto"/>
            </w:tcBorders>
            <w:shd w:val="clear" w:color="auto" w:fill="auto"/>
          </w:tcPr>
          <w:p w:rsidR="00480522" w:rsidRPr="00480522" w:rsidRDefault="00480522" w:rsidP="00C43402">
            <w:pPr>
              <w:tabs>
                <w:tab w:val="left" w:pos="5760"/>
              </w:tabs>
              <w:snapToGrid w:val="0"/>
              <w:spacing w:after="0" w:line="240" w:lineRule="auto"/>
              <w:ind w:left="-142" w:right="-74"/>
              <w:jc w:val="center"/>
              <w:rPr>
                <w:rFonts w:cs="Times New Roman"/>
                <w:iCs/>
                <w:sz w:val="22"/>
                <w:szCs w:val="22"/>
              </w:rPr>
            </w:pPr>
            <w:r w:rsidRPr="00480522">
              <w:rPr>
                <w:rFonts w:cs="Times New Roman"/>
                <w:iCs/>
                <w:sz w:val="22"/>
                <w:szCs w:val="22"/>
              </w:rPr>
              <w:lastRenderedPageBreak/>
              <w:t>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80522" w:rsidRPr="00480522" w:rsidRDefault="00480522" w:rsidP="00C43402">
            <w:pPr>
              <w:snapToGrid w:val="0"/>
              <w:spacing w:after="0" w:line="240" w:lineRule="auto"/>
              <w:ind w:left="-57"/>
              <w:rPr>
                <w:rFonts w:cs="Times New Roman"/>
                <w:sz w:val="22"/>
                <w:szCs w:val="22"/>
              </w:rPr>
            </w:pPr>
            <w:r w:rsidRPr="00480522">
              <w:rPr>
                <w:rFonts w:cs="Times New Roman"/>
                <w:color w:val="000000"/>
                <w:sz w:val="22"/>
                <w:szCs w:val="22"/>
              </w:rPr>
              <w:t>Семена</w:t>
            </w:r>
          </w:p>
        </w:tc>
        <w:tc>
          <w:tcPr>
            <w:tcW w:w="7337" w:type="dxa"/>
            <w:tcBorders>
              <w:top w:val="single" w:sz="4" w:space="0" w:color="auto"/>
              <w:left w:val="single" w:sz="4" w:space="0" w:color="auto"/>
              <w:bottom w:val="single" w:sz="4" w:space="0" w:color="auto"/>
              <w:right w:val="single" w:sz="4" w:space="0" w:color="auto"/>
            </w:tcBorders>
            <w:shd w:val="clear" w:color="auto" w:fill="auto"/>
          </w:tcPr>
          <w:p w:rsidR="00480522" w:rsidRPr="00480522" w:rsidRDefault="00480522" w:rsidP="00C43402">
            <w:pPr>
              <w:widowControl/>
              <w:shd w:val="clear" w:color="auto" w:fill="FFFFFF"/>
              <w:spacing w:after="0" w:line="240" w:lineRule="auto"/>
              <w:jc w:val="both"/>
              <w:outlineLvl w:val="2"/>
              <w:rPr>
                <w:rFonts w:cs="Times New Roman"/>
                <w:sz w:val="22"/>
                <w:szCs w:val="22"/>
              </w:rPr>
            </w:pPr>
            <w:r w:rsidRPr="00480522">
              <w:rPr>
                <w:rFonts w:cs="Times New Roman"/>
                <w:sz w:val="22"/>
                <w:szCs w:val="22"/>
              </w:rPr>
              <w:t>Растения в составе смеси должны отличаться высокой зимостойкостью, быстрым развитием, устойчивостью к неблагоприятным условиям окружающей среды, долголетием.</w:t>
            </w:r>
          </w:p>
          <w:p w:rsidR="00480522" w:rsidRPr="00C43402" w:rsidRDefault="00480522" w:rsidP="00C43402">
            <w:pPr>
              <w:widowControl/>
              <w:shd w:val="clear" w:color="auto" w:fill="FFFFFF"/>
              <w:spacing w:after="0" w:line="240" w:lineRule="auto"/>
              <w:ind w:right="-108"/>
              <w:outlineLvl w:val="2"/>
              <w:rPr>
                <w:rFonts w:cs="Times New Roman"/>
                <w:sz w:val="22"/>
                <w:szCs w:val="22"/>
              </w:rPr>
            </w:pPr>
            <w:r w:rsidRPr="00480522">
              <w:rPr>
                <w:rFonts w:cs="Times New Roman"/>
                <w:sz w:val="22"/>
                <w:szCs w:val="22"/>
              </w:rPr>
              <w:t>Высота скашивания травостоя 6-</w:t>
            </w:r>
            <w:smartTag w:uri="urn:schemas-microsoft-com:office:smarttags" w:element="metricconverter">
              <w:smartTagPr>
                <w:attr w:name="ProductID" w:val="50 мм"/>
              </w:smartTagPr>
              <w:r w:rsidRPr="00480522">
                <w:rPr>
                  <w:rFonts w:cs="Times New Roman"/>
                  <w:sz w:val="22"/>
                  <w:szCs w:val="22"/>
                </w:rPr>
                <w:t>8 см</w:t>
              </w:r>
            </w:smartTag>
            <w:r w:rsidRPr="00480522">
              <w:rPr>
                <w:rFonts w:cs="Times New Roman"/>
                <w:sz w:val="22"/>
                <w:szCs w:val="22"/>
              </w:rPr>
              <w:t>, норма высева 4-</w:t>
            </w:r>
            <w:smartTag w:uri="urn:schemas-microsoft-com:office:smarttags" w:element="metricconverter">
              <w:smartTagPr>
                <w:attr w:name="ProductID" w:val="50 мм"/>
              </w:smartTagPr>
              <w:r w:rsidRPr="00480522">
                <w:rPr>
                  <w:rFonts w:cs="Times New Roman"/>
                  <w:sz w:val="22"/>
                  <w:szCs w:val="22"/>
                </w:rPr>
                <w:t>5 кг</w:t>
              </w:r>
            </w:smartTag>
            <w:r w:rsidRPr="00480522">
              <w:rPr>
                <w:rFonts w:cs="Times New Roman"/>
                <w:sz w:val="22"/>
                <w:szCs w:val="22"/>
              </w:rPr>
              <w:t xml:space="preserve"> на </w:t>
            </w:r>
            <w:smartTag w:uri="urn:schemas-microsoft-com:office:smarttags" w:element="metricconverter">
              <w:smartTagPr>
                <w:attr w:name="ProductID" w:val="50 мм"/>
              </w:smartTagPr>
              <w:r w:rsidRPr="00480522">
                <w:rPr>
                  <w:rFonts w:cs="Times New Roman"/>
                  <w:sz w:val="22"/>
                  <w:szCs w:val="22"/>
                </w:rPr>
                <w:t>100 м</w:t>
              </w:r>
              <w:proofErr w:type="gramStart"/>
              <w:r w:rsidRPr="00480522">
                <w:rPr>
                  <w:rFonts w:cs="Times New Roman"/>
                  <w:sz w:val="22"/>
                  <w:szCs w:val="22"/>
                  <w:vertAlign w:val="superscript"/>
                </w:rPr>
                <w:t>2</w:t>
              </w:r>
              <w:proofErr w:type="gramEnd"/>
              <w:r w:rsidR="00C43402">
                <w:rPr>
                  <w:rFonts w:cs="Times New Roman"/>
                  <w:sz w:val="22"/>
                  <w:szCs w:val="22"/>
                </w:rPr>
                <w:t>.</w:t>
              </w:r>
            </w:smartTag>
          </w:p>
          <w:p w:rsidR="00480522" w:rsidRPr="00397A87" w:rsidRDefault="00480522" w:rsidP="00C43402">
            <w:pPr>
              <w:widowControl/>
              <w:shd w:val="clear" w:color="auto" w:fill="FFFFFF"/>
              <w:spacing w:after="0" w:line="240" w:lineRule="auto"/>
              <w:outlineLvl w:val="2"/>
              <w:rPr>
                <w:rFonts w:cs="Times New Roman"/>
                <w:sz w:val="22"/>
                <w:szCs w:val="22"/>
              </w:rPr>
            </w:pPr>
            <w:r w:rsidRPr="00480522">
              <w:rPr>
                <w:rFonts w:cs="Times New Roman"/>
                <w:sz w:val="22"/>
                <w:szCs w:val="22"/>
              </w:rPr>
              <w:t xml:space="preserve">Состав </w:t>
            </w:r>
            <w:proofErr w:type="gramStart"/>
            <w:r w:rsidRPr="00480522">
              <w:rPr>
                <w:rFonts w:cs="Times New Roman"/>
                <w:sz w:val="22"/>
                <w:szCs w:val="22"/>
              </w:rPr>
              <w:t>смеси</w:t>
            </w:r>
            <w:proofErr w:type="gramEnd"/>
            <w:r w:rsidRPr="00480522">
              <w:rPr>
                <w:rFonts w:cs="Times New Roman"/>
                <w:sz w:val="22"/>
                <w:szCs w:val="22"/>
              </w:rPr>
              <w:t xml:space="preserve"> и процентное соотношение трав могут быть следующими: </w:t>
            </w:r>
            <w:r w:rsidRPr="00480522">
              <w:rPr>
                <w:rFonts w:cs="Times New Roman"/>
                <w:sz w:val="22"/>
                <w:szCs w:val="22"/>
              </w:rPr>
              <w:br/>
              <w:t xml:space="preserve">20%- </w:t>
            </w:r>
            <w:hyperlink r:id="rId33" w:history="1">
              <w:r w:rsidRPr="00397A87">
                <w:rPr>
                  <w:rStyle w:val="afc"/>
                  <w:rFonts w:cs="Times New Roman"/>
                  <w:color w:val="auto"/>
                  <w:sz w:val="22"/>
                  <w:szCs w:val="22"/>
                  <w:u w:val="none"/>
                </w:rPr>
                <w:t>Тимофеевка луговая</w:t>
              </w:r>
            </w:hyperlink>
            <w:r w:rsidRPr="00397A87">
              <w:rPr>
                <w:rFonts w:cs="Times New Roman"/>
                <w:sz w:val="22"/>
                <w:szCs w:val="22"/>
              </w:rPr>
              <w:br/>
              <w:t xml:space="preserve">20%- </w:t>
            </w:r>
            <w:hyperlink r:id="rId34" w:history="1">
              <w:r w:rsidRPr="00397A87">
                <w:rPr>
                  <w:rStyle w:val="afc"/>
                  <w:rFonts w:cs="Times New Roman"/>
                  <w:color w:val="auto"/>
                  <w:sz w:val="22"/>
                  <w:szCs w:val="22"/>
                  <w:u w:val="none"/>
                </w:rPr>
                <w:t>Овсяница луговая</w:t>
              </w:r>
            </w:hyperlink>
            <w:r w:rsidRPr="00397A87">
              <w:rPr>
                <w:rFonts w:cs="Times New Roman"/>
                <w:sz w:val="22"/>
                <w:szCs w:val="22"/>
              </w:rPr>
              <w:t xml:space="preserve">; </w:t>
            </w:r>
            <w:hyperlink r:id="rId35" w:history="1">
              <w:r w:rsidRPr="00397A87">
                <w:rPr>
                  <w:rStyle w:val="afc"/>
                  <w:rFonts w:cs="Times New Roman"/>
                  <w:color w:val="auto"/>
                  <w:sz w:val="22"/>
                  <w:szCs w:val="22"/>
                  <w:u w:val="none"/>
                </w:rPr>
                <w:t>овсяница тростниковая</w:t>
              </w:r>
            </w:hyperlink>
            <w:r w:rsidRPr="00397A87">
              <w:rPr>
                <w:rFonts w:cs="Times New Roman"/>
                <w:sz w:val="22"/>
                <w:szCs w:val="22"/>
              </w:rPr>
              <w:br/>
              <w:t xml:space="preserve">20%- </w:t>
            </w:r>
            <w:hyperlink r:id="rId36" w:history="1">
              <w:r w:rsidRPr="00397A87">
                <w:rPr>
                  <w:rStyle w:val="afc"/>
                  <w:rFonts w:cs="Times New Roman"/>
                  <w:color w:val="auto"/>
                  <w:sz w:val="22"/>
                  <w:szCs w:val="22"/>
                  <w:u w:val="none"/>
                </w:rPr>
                <w:t>Райграс многолетний</w:t>
              </w:r>
            </w:hyperlink>
            <w:r w:rsidRPr="00397A87">
              <w:rPr>
                <w:rFonts w:cs="Times New Roman"/>
                <w:sz w:val="22"/>
                <w:szCs w:val="22"/>
              </w:rPr>
              <w:t xml:space="preserve">; </w:t>
            </w:r>
            <w:hyperlink r:id="rId37" w:history="1">
              <w:proofErr w:type="spellStart"/>
              <w:r w:rsidRPr="00397A87">
                <w:rPr>
                  <w:rStyle w:val="afc"/>
                  <w:rFonts w:cs="Times New Roman"/>
                  <w:color w:val="auto"/>
                  <w:sz w:val="22"/>
                  <w:szCs w:val="22"/>
                  <w:u w:val="none"/>
                </w:rPr>
                <w:t>фестулолиум</w:t>
              </w:r>
              <w:proofErr w:type="spellEnd"/>
            </w:hyperlink>
            <w:r w:rsidRPr="00397A87">
              <w:rPr>
                <w:rFonts w:cs="Times New Roman"/>
                <w:sz w:val="22"/>
                <w:szCs w:val="22"/>
              </w:rPr>
              <w:br/>
              <w:t xml:space="preserve">20%- </w:t>
            </w:r>
            <w:hyperlink r:id="rId38" w:history="1">
              <w:r w:rsidRPr="00397A87">
                <w:rPr>
                  <w:rStyle w:val="afc"/>
                  <w:rFonts w:cs="Times New Roman"/>
                  <w:color w:val="auto"/>
                  <w:sz w:val="22"/>
                  <w:szCs w:val="22"/>
                  <w:u w:val="none"/>
                </w:rPr>
                <w:t>Райграс однолетний</w:t>
              </w:r>
            </w:hyperlink>
            <w:r w:rsidRPr="00397A87">
              <w:rPr>
                <w:rFonts w:cs="Times New Roman"/>
                <w:sz w:val="22"/>
                <w:szCs w:val="22"/>
              </w:rPr>
              <w:t>; пастбищный</w:t>
            </w:r>
            <w:r w:rsidRPr="00397A87">
              <w:rPr>
                <w:rFonts w:cs="Times New Roman"/>
                <w:sz w:val="22"/>
                <w:szCs w:val="22"/>
              </w:rPr>
              <w:br/>
              <w:t xml:space="preserve">20% - </w:t>
            </w:r>
            <w:hyperlink r:id="rId39" w:history="1">
              <w:r w:rsidRPr="00397A87">
                <w:rPr>
                  <w:rStyle w:val="afc"/>
                  <w:rFonts w:cs="Times New Roman"/>
                  <w:color w:val="auto"/>
                  <w:sz w:val="22"/>
                  <w:szCs w:val="22"/>
                  <w:u w:val="none"/>
                </w:rPr>
                <w:t>Ежа сборная</w:t>
              </w:r>
            </w:hyperlink>
          </w:p>
          <w:p w:rsidR="00480522" w:rsidRPr="00397A87" w:rsidRDefault="00480522" w:rsidP="00C43402">
            <w:pPr>
              <w:widowControl/>
              <w:shd w:val="clear" w:color="auto" w:fill="FFFFFF"/>
              <w:spacing w:after="0" w:line="240" w:lineRule="auto"/>
              <w:outlineLvl w:val="2"/>
              <w:rPr>
                <w:rFonts w:cs="Times New Roman"/>
                <w:sz w:val="22"/>
                <w:szCs w:val="22"/>
              </w:rPr>
            </w:pPr>
            <w:r w:rsidRPr="00397A87">
              <w:rPr>
                <w:rFonts w:cs="Times New Roman"/>
                <w:sz w:val="22"/>
                <w:szCs w:val="22"/>
              </w:rPr>
              <w:t xml:space="preserve">или  </w:t>
            </w:r>
            <w:r w:rsidRPr="00397A87">
              <w:rPr>
                <w:rFonts w:cs="Times New Roman"/>
                <w:sz w:val="22"/>
                <w:szCs w:val="22"/>
              </w:rPr>
              <w:br/>
              <w:t xml:space="preserve">40%- </w:t>
            </w:r>
            <w:hyperlink r:id="rId40" w:history="1">
              <w:r w:rsidRPr="00397A87">
                <w:rPr>
                  <w:rStyle w:val="afc"/>
                  <w:rFonts w:cs="Times New Roman"/>
                  <w:color w:val="auto"/>
                  <w:sz w:val="22"/>
                  <w:szCs w:val="22"/>
                  <w:u w:val="none"/>
                </w:rPr>
                <w:t>Тимофеевка луговая</w:t>
              </w:r>
            </w:hyperlink>
            <w:r w:rsidRPr="00397A87">
              <w:rPr>
                <w:rFonts w:cs="Times New Roman"/>
                <w:sz w:val="22"/>
                <w:szCs w:val="22"/>
              </w:rPr>
              <w:br/>
              <w:t xml:space="preserve">20%- </w:t>
            </w:r>
            <w:hyperlink r:id="rId41" w:history="1">
              <w:r w:rsidRPr="00397A87">
                <w:rPr>
                  <w:rStyle w:val="afc"/>
                  <w:rFonts w:cs="Times New Roman"/>
                  <w:color w:val="auto"/>
                  <w:sz w:val="22"/>
                  <w:szCs w:val="22"/>
                  <w:u w:val="none"/>
                </w:rPr>
                <w:t xml:space="preserve">Райграс </w:t>
              </w:r>
              <w:proofErr w:type="spellStart"/>
              <w:r w:rsidRPr="00397A87">
                <w:rPr>
                  <w:rStyle w:val="afc"/>
                  <w:rFonts w:cs="Times New Roman"/>
                  <w:color w:val="auto"/>
                  <w:sz w:val="22"/>
                  <w:szCs w:val="22"/>
                  <w:u w:val="none"/>
                </w:rPr>
                <w:t>однолетний</w:t>
              </w:r>
            </w:hyperlink>
            <w:proofErr w:type="gramStart"/>
            <w:r w:rsidRPr="00397A87">
              <w:rPr>
                <w:rFonts w:cs="Times New Roman"/>
                <w:sz w:val="22"/>
                <w:szCs w:val="22"/>
              </w:rPr>
              <w:t>;п</w:t>
            </w:r>
            <w:proofErr w:type="gramEnd"/>
            <w:r w:rsidRPr="00397A87">
              <w:rPr>
                <w:rFonts w:cs="Times New Roman"/>
                <w:sz w:val="22"/>
                <w:szCs w:val="22"/>
              </w:rPr>
              <w:t>астбищный</w:t>
            </w:r>
            <w:proofErr w:type="spellEnd"/>
            <w:r w:rsidRPr="00397A87">
              <w:rPr>
                <w:rFonts w:cs="Times New Roman"/>
                <w:sz w:val="22"/>
                <w:szCs w:val="22"/>
              </w:rPr>
              <w:br/>
              <w:t xml:space="preserve">40% - </w:t>
            </w:r>
            <w:hyperlink r:id="rId42" w:history="1">
              <w:r w:rsidRPr="00397A87">
                <w:rPr>
                  <w:rStyle w:val="afc"/>
                  <w:rFonts w:cs="Times New Roman"/>
                  <w:color w:val="auto"/>
                  <w:sz w:val="22"/>
                  <w:szCs w:val="22"/>
                  <w:u w:val="none"/>
                </w:rPr>
                <w:t>Ежа сборная</w:t>
              </w:r>
            </w:hyperlink>
            <w:r w:rsidRPr="00397A87">
              <w:rPr>
                <w:rFonts w:cs="Times New Roman"/>
                <w:sz w:val="22"/>
                <w:szCs w:val="22"/>
              </w:rPr>
              <w:t xml:space="preserve"> ; пырей; донник;  </w:t>
            </w:r>
            <w:hyperlink r:id="rId43" w:history="1">
              <w:r w:rsidRPr="00397A87">
                <w:rPr>
                  <w:rStyle w:val="afc"/>
                  <w:rFonts w:cs="Times New Roman"/>
                  <w:color w:val="auto"/>
                  <w:sz w:val="22"/>
                  <w:szCs w:val="22"/>
                  <w:u w:val="none"/>
                </w:rPr>
                <w:t>овсяница тростниковая</w:t>
              </w:r>
            </w:hyperlink>
          </w:p>
          <w:p w:rsidR="00480522" w:rsidRPr="00480522" w:rsidRDefault="00480522" w:rsidP="00C43402">
            <w:pPr>
              <w:widowControl/>
              <w:shd w:val="clear" w:color="auto" w:fill="FFFFFF"/>
              <w:spacing w:after="0" w:line="240" w:lineRule="auto"/>
              <w:rPr>
                <w:rFonts w:cs="Times New Roman"/>
                <w:sz w:val="22"/>
                <w:szCs w:val="22"/>
              </w:rPr>
            </w:pPr>
            <w:r w:rsidRPr="00397A87">
              <w:rPr>
                <w:rFonts w:cs="Times New Roman"/>
                <w:sz w:val="22"/>
                <w:szCs w:val="22"/>
              </w:rPr>
              <w:t xml:space="preserve">или </w:t>
            </w:r>
            <w:r w:rsidRPr="00397A87">
              <w:rPr>
                <w:rFonts w:cs="Times New Roman"/>
                <w:sz w:val="22"/>
                <w:szCs w:val="22"/>
              </w:rPr>
              <w:br/>
            </w:r>
            <w:r w:rsidRPr="00480522">
              <w:rPr>
                <w:rFonts w:cs="Times New Roman"/>
                <w:sz w:val="22"/>
                <w:szCs w:val="22"/>
              </w:rPr>
              <w:t>20% -Овсяница овечья</w:t>
            </w:r>
          </w:p>
          <w:p w:rsidR="00480522" w:rsidRPr="00480522" w:rsidRDefault="00480522" w:rsidP="00C43402">
            <w:pPr>
              <w:widowControl/>
              <w:shd w:val="clear" w:color="auto" w:fill="FFFFFF"/>
              <w:spacing w:after="0" w:line="240" w:lineRule="auto"/>
              <w:rPr>
                <w:rFonts w:cs="Times New Roman"/>
                <w:sz w:val="22"/>
                <w:szCs w:val="22"/>
              </w:rPr>
            </w:pPr>
            <w:r w:rsidRPr="00480522">
              <w:rPr>
                <w:rFonts w:cs="Times New Roman"/>
                <w:sz w:val="22"/>
                <w:szCs w:val="22"/>
              </w:rPr>
              <w:t xml:space="preserve">50%- Райграс однолетний; пастбищный </w:t>
            </w:r>
          </w:p>
          <w:p w:rsidR="00480522" w:rsidRPr="00480522" w:rsidRDefault="00480522" w:rsidP="00C43402">
            <w:pPr>
              <w:widowControl/>
              <w:shd w:val="clear" w:color="auto" w:fill="FFFFFF"/>
              <w:spacing w:after="0" w:line="240" w:lineRule="auto"/>
              <w:rPr>
                <w:rFonts w:cs="Times New Roman"/>
                <w:sz w:val="22"/>
                <w:szCs w:val="22"/>
              </w:rPr>
            </w:pPr>
            <w:r w:rsidRPr="00480522">
              <w:rPr>
                <w:rFonts w:cs="Times New Roman"/>
                <w:sz w:val="22"/>
                <w:szCs w:val="22"/>
              </w:rPr>
              <w:t>20%- Ежа сборная; кострец; пырей; донник; мятлик луговой</w:t>
            </w:r>
          </w:p>
          <w:p w:rsidR="00480522" w:rsidRPr="00480522" w:rsidRDefault="00480522" w:rsidP="00C43402">
            <w:pPr>
              <w:pStyle w:val="ConsPlusDocList2"/>
              <w:snapToGrid w:val="0"/>
              <w:jc w:val="both"/>
              <w:rPr>
                <w:rFonts w:ascii="Times New Roman" w:hAnsi="Times New Roman" w:cs="Times New Roman"/>
                <w:sz w:val="22"/>
                <w:szCs w:val="22"/>
              </w:rPr>
            </w:pPr>
            <w:r w:rsidRPr="00480522">
              <w:rPr>
                <w:rFonts w:ascii="Times New Roman" w:hAnsi="Times New Roman" w:cs="Times New Roman"/>
                <w:sz w:val="22"/>
                <w:szCs w:val="22"/>
              </w:rPr>
              <w:t>10%- Овсяница красная; тростниковая</w:t>
            </w:r>
          </w:p>
          <w:p w:rsidR="00480522" w:rsidRPr="00480522" w:rsidRDefault="00480522" w:rsidP="00C43402">
            <w:pPr>
              <w:spacing w:after="0" w:line="240" w:lineRule="auto"/>
              <w:rPr>
                <w:rFonts w:cs="Times New Roman"/>
                <w:sz w:val="22"/>
                <w:szCs w:val="22"/>
                <w:lang w:eastAsia="hi-IN"/>
              </w:rPr>
            </w:pPr>
            <w:r w:rsidRPr="00480522">
              <w:rPr>
                <w:rFonts w:cs="Times New Roman"/>
                <w:sz w:val="22"/>
                <w:szCs w:val="22"/>
                <w:lang w:eastAsia="hi-IN"/>
              </w:rPr>
              <w:t xml:space="preserve">или </w:t>
            </w:r>
          </w:p>
          <w:p w:rsidR="00480522" w:rsidRPr="00480522" w:rsidRDefault="00480522" w:rsidP="00C43402">
            <w:pPr>
              <w:spacing w:after="0" w:line="240" w:lineRule="auto"/>
              <w:rPr>
                <w:rFonts w:cs="Times New Roman"/>
                <w:sz w:val="22"/>
                <w:szCs w:val="22"/>
                <w:lang w:eastAsia="hi-IN"/>
              </w:rPr>
            </w:pPr>
            <w:r w:rsidRPr="00480522">
              <w:rPr>
                <w:rFonts w:cs="Times New Roman"/>
                <w:sz w:val="22"/>
                <w:szCs w:val="22"/>
                <w:lang w:eastAsia="hi-IN"/>
              </w:rPr>
              <w:t>80%- Мятлика</w:t>
            </w:r>
          </w:p>
          <w:p w:rsidR="00480522" w:rsidRPr="00480522" w:rsidRDefault="00480522" w:rsidP="00C43402">
            <w:pPr>
              <w:spacing w:after="0" w:line="240" w:lineRule="auto"/>
              <w:rPr>
                <w:rFonts w:cs="Times New Roman"/>
                <w:sz w:val="22"/>
                <w:szCs w:val="22"/>
                <w:lang w:eastAsia="hi-IN"/>
              </w:rPr>
            </w:pPr>
            <w:r w:rsidRPr="00480522">
              <w:rPr>
                <w:rFonts w:cs="Times New Roman"/>
                <w:sz w:val="22"/>
                <w:szCs w:val="22"/>
                <w:lang w:eastAsia="hi-IN"/>
              </w:rPr>
              <w:t>20%- Овсяницы</w:t>
            </w:r>
          </w:p>
        </w:tc>
      </w:tr>
      <w:tr w:rsidR="00480522" w:rsidRPr="00480522" w:rsidTr="00C43402">
        <w:trPr>
          <w:trHeight w:val="425"/>
        </w:trPr>
        <w:tc>
          <w:tcPr>
            <w:tcW w:w="426" w:type="dxa"/>
            <w:tcBorders>
              <w:top w:val="single" w:sz="4" w:space="0" w:color="auto"/>
              <w:left w:val="single" w:sz="4" w:space="0" w:color="auto"/>
              <w:bottom w:val="single" w:sz="4" w:space="0" w:color="auto"/>
              <w:right w:val="single" w:sz="4" w:space="0" w:color="auto"/>
            </w:tcBorders>
            <w:shd w:val="clear" w:color="auto" w:fill="auto"/>
          </w:tcPr>
          <w:p w:rsidR="00480522" w:rsidRPr="00480522" w:rsidRDefault="00480522" w:rsidP="00C43402">
            <w:pPr>
              <w:tabs>
                <w:tab w:val="left" w:pos="5760"/>
              </w:tabs>
              <w:snapToGrid w:val="0"/>
              <w:spacing w:after="0" w:line="240" w:lineRule="auto"/>
              <w:ind w:left="-142" w:right="-74"/>
              <w:jc w:val="center"/>
              <w:rPr>
                <w:rFonts w:cs="Times New Roman"/>
                <w:iCs/>
                <w:sz w:val="22"/>
                <w:szCs w:val="22"/>
              </w:rPr>
            </w:pPr>
            <w:r w:rsidRPr="00480522">
              <w:rPr>
                <w:rFonts w:cs="Times New Roman"/>
                <w:iCs/>
                <w:sz w:val="22"/>
                <w:szCs w:val="22"/>
              </w:rPr>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80522" w:rsidRPr="00480522" w:rsidRDefault="00480522" w:rsidP="00C43402">
            <w:pPr>
              <w:spacing w:after="0" w:line="240" w:lineRule="auto"/>
              <w:ind w:left="-57"/>
              <w:rPr>
                <w:rFonts w:cs="Times New Roman"/>
                <w:color w:val="000000"/>
                <w:sz w:val="22"/>
                <w:szCs w:val="22"/>
              </w:rPr>
            </w:pPr>
            <w:r w:rsidRPr="00480522">
              <w:rPr>
                <w:rFonts w:cs="Times New Roman"/>
                <w:color w:val="000000"/>
                <w:sz w:val="22"/>
                <w:szCs w:val="22"/>
              </w:rPr>
              <w:t>Цветочная рассада</w:t>
            </w:r>
          </w:p>
          <w:p w:rsidR="00480522" w:rsidRPr="00480522" w:rsidRDefault="00480522" w:rsidP="00C43402">
            <w:pPr>
              <w:snapToGrid w:val="0"/>
              <w:spacing w:after="0" w:line="240" w:lineRule="auto"/>
              <w:ind w:left="-57"/>
              <w:rPr>
                <w:rFonts w:cs="Times New Roman"/>
                <w:sz w:val="22"/>
                <w:szCs w:val="22"/>
              </w:rPr>
            </w:pPr>
          </w:p>
        </w:tc>
        <w:tc>
          <w:tcPr>
            <w:tcW w:w="7337" w:type="dxa"/>
            <w:tcBorders>
              <w:top w:val="single" w:sz="4" w:space="0" w:color="auto"/>
              <w:left w:val="single" w:sz="4" w:space="0" w:color="auto"/>
              <w:bottom w:val="single" w:sz="4" w:space="0" w:color="auto"/>
              <w:right w:val="single" w:sz="4" w:space="0" w:color="auto"/>
            </w:tcBorders>
            <w:shd w:val="clear" w:color="auto" w:fill="auto"/>
          </w:tcPr>
          <w:p w:rsidR="00480522" w:rsidRPr="00480522" w:rsidRDefault="00480522" w:rsidP="00C43402">
            <w:pPr>
              <w:spacing w:after="0" w:line="240" w:lineRule="auto"/>
              <w:jc w:val="both"/>
              <w:rPr>
                <w:rFonts w:cs="Times New Roman"/>
                <w:sz w:val="22"/>
                <w:szCs w:val="22"/>
              </w:rPr>
            </w:pPr>
            <w:r w:rsidRPr="00480522">
              <w:rPr>
                <w:rFonts w:cs="Times New Roman"/>
                <w:sz w:val="22"/>
                <w:szCs w:val="22"/>
              </w:rPr>
              <w:t>Цветочная рассада должна быть хорошо окоренившейся и симметрично развитой, без механических повреждений, не должна быть вытянутой и переплетенной между собой.</w:t>
            </w:r>
          </w:p>
          <w:p w:rsidR="00480522" w:rsidRPr="00480522" w:rsidRDefault="00480522" w:rsidP="00C43402">
            <w:pPr>
              <w:pStyle w:val="ListParagraph"/>
              <w:autoSpaceDE w:val="0"/>
              <w:autoSpaceDN w:val="0"/>
              <w:adjustRightInd w:val="0"/>
              <w:spacing w:after="0" w:line="240" w:lineRule="auto"/>
              <w:ind w:left="0"/>
              <w:jc w:val="both"/>
              <w:rPr>
                <w:rFonts w:ascii="Times New Roman" w:hAnsi="Times New Roman"/>
                <w:lang w:eastAsia="en-US"/>
              </w:rPr>
            </w:pPr>
            <w:r w:rsidRPr="00480522">
              <w:rPr>
                <w:rFonts w:ascii="Times New Roman" w:hAnsi="Times New Roman"/>
                <w:lang w:eastAsia="en-US"/>
              </w:rPr>
              <w:t>По фитосанитарному состоянию рассада должна соответствовать следующим требованиям:</w:t>
            </w:r>
          </w:p>
          <w:p w:rsidR="00480522" w:rsidRPr="00480522" w:rsidRDefault="00480522" w:rsidP="00C43402">
            <w:pPr>
              <w:pStyle w:val="ListParagraph"/>
              <w:autoSpaceDE w:val="0"/>
              <w:autoSpaceDN w:val="0"/>
              <w:adjustRightInd w:val="0"/>
              <w:spacing w:after="0" w:line="240" w:lineRule="auto"/>
              <w:ind w:left="0"/>
              <w:jc w:val="both"/>
              <w:rPr>
                <w:rFonts w:ascii="Times New Roman" w:hAnsi="Times New Roman"/>
                <w:lang w:eastAsia="en-US"/>
              </w:rPr>
            </w:pPr>
            <w:r w:rsidRPr="00480522">
              <w:rPr>
                <w:rFonts w:ascii="Times New Roman" w:hAnsi="Times New Roman"/>
                <w:lang w:eastAsia="en-US"/>
              </w:rPr>
              <w:t>- должны отсутствовать вирусные, грибные и бактериальные заболевания на стеблях, листьях, цветах, соцветиях и корневой системе,</w:t>
            </w:r>
          </w:p>
          <w:p w:rsidR="00480522" w:rsidRPr="00480522" w:rsidRDefault="00480522" w:rsidP="00C43402">
            <w:pPr>
              <w:pStyle w:val="ListParagraph"/>
              <w:tabs>
                <w:tab w:val="left" w:pos="369"/>
                <w:tab w:val="left" w:pos="519"/>
              </w:tabs>
              <w:autoSpaceDE w:val="0"/>
              <w:autoSpaceDN w:val="0"/>
              <w:adjustRightInd w:val="0"/>
              <w:spacing w:after="0" w:line="240" w:lineRule="auto"/>
              <w:ind w:left="0"/>
              <w:jc w:val="both"/>
              <w:rPr>
                <w:rFonts w:ascii="Times New Roman" w:hAnsi="Times New Roman"/>
                <w:lang w:eastAsia="en-US"/>
              </w:rPr>
            </w:pPr>
            <w:r w:rsidRPr="00480522">
              <w:rPr>
                <w:rFonts w:ascii="Times New Roman" w:hAnsi="Times New Roman"/>
                <w:lang w:eastAsia="en-US"/>
              </w:rPr>
              <w:t xml:space="preserve">- должны отсутствовать внешние признаки поражения: </w:t>
            </w:r>
          </w:p>
          <w:p w:rsidR="00480522" w:rsidRPr="00480522" w:rsidRDefault="00480522" w:rsidP="00C43402">
            <w:pPr>
              <w:pStyle w:val="ListParagraph"/>
              <w:autoSpaceDE w:val="0"/>
              <w:autoSpaceDN w:val="0"/>
              <w:adjustRightInd w:val="0"/>
              <w:spacing w:after="0" w:line="240" w:lineRule="auto"/>
              <w:ind w:left="0"/>
              <w:jc w:val="both"/>
              <w:rPr>
                <w:rFonts w:ascii="Times New Roman" w:hAnsi="Times New Roman"/>
                <w:lang w:eastAsia="en-US"/>
              </w:rPr>
            </w:pPr>
            <w:r w:rsidRPr="00480522">
              <w:rPr>
                <w:rFonts w:ascii="Times New Roman" w:hAnsi="Times New Roman"/>
                <w:lang w:eastAsia="en-US"/>
              </w:rPr>
              <w:t xml:space="preserve">    на цветках - серой гнили и мозаичности лепестков, </w:t>
            </w:r>
          </w:p>
          <w:p w:rsidR="00480522" w:rsidRPr="00480522" w:rsidRDefault="00480522" w:rsidP="00C43402">
            <w:pPr>
              <w:pStyle w:val="ListParagraph"/>
              <w:autoSpaceDE w:val="0"/>
              <w:autoSpaceDN w:val="0"/>
              <w:adjustRightInd w:val="0"/>
              <w:spacing w:after="0" w:line="240" w:lineRule="auto"/>
              <w:ind w:left="0"/>
              <w:jc w:val="both"/>
              <w:rPr>
                <w:rFonts w:ascii="Times New Roman" w:hAnsi="Times New Roman"/>
                <w:lang w:eastAsia="en-US"/>
              </w:rPr>
            </w:pPr>
            <w:r w:rsidRPr="00480522">
              <w:rPr>
                <w:rFonts w:ascii="Times New Roman" w:hAnsi="Times New Roman"/>
                <w:lang w:eastAsia="en-US"/>
              </w:rPr>
              <w:t xml:space="preserve">    на листьях - мучнистого налета, пятнистостей различной окраски и конфигурации, серой гнили, мозаичности,  </w:t>
            </w:r>
            <w:proofErr w:type="spellStart"/>
            <w:r w:rsidRPr="00480522">
              <w:rPr>
                <w:rFonts w:ascii="Times New Roman" w:hAnsi="Times New Roman"/>
                <w:lang w:eastAsia="en-US"/>
              </w:rPr>
              <w:t>пестролистности</w:t>
            </w:r>
            <w:proofErr w:type="spellEnd"/>
            <w:r w:rsidRPr="00480522">
              <w:rPr>
                <w:rFonts w:ascii="Times New Roman" w:hAnsi="Times New Roman"/>
                <w:lang w:eastAsia="en-US"/>
              </w:rPr>
              <w:t xml:space="preserve">, </w:t>
            </w:r>
          </w:p>
          <w:p w:rsidR="00480522" w:rsidRPr="00480522" w:rsidRDefault="00480522" w:rsidP="00C43402">
            <w:pPr>
              <w:pStyle w:val="ListParagraph"/>
              <w:tabs>
                <w:tab w:val="left" w:pos="368"/>
              </w:tabs>
              <w:autoSpaceDE w:val="0"/>
              <w:autoSpaceDN w:val="0"/>
              <w:adjustRightInd w:val="0"/>
              <w:spacing w:after="0" w:line="240" w:lineRule="auto"/>
              <w:ind w:left="0"/>
              <w:jc w:val="both"/>
              <w:rPr>
                <w:rFonts w:ascii="Times New Roman" w:hAnsi="Times New Roman"/>
                <w:lang w:eastAsia="en-US"/>
              </w:rPr>
            </w:pPr>
            <w:r w:rsidRPr="00480522">
              <w:rPr>
                <w:rFonts w:ascii="Times New Roman" w:hAnsi="Times New Roman"/>
                <w:lang w:eastAsia="en-US"/>
              </w:rPr>
              <w:t xml:space="preserve">     на стеблях - ржавчины, различных пятнистостей и </w:t>
            </w:r>
            <w:proofErr w:type="spellStart"/>
            <w:r w:rsidRPr="00480522">
              <w:rPr>
                <w:rFonts w:ascii="Times New Roman" w:hAnsi="Times New Roman"/>
                <w:lang w:eastAsia="en-US"/>
              </w:rPr>
              <w:t>гнилей</w:t>
            </w:r>
            <w:proofErr w:type="spellEnd"/>
            <w:r w:rsidRPr="00480522">
              <w:rPr>
                <w:rFonts w:ascii="Times New Roman" w:hAnsi="Times New Roman"/>
                <w:lang w:eastAsia="en-US"/>
              </w:rPr>
              <w:t xml:space="preserve">, </w:t>
            </w:r>
          </w:p>
          <w:p w:rsidR="00480522" w:rsidRPr="00480522" w:rsidRDefault="00480522" w:rsidP="00C43402">
            <w:pPr>
              <w:pStyle w:val="ListParagraph"/>
              <w:tabs>
                <w:tab w:val="left" w:pos="368"/>
              </w:tabs>
              <w:autoSpaceDE w:val="0"/>
              <w:autoSpaceDN w:val="0"/>
              <w:adjustRightInd w:val="0"/>
              <w:spacing w:after="0" w:line="240" w:lineRule="auto"/>
              <w:ind w:left="0"/>
              <w:jc w:val="both"/>
              <w:rPr>
                <w:rFonts w:ascii="Times New Roman" w:hAnsi="Times New Roman"/>
                <w:lang w:eastAsia="en-US"/>
              </w:rPr>
            </w:pPr>
            <w:r w:rsidRPr="00480522">
              <w:rPr>
                <w:rFonts w:ascii="Times New Roman" w:hAnsi="Times New Roman"/>
                <w:lang w:eastAsia="en-US"/>
              </w:rPr>
              <w:t xml:space="preserve">     на корневой системе - гнили корневой шейки, потемнения и загнивания корней, наличия увядающих и засыхающих нижних листьев вследствие поражения растений сосудистыми увяданиями,</w:t>
            </w:r>
          </w:p>
          <w:p w:rsidR="00480522" w:rsidRPr="00480522" w:rsidRDefault="00480522" w:rsidP="00C43402">
            <w:pPr>
              <w:pStyle w:val="ListParagraph"/>
              <w:autoSpaceDE w:val="0"/>
              <w:autoSpaceDN w:val="0"/>
              <w:adjustRightInd w:val="0"/>
              <w:spacing w:after="0" w:line="240" w:lineRule="auto"/>
              <w:ind w:left="0"/>
              <w:jc w:val="both"/>
              <w:rPr>
                <w:rFonts w:ascii="Times New Roman" w:hAnsi="Times New Roman"/>
                <w:lang w:eastAsia="en-US"/>
              </w:rPr>
            </w:pPr>
            <w:r w:rsidRPr="00480522">
              <w:rPr>
                <w:rFonts w:ascii="Times New Roman" w:hAnsi="Times New Roman"/>
                <w:lang w:eastAsia="en-US"/>
              </w:rPr>
              <w:t>- должны отсутствовать внешние признаки наличия вредителей:</w:t>
            </w:r>
          </w:p>
          <w:p w:rsidR="00480522" w:rsidRPr="00480522" w:rsidRDefault="00480522" w:rsidP="00C43402">
            <w:pPr>
              <w:pStyle w:val="ListParagraph"/>
              <w:autoSpaceDE w:val="0"/>
              <w:autoSpaceDN w:val="0"/>
              <w:adjustRightInd w:val="0"/>
              <w:spacing w:after="0" w:line="240" w:lineRule="auto"/>
              <w:ind w:left="0"/>
              <w:jc w:val="both"/>
              <w:rPr>
                <w:rFonts w:ascii="Times New Roman" w:hAnsi="Times New Roman"/>
                <w:lang w:eastAsia="en-US"/>
              </w:rPr>
            </w:pPr>
            <w:r w:rsidRPr="00480522">
              <w:rPr>
                <w:rFonts w:ascii="Times New Roman" w:hAnsi="Times New Roman"/>
                <w:lang w:eastAsia="en-US"/>
              </w:rPr>
              <w:t xml:space="preserve">     на цветках - обесцвечивание и пожелтение лепестков вследствие повреждения сосущими насекомыми, наличие признаков объедания или обгрызания от повреждения </w:t>
            </w:r>
            <w:proofErr w:type="spellStart"/>
            <w:r w:rsidRPr="00480522">
              <w:rPr>
                <w:rFonts w:ascii="Times New Roman" w:hAnsi="Times New Roman"/>
                <w:lang w:eastAsia="en-US"/>
              </w:rPr>
              <w:t>листогрызущими</w:t>
            </w:r>
            <w:proofErr w:type="spellEnd"/>
            <w:r w:rsidRPr="00480522">
              <w:rPr>
                <w:rFonts w:ascii="Times New Roman" w:hAnsi="Times New Roman"/>
                <w:lang w:eastAsia="en-US"/>
              </w:rPr>
              <w:t xml:space="preserve">  насекомыми,</w:t>
            </w:r>
          </w:p>
          <w:p w:rsidR="00480522" w:rsidRPr="00480522" w:rsidRDefault="00480522" w:rsidP="00C43402">
            <w:pPr>
              <w:pStyle w:val="ListParagraph"/>
              <w:autoSpaceDE w:val="0"/>
              <w:autoSpaceDN w:val="0"/>
              <w:adjustRightInd w:val="0"/>
              <w:spacing w:after="0" w:line="240" w:lineRule="auto"/>
              <w:ind w:left="0"/>
              <w:jc w:val="both"/>
              <w:rPr>
                <w:rFonts w:ascii="Times New Roman" w:hAnsi="Times New Roman"/>
                <w:lang w:eastAsia="en-US"/>
              </w:rPr>
            </w:pPr>
            <w:r w:rsidRPr="00480522">
              <w:rPr>
                <w:rFonts w:ascii="Times New Roman" w:hAnsi="Times New Roman"/>
                <w:lang w:eastAsia="en-US"/>
              </w:rPr>
              <w:t>на листьях и стеблях - искривление, скручивание, изменение окраски, наличие признаков объедания, обгрызания и минирования,</w:t>
            </w:r>
          </w:p>
          <w:p w:rsidR="00480522" w:rsidRPr="00480522" w:rsidRDefault="00480522" w:rsidP="00C43402">
            <w:pPr>
              <w:spacing w:after="0" w:line="240" w:lineRule="auto"/>
              <w:jc w:val="both"/>
              <w:rPr>
                <w:rFonts w:cs="Times New Roman"/>
                <w:sz w:val="22"/>
                <w:szCs w:val="22"/>
              </w:rPr>
            </w:pPr>
            <w:r w:rsidRPr="00480522">
              <w:rPr>
                <w:rFonts w:cs="Times New Roman"/>
                <w:sz w:val="22"/>
                <w:szCs w:val="22"/>
                <w:lang w:eastAsia="en-US"/>
              </w:rPr>
              <w:t>- рассада не должна иметь следов нанесения ядохимикатов.</w:t>
            </w:r>
          </w:p>
          <w:p w:rsidR="00480522" w:rsidRPr="00480522" w:rsidRDefault="00480522" w:rsidP="00C43402">
            <w:pPr>
              <w:pStyle w:val="ConsPlusDocList2"/>
              <w:snapToGrid w:val="0"/>
              <w:jc w:val="both"/>
              <w:rPr>
                <w:rFonts w:ascii="Times New Roman" w:hAnsi="Times New Roman" w:cs="Times New Roman"/>
                <w:sz w:val="22"/>
                <w:szCs w:val="22"/>
              </w:rPr>
            </w:pPr>
            <w:r w:rsidRPr="00480522">
              <w:rPr>
                <w:rFonts w:ascii="Times New Roman" w:hAnsi="Times New Roman" w:cs="Times New Roman"/>
                <w:sz w:val="22"/>
                <w:szCs w:val="22"/>
              </w:rPr>
              <w:t xml:space="preserve">Рекомендуемые виды цветочной рассады – петуния и/или цинерария и/или бархатцы и/или виола и/или летние георгины и/или </w:t>
            </w:r>
            <w:proofErr w:type="spellStart"/>
            <w:r w:rsidRPr="00480522">
              <w:rPr>
                <w:rFonts w:ascii="Times New Roman" w:hAnsi="Times New Roman" w:cs="Times New Roman"/>
                <w:sz w:val="22"/>
                <w:szCs w:val="22"/>
              </w:rPr>
              <w:t>агератум</w:t>
            </w:r>
            <w:proofErr w:type="spellEnd"/>
            <w:r w:rsidRPr="00480522">
              <w:rPr>
                <w:rFonts w:ascii="Times New Roman" w:hAnsi="Times New Roman" w:cs="Times New Roman"/>
                <w:sz w:val="22"/>
                <w:szCs w:val="22"/>
              </w:rPr>
              <w:t xml:space="preserve"> и/или </w:t>
            </w:r>
            <w:proofErr w:type="spellStart"/>
            <w:r w:rsidRPr="00480522">
              <w:rPr>
                <w:rFonts w:ascii="Times New Roman" w:hAnsi="Times New Roman" w:cs="Times New Roman"/>
                <w:sz w:val="22"/>
                <w:szCs w:val="22"/>
              </w:rPr>
              <w:t>сальвия</w:t>
            </w:r>
            <w:proofErr w:type="spellEnd"/>
            <w:r w:rsidRPr="00480522">
              <w:rPr>
                <w:rFonts w:ascii="Times New Roman" w:hAnsi="Times New Roman" w:cs="Times New Roman"/>
                <w:sz w:val="22"/>
                <w:szCs w:val="22"/>
              </w:rPr>
              <w:t xml:space="preserve"> и/или лобелия и/или настурция и/или </w:t>
            </w:r>
            <w:proofErr w:type="spellStart"/>
            <w:r w:rsidRPr="00480522">
              <w:rPr>
                <w:rFonts w:ascii="Times New Roman" w:hAnsi="Times New Roman" w:cs="Times New Roman"/>
                <w:sz w:val="22"/>
                <w:szCs w:val="22"/>
              </w:rPr>
              <w:t>алиссум</w:t>
            </w:r>
            <w:proofErr w:type="spellEnd"/>
            <w:r w:rsidRPr="00480522">
              <w:rPr>
                <w:rFonts w:ascii="Times New Roman" w:hAnsi="Times New Roman" w:cs="Times New Roman"/>
                <w:sz w:val="22"/>
                <w:szCs w:val="22"/>
              </w:rPr>
              <w:t xml:space="preserve"> и/или портулак и/или  </w:t>
            </w:r>
            <w:proofErr w:type="spellStart"/>
            <w:r w:rsidRPr="00480522">
              <w:rPr>
                <w:rFonts w:ascii="Times New Roman" w:hAnsi="Times New Roman" w:cs="Times New Roman"/>
                <w:sz w:val="22"/>
                <w:szCs w:val="22"/>
              </w:rPr>
              <w:t>газания</w:t>
            </w:r>
            <w:proofErr w:type="spellEnd"/>
            <w:r w:rsidRPr="00480522">
              <w:rPr>
                <w:rFonts w:ascii="Times New Roman" w:hAnsi="Times New Roman" w:cs="Times New Roman"/>
                <w:sz w:val="22"/>
                <w:szCs w:val="22"/>
              </w:rPr>
              <w:t>.</w:t>
            </w:r>
          </w:p>
        </w:tc>
      </w:tr>
      <w:tr w:rsidR="00480522" w:rsidRPr="00480522" w:rsidTr="00C43402">
        <w:trPr>
          <w:trHeight w:val="134"/>
        </w:trPr>
        <w:tc>
          <w:tcPr>
            <w:tcW w:w="426" w:type="dxa"/>
            <w:tcBorders>
              <w:top w:val="single" w:sz="4" w:space="0" w:color="auto"/>
              <w:left w:val="single" w:sz="4" w:space="0" w:color="auto"/>
              <w:bottom w:val="single" w:sz="4" w:space="0" w:color="auto"/>
              <w:right w:val="single" w:sz="4" w:space="0" w:color="auto"/>
            </w:tcBorders>
            <w:shd w:val="clear" w:color="auto" w:fill="auto"/>
          </w:tcPr>
          <w:p w:rsidR="00480522" w:rsidRPr="00480522" w:rsidRDefault="00480522" w:rsidP="00C43402">
            <w:pPr>
              <w:tabs>
                <w:tab w:val="left" w:pos="5760"/>
              </w:tabs>
              <w:snapToGrid w:val="0"/>
              <w:spacing w:after="0" w:line="240" w:lineRule="auto"/>
              <w:ind w:left="-142" w:right="-74"/>
              <w:jc w:val="center"/>
              <w:rPr>
                <w:rFonts w:cs="Times New Roman"/>
                <w:iCs/>
                <w:sz w:val="22"/>
                <w:szCs w:val="22"/>
              </w:rPr>
            </w:pPr>
            <w:r w:rsidRPr="00480522">
              <w:rPr>
                <w:rFonts w:cs="Times New Roman"/>
                <w:iCs/>
                <w:sz w:val="22"/>
                <w:szCs w:val="22"/>
              </w:rPr>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80522" w:rsidRPr="00480522" w:rsidRDefault="00480522" w:rsidP="00C43402">
            <w:pPr>
              <w:snapToGrid w:val="0"/>
              <w:spacing w:after="0" w:line="240" w:lineRule="auto"/>
              <w:ind w:left="-57"/>
              <w:rPr>
                <w:rFonts w:cs="Times New Roman"/>
                <w:sz w:val="22"/>
                <w:szCs w:val="22"/>
              </w:rPr>
            </w:pPr>
            <w:r w:rsidRPr="00480522">
              <w:rPr>
                <w:rFonts w:cs="Times New Roman"/>
                <w:color w:val="000000"/>
                <w:sz w:val="22"/>
                <w:szCs w:val="22"/>
              </w:rPr>
              <w:t xml:space="preserve">Минеральное удобрение </w:t>
            </w:r>
          </w:p>
        </w:tc>
        <w:tc>
          <w:tcPr>
            <w:tcW w:w="7337" w:type="dxa"/>
            <w:tcBorders>
              <w:top w:val="single" w:sz="4" w:space="0" w:color="auto"/>
              <w:left w:val="single" w:sz="4" w:space="0" w:color="auto"/>
              <w:bottom w:val="single" w:sz="4" w:space="0" w:color="auto"/>
              <w:right w:val="single" w:sz="4" w:space="0" w:color="auto"/>
            </w:tcBorders>
            <w:shd w:val="clear" w:color="auto" w:fill="auto"/>
          </w:tcPr>
          <w:p w:rsidR="00480522" w:rsidRPr="00480522" w:rsidRDefault="00480522" w:rsidP="00C43402">
            <w:pPr>
              <w:spacing w:after="0" w:line="240" w:lineRule="auto"/>
              <w:jc w:val="both"/>
              <w:rPr>
                <w:rFonts w:cs="Times New Roman"/>
                <w:sz w:val="22"/>
                <w:szCs w:val="22"/>
              </w:rPr>
            </w:pPr>
            <w:r w:rsidRPr="00480522">
              <w:rPr>
                <w:rFonts w:cs="Times New Roman"/>
                <w:sz w:val="22"/>
                <w:szCs w:val="22"/>
              </w:rPr>
              <w:t>Минеральное удобрение, должно содержать в себе  питательные элементы, необходимые для роста и развития растений:</w:t>
            </w:r>
          </w:p>
          <w:p w:rsidR="00480522" w:rsidRPr="00480522" w:rsidRDefault="00480522" w:rsidP="00C43402">
            <w:pPr>
              <w:spacing w:after="0" w:line="240" w:lineRule="auto"/>
              <w:jc w:val="both"/>
              <w:rPr>
                <w:rFonts w:cs="Times New Roman"/>
                <w:sz w:val="22"/>
                <w:szCs w:val="22"/>
              </w:rPr>
            </w:pPr>
            <w:r w:rsidRPr="00480522">
              <w:rPr>
                <w:rFonts w:cs="Times New Roman"/>
                <w:sz w:val="22"/>
                <w:szCs w:val="22"/>
              </w:rPr>
              <w:lastRenderedPageBreak/>
              <w:t>Азот (</w:t>
            </w:r>
            <w:r w:rsidRPr="00480522">
              <w:rPr>
                <w:rFonts w:cs="Times New Roman"/>
                <w:sz w:val="22"/>
                <w:szCs w:val="22"/>
                <w:lang w:val="en-US"/>
              </w:rPr>
              <w:t>N</w:t>
            </w:r>
            <w:r w:rsidRPr="00480522">
              <w:rPr>
                <w:rFonts w:cs="Times New Roman"/>
                <w:sz w:val="22"/>
                <w:szCs w:val="22"/>
              </w:rPr>
              <w:t>) от 15 до 20%</w:t>
            </w:r>
          </w:p>
          <w:p w:rsidR="00480522" w:rsidRPr="00480522" w:rsidRDefault="00480522" w:rsidP="00C43402">
            <w:pPr>
              <w:spacing w:after="0" w:line="240" w:lineRule="auto"/>
              <w:jc w:val="both"/>
              <w:rPr>
                <w:rFonts w:cs="Times New Roman"/>
                <w:sz w:val="22"/>
                <w:szCs w:val="22"/>
              </w:rPr>
            </w:pPr>
            <w:r w:rsidRPr="00480522">
              <w:rPr>
                <w:rFonts w:cs="Times New Roman"/>
                <w:sz w:val="22"/>
                <w:szCs w:val="22"/>
              </w:rPr>
              <w:t>Калий (К</w:t>
            </w:r>
            <w:r w:rsidRPr="00C43402">
              <w:rPr>
                <w:rFonts w:cs="Times New Roman"/>
                <w:sz w:val="22"/>
                <w:szCs w:val="22"/>
                <w:vertAlign w:val="subscript"/>
              </w:rPr>
              <w:t>2</w:t>
            </w:r>
            <w:r w:rsidRPr="00480522">
              <w:rPr>
                <w:rFonts w:cs="Times New Roman"/>
                <w:sz w:val="22"/>
                <w:szCs w:val="22"/>
              </w:rPr>
              <w:t>О) от 10 до 16%</w:t>
            </w:r>
          </w:p>
          <w:p w:rsidR="00480522" w:rsidRPr="00480522" w:rsidRDefault="00480522" w:rsidP="00C43402">
            <w:pPr>
              <w:pStyle w:val="ConsPlusDocList2"/>
              <w:snapToGrid w:val="0"/>
              <w:jc w:val="both"/>
              <w:rPr>
                <w:rFonts w:ascii="Times New Roman" w:hAnsi="Times New Roman" w:cs="Times New Roman"/>
                <w:sz w:val="22"/>
                <w:szCs w:val="22"/>
              </w:rPr>
            </w:pPr>
            <w:r w:rsidRPr="00480522">
              <w:rPr>
                <w:rFonts w:ascii="Times New Roman" w:hAnsi="Times New Roman" w:cs="Times New Roman"/>
                <w:sz w:val="22"/>
                <w:szCs w:val="22"/>
              </w:rPr>
              <w:t>Фосфор (Р</w:t>
            </w:r>
            <w:r w:rsidRPr="00C43402">
              <w:rPr>
                <w:rFonts w:ascii="Times New Roman" w:hAnsi="Times New Roman" w:cs="Times New Roman"/>
                <w:sz w:val="22"/>
                <w:szCs w:val="22"/>
                <w:vertAlign w:val="subscript"/>
              </w:rPr>
              <w:t>2</w:t>
            </w:r>
            <w:r w:rsidRPr="00480522">
              <w:rPr>
                <w:rFonts w:ascii="Times New Roman" w:hAnsi="Times New Roman" w:cs="Times New Roman"/>
                <w:sz w:val="22"/>
                <w:szCs w:val="22"/>
              </w:rPr>
              <w:t>О</w:t>
            </w:r>
            <w:r w:rsidRPr="00C43402">
              <w:rPr>
                <w:rFonts w:ascii="Times New Roman" w:hAnsi="Times New Roman" w:cs="Times New Roman"/>
                <w:sz w:val="22"/>
                <w:szCs w:val="22"/>
                <w:vertAlign w:val="subscript"/>
              </w:rPr>
              <w:t>5</w:t>
            </w:r>
            <w:r w:rsidRPr="00480522">
              <w:rPr>
                <w:rFonts w:ascii="Times New Roman" w:hAnsi="Times New Roman" w:cs="Times New Roman"/>
                <w:sz w:val="22"/>
                <w:szCs w:val="22"/>
              </w:rPr>
              <w:t>) свыше 15 до 25%</w:t>
            </w:r>
          </w:p>
        </w:tc>
      </w:tr>
    </w:tbl>
    <w:p w:rsidR="005D3D30" w:rsidRDefault="005D3D30" w:rsidP="006004A7">
      <w:pPr>
        <w:widowControl/>
        <w:spacing w:after="0" w:line="240" w:lineRule="auto"/>
        <w:ind w:firstLine="709"/>
        <w:jc w:val="both"/>
        <w:rPr>
          <w:i/>
          <w:color w:val="000000"/>
        </w:rPr>
      </w:pPr>
    </w:p>
    <w:p w:rsidR="009F6208" w:rsidRPr="00241DBB" w:rsidRDefault="009F6208" w:rsidP="009F6208">
      <w:pPr>
        <w:spacing w:after="0" w:line="240" w:lineRule="auto"/>
        <w:ind w:left="-426" w:firstLine="426"/>
        <w:jc w:val="both"/>
        <w:rPr>
          <w:rFonts w:eastAsia="Calibri"/>
        </w:rPr>
      </w:pPr>
      <w:proofErr w:type="gramStart"/>
      <w:r w:rsidRPr="00241DBB">
        <w:rPr>
          <w:rFonts w:eastAsia="Calibri"/>
          <w:color w:val="000000"/>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241DBB">
        <w:rPr>
          <w:rFonts w:eastAsia="Calibri"/>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241DBB">
        <w:rPr>
          <w:rFonts w:eastAsia="Calibri"/>
        </w:rPr>
        <w:t xml:space="preserve"> растений; </w:t>
      </w:r>
      <w:proofErr w:type="gramStart"/>
      <w:r w:rsidRPr="00241DBB">
        <w:rPr>
          <w:rFonts w:eastAsia="Calibri"/>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241DBB">
        <w:rPr>
          <w:rFonts w:eastAsia="Calibri"/>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w:t>
      </w:r>
      <w:r>
        <w:rPr>
          <w:rFonts w:eastAsia="Calibri"/>
        </w:rPr>
        <w:t>№</w:t>
      </w:r>
      <w:r w:rsidRPr="00241DBB">
        <w:rPr>
          <w:rFonts w:eastAsia="Calibri"/>
        </w:rPr>
        <w:t>184-ФЗ «О техническом регулировании». В случае,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0C7A0E" w:rsidRPr="00F62579" w:rsidRDefault="000C7A0E" w:rsidP="00E51C42">
      <w:pPr>
        <w:pStyle w:val="ConsPlusNormal"/>
        <w:spacing w:line="20" w:lineRule="atLeast"/>
        <w:ind w:firstLine="0"/>
        <w:jc w:val="center"/>
        <w:rPr>
          <w:rFonts w:ascii="Times New Roman" w:hAnsi="Times New Roman"/>
          <w:b/>
          <w:sz w:val="24"/>
          <w:szCs w:val="24"/>
        </w:rPr>
      </w:pPr>
    </w:p>
    <w:sectPr w:rsidR="000C7A0E" w:rsidRPr="00F62579" w:rsidSect="001D3180">
      <w:footerReference w:type="default" r:id="rId44"/>
      <w:endnotePr>
        <w:numFmt w:val="chicago"/>
        <w:numRestart w:val="eachSect"/>
      </w:endnotePr>
      <w:pgSz w:w="11906" w:h="16838"/>
      <w:pgMar w:top="851" w:right="851" w:bottom="567" w:left="1418" w:header="0" w:footer="26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F4F" w:rsidRDefault="00476F4F" w:rsidP="00FC176D">
      <w:pPr>
        <w:spacing w:after="0" w:line="240" w:lineRule="auto"/>
      </w:pPr>
      <w:r>
        <w:separator/>
      </w:r>
    </w:p>
  </w:endnote>
  <w:endnote w:type="continuationSeparator" w:id="0">
    <w:p w:rsidR="00476F4F" w:rsidRDefault="00476F4F"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altName w:val="Arial"/>
    <w:charset w:val="CC"/>
    <w:family w:val="swiss"/>
    <w:pitch w:val="variable"/>
    <w:sig w:usb0="00000001" w:usb1="00000000" w:usb2="00000000" w:usb3="00000000" w:csb0="0000009F"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rPr>
        <w:sz w:val="20"/>
        <w:szCs w:val="20"/>
      </w:rPr>
    </w:sdtEndPr>
    <w:sdtContent>
      <w:p w:rsidR="00480522" w:rsidRPr="005B6971" w:rsidRDefault="00480522">
        <w:pPr>
          <w:pStyle w:val="aff5"/>
          <w:jc w:val="center"/>
          <w:rPr>
            <w:sz w:val="20"/>
            <w:szCs w:val="20"/>
          </w:rPr>
        </w:pPr>
        <w:r w:rsidRPr="005B6971">
          <w:rPr>
            <w:sz w:val="20"/>
            <w:szCs w:val="20"/>
          </w:rPr>
          <w:fldChar w:fldCharType="begin"/>
        </w:r>
        <w:r w:rsidRPr="005B6971">
          <w:rPr>
            <w:sz w:val="20"/>
            <w:szCs w:val="20"/>
          </w:rPr>
          <w:instrText>PAGE   \* MERGEFORMAT</w:instrText>
        </w:r>
        <w:r w:rsidRPr="005B6971">
          <w:rPr>
            <w:sz w:val="20"/>
            <w:szCs w:val="20"/>
          </w:rPr>
          <w:fldChar w:fldCharType="separate"/>
        </w:r>
        <w:r w:rsidR="001D0E72">
          <w:rPr>
            <w:noProof/>
            <w:sz w:val="20"/>
            <w:szCs w:val="20"/>
          </w:rPr>
          <w:t>17</w:t>
        </w:r>
        <w:r w:rsidRPr="005B6971">
          <w:rPr>
            <w:sz w:val="20"/>
            <w:szCs w:val="20"/>
          </w:rPr>
          <w:fldChar w:fldCharType="end"/>
        </w:r>
      </w:p>
    </w:sdtContent>
  </w:sdt>
  <w:p w:rsidR="00480522" w:rsidRDefault="00480522">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F4F" w:rsidRDefault="00476F4F" w:rsidP="00FC176D">
      <w:pPr>
        <w:spacing w:after="0" w:line="240" w:lineRule="auto"/>
      </w:pPr>
      <w:r>
        <w:separator/>
      </w:r>
    </w:p>
  </w:footnote>
  <w:footnote w:type="continuationSeparator" w:id="0">
    <w:p w:rsidR="00476F4F" w:rsidRDefault="00476F4F" w:rsidP="00FC176D">
      <w:pPr>
        <w:spacing w:after="0" w:line="240" w:lineRule="auto"/>
      </w:pPr>
      <w:r>
        <w:continuationSeparator/>
      </w:r>
    </w:p>
  </w:footnote>
  <w:footnote w:id="1">
    <w:p w:rsidR="00480522" w:rsidRPr="00BD40B4" w:rsidRDefault="00480522"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BD40B4">
        <w:rPr>
          <w:rStyle w:val="affe"/>
          <w:b/>
          <w:sz w:val="20"/>
          <w:szCs w:val="20"/>
        </w:rPr>
        <w:footnoteRef/>
      </w:r>
      <w:r w:rsidRPr="00BD40B4">
        <w:rPr>
          <w:b/>
          <w:sz w:val="20"/>
          <w:szCs w:val="20"/>
        </w:rPr>
        <w:t xml:space="preserve"> </w:t>
      </w:r>
      <w:proofErr w:type="gramStart"/>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c"/>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w:t>
      </w:r>
      <w:proofErr w:type="gramEnd"/>
      <w:r w:rsidRPr="00BD40B4">
        <w:rPr>
          <w:sz w:val="20"/>
          <w:szCs w:val="20"/>
        </w:rPr>
        <w:t xml:space="preserve"> </w:t>
      </w:r>
      <w:proofErr w:type="gramStart"/>
      <w:r w:rsidRPr="00BD40B4">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480522" w:rsidRPr="009A4A9D" w:rsidRDefault="00480522"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sz w:val="20"/>
          <w:szCs w:val="20"/>
        </w:rPr>
        <w:footnoteRef/>
      </w:r>
      <w:r w:rsidRPr="009A4A9D">
        <w:rPr>
          <w:sz w:val="20"/>
          <w:szCs w:val="20"/>
        </w:rPr>
        <w:t xml:space="preserve"> Указывается с 1 января 2016 года (ст. 114 Закона № 44-ФЗ)</w:t>
      </w:r>
    </w:p>
  </w:footnote>
  <w:footnote w:id="3">
    <w:p w:rsidR="00480522" w:rsidRDefault="00480522" w:rsidP="007854C1">
      <w:pPr>
        <w:pStyle w:val="affc"/>
      </w:pPr>
      <w:r w:rsidRPr="007B0F51">
        <w:rPr>
          <w:rStyle w:val="affe"/>
        </w:rPr>
        <w:sym w:font="Symbol" w:char="F02A"/>
      </w:r>
      <w:r>
        <w:t xml:space="preserve"> в соответствии с системой налогообложения, применяемой участником закупки</w:t>
      </w:r>
    </w:p>
  </w:footnote>
  <w:footnote w:id="4">
    <w:p w:rsidR="00480522" w:rsidRPr="000A5CD8" w:rsidRDefault="00480522" w:rsidP="001320D8">
      <w:pPr>
        <w:pStyle w:val="a6"/>
        <w:rPr>
          <w:sz w:val="20"/>
          <w:szCs w:val="20"/>
        </w:rPr>
      </w:pPr>
      <w:r w:rsidRPr="000A5CD8">
        <w:rPr>
          <w:rStyle w:val="affe"/>
          <w:sz w:val="20"/>
        </w:rPr>
        <w:t>*</w:t>
      </w:r>
      <w:r w:rsidRPr="000A5CD8">
        <w:rPr>
          <w:sz w:val="20"/>
          <w:szCs w:val="20"/>
        </w:rPr>
        <w:t xml:space="preserve">не указывается организациями, работающими с применением упрощенной системы налогообложения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540"/>
        </w:tabs>
        <w:ind w:left="540" w:hanging="360"/>
      </w:pPr>
      <w:rPr>
        <w:rFonts w:ascii="Times New Roman" w:hAnsi="Times New Roman" w:cs="Times New Roman"/>
        <w:sz w:val="22"/>
        <w:szCs w:val="22"/>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9A95002"/>
    <w:multiLevelType w:val="hybridMultilevel"/>
    <w:tmpl w:val="7C1CBB0E"/>
    <w:lvl w:ilvl="0" w:tplc="9FB8F770">
      <w:start w:val="1"/>
      <w:numFmt w:val="decimal"/>
      <w:lvlText w:val="%1)"/>
      <w:lvlJc w:val="left"/>
      <w:pPr>
        <w:tabs>
          <w:tab w:val="num" w:pos="1080"/>
        </w:tabs>
        <w:ind w:left="1080" w:hanging="360"/>
      </w:pPr>
      <w:rPr>
        <w:rFonts w:ascii="Times New Roman" w:eastAsia="Droid Sans Fallback" w:hAnsi="Times New Roman" w:cs="FreeSans"/>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nsid w:val="0B724679"/>
    <w:multiLevelType w:val="hybridMultilevel"/>
    <w:tmpl w:val="B3BCB7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9">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10">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20073D"/>
    <w:multiLevelType w:val="hybridMultilevel"/>
    <w:tmpl w:val="66124BB0"/>
    <w:lvl w:ilvl="0" w:tplc="914E0176">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7996105"/>
    <w:multiLevelType w:val="hybridMultilevel"/>
    <w:tmpl w:val="90407B7C"/>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17">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72C3099"/>
    <w:multiLevelType w:val="hybridMultilevel"/>
    <w:tmpl w:val="3DC4F69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4">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E462B2D"/>
    <w:multiLevelType w:val="hybridMultilevel"/>
    <w:tmpl w:val="0CF6B96C"/>
    <w:lvl w:ilvl="0" w:tplc="FC0AD900">
      <w:start w:val="5"/>
      <w:numFmt w:val="bullet"/>
      <w:lvlText w:val="-"/>
      <w:lvlJc w:val="left"/>
      <w:pPr>
        <w:tabs>
          <w:tab w:val="num" w:pos="720"/>
        </w:tabs>
        <w:ind w:left="720" w:hanging="360"/>
      </w:pPr>
    </w:lvl>
    <w:lvl w:ilvl="1" w:tplc="04190003">
      <w:start w:val="1"/>
      <w:numFmt w:val="decimal"/>
      <w:lvlText w:val="%2."/>
      <w:lvlJc w:val="left"/>
      <w:pPr>
        <w:tabs>
          <w:tab w:val="num" w:pos="1800"/>
        </w:tabs>
        <w:ind w:left="1800" w:hanging="360"/>
      </w:pPr>
      <w:rPr>
        <w:rFonts w:cs="Times New Roman"/>
      </w:rPr>
    </w:lvl>
    <w:lvl w:ilvl="2" w:tplc="04190005">
      <w:start w:val="1"/>
      <w:numFmt w:val="decimal"/>
      <w:lvlText w:val="%3."/>
      <w:lvlJc w:val="left"/>
      <w:pPr>
        <w:tabs>
          <w:tab w:val="num" w:pos="2520"/>
        </w:tabs>
        <w:ind w:left="2520" w:hanging="360"/>
      </w:pPr>
      <w:rPr>
        <w:rFonts w:cs="Times New Roman"/>
      </w:rPr>
    </w:lvl>
    <w:lvl w:ilvl="3" w:tplc="04190001">
      <w:start w:val="1"/>
      <w:numFmt w:val="decimal"/>
      <w:lvlText w:val="%4."/>
      <w:lvlJc w:val="left"/>
      <w:pPr>
        <w:tabs>
          <w:tab w:val="num" w:pos="3240"/>
        </w:tabs>
        <w:ind w:left="3240" w:hanging="360"/>
      </w:pPr>
      <w:rPr>
        <w:rFonts w:cs="Times New Roman"/>
      </w:rPr>
    </w:lvl>
    <w:lvl w:ilvl="4" w:tplc="04190003">
      <w:start w:val="1"/>
      <w:numFmt w:val="decimal"/>
      <w:lvlText w:val="%5."/>
      <w:lvlJc w:val="left"/>
      <w:pPr>
        <w:tabs>
          <w:tab w:val="num" w:pos="3960"/>
        </w:tabs>
        <w:ind w:left="3960" w:hanging="360"/>
      </w:pPr>
      <w:rPr>
        <w:rFonts w:cs="Times New Roman"/>
      </w:rPr>
    </w:lvl>
    <w:lvl w:ilvl="5" w:tplc="04190005">
      <w:start w:val="1"/>
      <w:numFmt w:val="decimal"/>
      <w:lvlText w:val="%6."/>
      <w:lvlJc w:val="left"/>
      <w:pPr>
        <w:tabs>
          <w:tab w:val="num" w:pos="4680"/>
        </w:tabs>
        <w:ind w:left="4680" w:hanging="360"/>
      </w:pPr>
      <w:rPr>
        <w:rFonts w:cs="Times New Roman"/>
      </w:rPr>
    </w:lvl>
    <w:lvl w:ilvl="6" w:tplc="04190001">
      <w:start w:val="1"/>
      <w:numFmt w:val="decimal"/>
      <w:lvlText w:val="%7."/>
      <w:lvlJc w:val="left"/>
      <w:pPr>
        <w:tabs>
          <w:tab w:val="num" w:pos="5400"/>
        </w:tabs>
        <w:ind w:left="5400" w:hanging="360"/>
      </w:pPr>
      <w:rPr>
        <w:rFonts w:cs="Times New Roman"/>
      </w:rPr>
    </w:lvl>
    <w:lvl w:ilvl="7" w:tplc="04190003">
      <w:start w:val="1"/>
      <w:numFmt w:val="decimal"/>
      <w:lvlText w:val="%8."/>
      <w:lvlJc w:val="left"/>
      <w:pPr>
        <w:tabs>
          <w:tab w:val="num" w:pos="6120"/>
        </w:tabs>
        <w:ind w:left="6120" w:hanging="360"/>
      </w:pPr>
      <w:rPr>
        <w:rFonts w:cs="Times New Roman"/>
      </w:rPr>
    </w:lvl>
    <w:lvl w:ilvl="8" w:tplc="04190005">
      <w:start w:val="1"/>
      <w:numFmt w:val="decimal"/>
      <w:lvlText w:val="%9."/>
      <w:lvlJc w:val="left"/>
      <w:pPr>
        <w:tabs>
          <w:tab w:val="num" w:pos="6840"/>
        </w:tabs>
        <w:ind w:left="6840" w:hanging="360"/>
      </w:pPr>
      <w:rPr>
        <w:rFonts w:cs="Times New Roman"/>
      </w:rPr>
    </w:lvl>
  </w:abstractNum>
  <w:abstractNum w:abstractNumId="28">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9">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000011"/>
    <w:multiLevelType w:val="hybridMultilevel"/>
    <w:tmpl w:val="3B50D264"/>
    <w:lvl w:ilvl="0" w:tplc="74B6C976">
      <w:start w:val="1"/>
      <w:numFmt w:val="upperRoman"/>
      <w:lvlText w:val="%1."/>
      <w:lvlJc w:val="left"/>
      <w:pPr>
        <w:tabs>
          <w:tab w:val="num" w:pos="1440"/>
        </w:tabs>
        <w:ind w:left="1440" w:hanging="72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2">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4">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5">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8"/>
  </w:num>
  <w:num w:numId="3">
    <w:abstractNumId w:val="28"/>
  </w:num>
  <w:num w:numId="4">
    <w:abstractNumId w:val="29"/>
  </w:num>
  <w:num w:numId="5">
    <w:abstractNumId w:val="37"/>
  </w:num>
  <w:num w:numId="6">
    <w:abstractNumId w:val="33"/>
  </w:num>
  <w:num w:numId="7">
    <w:abstractNumId w:val="20"/>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num>
  <w:num w:numId="10">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8"/>
  </w:num>
  <w:num w:numId="13">
    <w:abstractNumId w:val="14"/>
  </w:num>
  <w:num w:numId="14">
    <w:abstractNumId w:val="8"/>
  </w:num>
  <w:num w:numId="15">
    <w:abstractNumId w:val="32"/>
  </w:num>
  <w:num w:numId="16">
    <w:abstractNumId w:val="1"/>
  </w:num>
  <w:num w:numId="17">
    <w:abstractNumId w:val="2"/>
  </w:num>
  <w:num w:numId="18">
    <w:abstractNumId w:val="3"/>
  </w:num>
  <w:num w:numId="19">
    <w:abstractNumId w:val="19"/>
  </w:num>
  <w:num w:numId="20">
    <w:abstractNumId w:val="36"/>
  </w:num>
  <w:num w:numId="21">
    <w:abstractNumId w:val="7"/>
  </w:num>
  <w:num w:numId="22">
    <w:abstractNumId w:val="24"/>
  </w:num>
  <w:num w:numId="23">
    <w:abstractNumId w:val="21"/>
  </w:num>
  <w:num w:numId="24">
    <w:abstractNumId w:val="10"/>
  </w:num>
  <w:num w:numId="25">
    <w:abstractNumId w:val="9"/>
  </w:num>
  <w:num w:numId="26">
    <w:abstractNumId w:val="13"/>
  </w:num>
  <w:num w:numId="27">
    <w:abstractNumId w:val="22"/>
  </w:num>
  <w:num w:numId="28">
    <w:abstractNumId w:val="39"/>
  </w:num>
  <w:num w:numId="29">
    <w:abstractNumId w:val="35"/>
  </w:num>
  <w:num w:numId="30">
    <w:abstractNumId w:val="11"/>
  </w:num>
  <w:num w:numId="31">
    <w:abstractNumId w:val="17"/>
  </w:num>
  <w:num w:numId="32">
    <w:abstractNumId w:val="26"/>
  </w:num>
  <w:num w:numId="33">
    <w:abstractNumId w:val="23"/>
  </w:num>
  <w:num w:numId="34">
    <w:abstractNumId w:val="17"/>
  </w:num>
  <w:num w:numId="35">
    <w:abstractNumId w:val="26"/>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16"/>
  </w:num>
  <w:num w:numId="43">
    <w:abstractNumId w:val="17"/>
  </w:num>
  <w:num w:numId="44">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70D7"/>
    <w:rsid w:val="0001045C"/>
    <w:rsid w:val="00015DB3"/>
    <w:rsid w:val="000172E2"/>
    <w:rsid w:val="00023C00"/>
    <w:rsid w:val="00032ADB"/>
    <w:rsid w:val="00042108"/>
    <w:rsid w:val="000446D3"/>
    <w:rsid w:val="00045ABB"/>
    <w:rsid w:val="00045C39"/>
    <w:rsid w:val="00046837"/>
    <w:rsid w:val="00057043"/>
    <w:rsid w:val="00061F03"/>
    <w:rsid w:val="00063123"/>
    <w:rsid w:val="00065FE3"/>
    <w:rsid w:val="00066110"/>
    <w:rsid w:val="0007070D"/>
    <w:rsid w:val="00071428"/>
    <w:rsid w:val="000753C0"/>
    <w:rsid w:val="0007582A"/>
    <w:rsid w:val="00075EF4"/>
    <w:rsid w:val="000760F4"/>
    <w:rsid w:val="00080FEA"/>
    <w:rsid w:val="000833B5"/>
    <w:rsid w:val="00083D4D"/>
    <w:rsid w:val="000966F9"/>
    <w:rsid w:val="000966FA"/>
    <w:rsid w:val="00097DBF"/>
    <w:rsid w:val="000A04A8"/>
    <w:rsid w:val="000A6534"/>
    <w:rsid w:val="000B2B09"/>
    <w:rsid w:val="000B6FE9"/>
    <w:rsid w:val="000C7A0E"/>
    <w:rsid w:val="000D23F9"/>
    <w:rsid w:val="000D3BD8"/>
    <w:rsid w:val="000E28F3"/>
    <w:rsid w:val="000E3792"/>
    <w:rsid w:val="000E721E"/>
    <w:rsid w:val="000E7E6B"/>
    <w:rsid w:val="000F0079"/>
    <w:rsid w:val="000F35D6"/>
    <w:rsid w:val="000F5BED"/>
    <w:rsid w:val="00104F7B"/>
    <w:rsid w:val="00113D79"/>
    <w:rsid w:val="00121B9E"/>
    <w:rsid w:val="00122531"/>
    <w:rsid w:val="001320D8"/>
    <w:rsid w:val="001340F0"/>
    <w:rsid w:val="001407AC"/>
    <w:rsid w:val="00140C59"/>
    <w:rsid w:val="00142323"/>
    <w:rsid w:val="001465CF"/>
    <w:rsid w:val="00147EB0"/>
    <w:rsid w:val="0015589D"/>
    <w:rsid w:val="001644E6"/>
    <w:rsid w:val="00166191"/>
    <w:rsid w:val="00166B42"/>
    <w:rsid w:val="00167570"/>
    <w:rsid w:val="001737D8"/>
    <w:rsid w:val="00174CF6"/>
    <w:rsid w:val="00174D12"/>
    <w:rsid w:val="00177077"/>
    <w:rsid w:val="00177098"/>
    <w:rsid w:val="001865BE"/>
    <w:rsid w:val="00193A40"/>
    <w:rsid w:val="0019730D"/>
    <w:rsid w:val="001A0E5D"/>
    <w:rsid w:val="001A34FF"/>
    <w:rsid w:val="001A3621"/>
    <w:rsid w:val="001A4D80"/>
    <w:rsid w:val="001B1212"/>
    <w:rsid w:val="001B4603"/>
    <w:rsid w:val="001B5AE5"/>
    <w:rsid w:val="001B723C"/>
    <w:rsid w:val="001B7482"/>
    <w:rsid w:val="001C0565"/>
    <w:rsid w:val="001D0E72"/>
    <w:rsid w:val="001D2E8F"/>
    <w:rsid w:val="001D3180"/>
    <w:rsid w:val="001D6585"/>
    <w:rsid w:val="001E1937"/>
    <w:rsid w:val="001E2CF1"/>
    <w:rsid w:val="001E34FF"/>
    <w:rsid w:val="001F3C8A"/>
    <w:rsid w:val="002132F6"/>
    <w:rsid w:val="0021412E"/>
    <w:rsid w:val="00214183"/>
    <w:rsid w:val="00216737"/>
    <w:rsid w:val="0022163A"/>
    <w:rsid w:val="0022350A"/>
    <w:rsid w:val="00223D55"/>
    <w:rsid w:val="0023106F"/>
    <w:rsid w:val="00232774"/>
    <w:rsid w:val="0023690B"/>
    <w:rsid w:val="0024393B"/>
    <w:rsid w:val="00244252"/>
    <w:rsid w:val="00250E3D"/>
    <w:rsid w:val="00250F65"/>
    <w:rsid w:val="00251008"/>
    <w:rsid w:val="00251BBA"/>
    <w:rsid w:val="00252C5D"/>
    <w:rsid w:val="002537DC"/>
    <w:rsid w:val="00254C69"/>
    <w:rsid w:val="00257432"/>
    <w:rsid w:val="002649F5"/>
    <w:rsid w:val="002661D9"/>
    <w:rsid w:val="00270CF3"/>
    <w:rsid w:val="002712FA"/>
    <w:rsid w:val="00272BB4"/>
    <w:rsid w:val="00272CB4"/>
    <w:rsid w:val="00276A7C"/>
    <w:rsid w:val="002828FE"/>
    <w:rsid w:val="00285971"/>
    <w:rsid w:val="00291F41"/>
    <w:rsid w:val="0029331F"/>
    <w:rsid w:val="0029374B"/>
    <w:rsid w:val="0029637D"/>
    <w:rsid w:val="00296EB7"/>
    <w:rsid w:val="002A13B0"/>
    <w:rsid w:val="002A3F30"/>
    <w:rsid w:val="002A588C"/>
    <w:rsid w:val="002C221F"/>
    <w:rsid w:val="002C355B"/>
    <w:rsid w:val="002C5695"/>
    <w:rsid w:val="002C651D"/>
    <w:rsid w:val="002D018C"/>
    <w:rsid w:val="002D1FF1"/>
    <w:rsid w:val="002D322C"/>
    <w:rsid w:val="002D4644"/>
    <w:rsid w:val="002E2A28"/>
    <w:rsid w:val="002F49B2"/>
    <w:rsid w:val="00300CAD"/>
    <w:rsid w:val="00301318"/>
    <w:rsid w:val="00303176"/>
    <w:rsid w:val="0030620F"/>
    <w:rsid w:val="003106A5"/>
    <w:rsid w:val="00311FDB"/>
    <w:rsid w:val="00316D36"/>
    <w:rsid w:val="00317EAE"/>
    <w:rsid w:val="00322269"/>
    <w:rsid w:val="003240F0"/>
    <w:rsid w:val="0032430A"/>
    <w:rsid w:val="00325BDB"/>
    <w:rsid w:val="00326458"/>
    <w:rsid w:val="00327321"/>
    <w:rsid w:val="00332AAF"/>
    <w:rsid w:val="00353265"/>
    <w:rsid w:val="0036301D"/>
    <w:rsid w:val="00364469"/>
    <w:rsid w:val="0036608E"/>
    <w:rsid w:val="00370923"/>
    <w:rsid w:val="003713D1"/>
    <w:rsid w:val="00371A75"/>
    <w:rsid w:val="0037644B"/>
    <w:rsid w:val="00376EE2"/>
    <w:rsid w:val="00377A9D"/>
    <w:rsid w:val="00381515"/>
    <w:rsid w:val="00386190"/>
    <w:rsid w:val="003876AC"/>
    <w:rsid w:val="003936F9"/>
    <w:rsid w:val="003975D8"/>
    <w:rsid w:val="00397A87"/>
    <w:rsid w:val="003A0E06"/>
    <w:rsid w:val="003A1734"/>
    <w:rsid w:val="003A38DA"/>
    <w:rsid w:val="003A39B5"/>
    <w:rsid w:val="003A3FDD"/>
    <w:rsid w:val="003A59B5"/>
    <w:rsid w:val="003A7433"/>
    <w:rsid w:val="003A796D"/>
    <w:rsid w:val="003B15A9"/>
    <w:rsid w:val="003B6F58"/>
    <w:rsid w:val="003C1545"/>
    <w:rsid w:val="003C5571"/>
    <w:rsid w:val="003D0059"/>
    <w:rsid w:val="003D0576"/>
    <w:rsid w:val="003D352B"/>
    <w:rsid w:val="003E0222"/>
    <w:rsid w:val="003E155A"/>
    <w:rsid w:val="003E1EF5"/>
    <w:rsid w:val="003E3D4F"/>
    <w:rsid w:val="003E7085"/>
    <w:rsid w:val="003E7895"/>
    <w:rsid w:val="003F2ECA"/>
    <w:rsid w:val="00405394"/>
    <w:rsid w:val="00405846"/>
    <w:rsid w:val="004061E4"/>
    <w:rsid w:val="00411E7D"/>
    <w:rsid w:val="00425E15"/>
    <w:rsid w:val="004340B3"/>
    <w:rsid w:val="00435B1C"/>
    <w:rsid w:val="004369A0"/>
    <w:rsid w:val="00436BD3"/>
    <w:rsid w:val="00441B3B"/>
    <w:rsid w:val="00442C96"/>
    <w:rsid w:val="00446216"/>
    <w:rsid w:val="00450030"/>
    <w:rsid w:val="0045479E"/>
    <w:rsid w:val="004550A7"/>
    <w:rsid w:val="00457996"/>
    <w:rsid w:val="00466006"/>
    <w:rsid w:val="00467A13"/>
    <w:rsid w:val="00471E0D"/>
    <w:rsid w:val="004732D3"/>
    <w:rsid w:val="00476F4F"/>
    <w:rsid w:val="0047787B"/>
    <w:rsid w:val="00480522"/>
    <w:rsid w:val="00481E1B"/>
    <w:rsid w:val="00487D9D"/>
    <w:rsid w:val="004940A5"/>
    <w:rsid w:val="004A0A48"/>
    <w:rsid w:val="004A78DC"/>
    <w:rsid w:val="004B153A"/>
    <w:rsid w:val="004B2A75"/>
    <w:rsid w:val="004B31BA"/>
    <w:rsid w:val="004B7D60"/>
    <w:rsid w:val="004C1F6C"/>
    <w:rsid w:val="004C7512"/>
    <w:rsid w:val="004C7A87"/>
    <w:rsid w:val="004D0AA5"/>
    <w:rsid w:val="004D1134"/>
    <w:rsid w:val="004D1AF4"/>
    <w:rsid w:val="004D3669"/>
    <w:rsid w:val="004E35AF"/>
    <w:rsid w:val="004E3B53"/>
    <w:rsid w:val="004F2F3F"/>
    <w:rsid w:val="004F4BE0"/>
    <w:rsid w:val="004F674C"/>
    <w:rsid w:val="00501BE5"/>
    <w:rsid w:val="00501E4D"/>
    <w:rsid w:val="00506A8B"/>
    <w:rsid w:val="00510EEA"/>
    <w:rsid w:val="005144EF"/>
    <w:rsid w:val="00516EA0"/>
    <w:rsid w:val="005170F3"/>
    <w:rsid w:val="005231F0"/>
    <w:rsid w:val="00527B40"/>
    <w:rsid w:val="00530327"/>
    <w:rsid w:val="005306EB"/>
    <w:rsid w:val="0053278B"/>
    <w:rsid w:val="0054052C"/>
    <w:rsid w:val="00544938"/>
    <w:rsid w:val="00545615"/>
    <w:rsid w:val="005458FD"/>
    <w:rsid w:val="00547087"/>
    <w:rsid w:val="00555AC6"/>
    <w:rsid w:val="005645E2"/>
    <w:rsid w:val="0058472A"/>
    <w:rsid w:val="00585826"/>
    <w:rsid w:val="005914ED"/>
    <w:rsid w:val="00591D48"/>
    <w:rsid w:val="00591F95"/>
    <w:rsid w:val="00591FAD"/>
    <w:rsid w:val="00593194"/>
    <w:rsid w:val="005A0AC2"/>
    <w:rsid w:val="005A4C4B"/>
    <w:rsid w:val="005A6594"/>
    <w:rsid w:val="005B17A8"/>
    <w:rsid w:val="005B30C9"/>
    <w:rsid w:val="005B6578"/>
    <w:rsid w:val="005B6971"/>
    <w:rsid w:val="005C2AA7"/>
    <w:rsid w:val="005C3FE1"/>
    <w:rsid w:val="005C58E6"/>
    <w:rsid w:val="005D0492"/>
    <w:rsid w:val="005D2EC6"/>
    <w:rsid w:val="005D3D30"/>
    <w:rsid w:val="005D5235"/>
    <w:rsid w:val="005D7949"/>
    <w:rsid w:val="005E17C6"/>
    <w:rsid w:val="005E1A53"/>
    <w:rsid w:val="005E2909"/>
    <w:rsid w:val="005E2A25"/>
    <w:rsid w:val="005E5DE8"/>
    <w:rsid w:val="005F6DDB"/>
    <w:rsid w:val="006004A7"/>
    <w:rsid w:val="006018E8"/>
    <w:rsid w:val="00612CDC"/>
    <w:rsid w:val="00613B5D"/>
    <w:rsid w:val="00623FDA"/>
    <w:rsid w:val="00633B12"/>
    <w:rsid w:val="00633DB3"/>
    <w:rsid w:val="006342C8"/>
    <w:rsid w:val="00634AD5"/>
    <w:rsid w:val="00636531"/>
    <w:rsid w:val="006379BA"/>
    <w:rsid w:val="00642428"/>
    <w:rsid w:val="00643514"/>
    <w:rsid w:val="00653172"/>
    <w:rsid w:val="006552FF"/>
    <w:rsid w:val="00660BFC"/>
    <w:rsid w:val="00665D4C"/>
    <w:rsid w:val="0066680F"/>
    <w:rsid w:val="00674016"/>
    <w:rsid w:val="00674050"/>
    <w:rsid w:val="00674F0B"/>
    <w:rsid w:val="00675304"/>
    <w:rsid w:val="006767F1"/>
    <w:rsid w:val="00690BC9"/>
    <w:rsid w:val="006949B1"/>
    <w:rsid w:val="006952E9"/>
    <w:rsid w:val="00695EDF"/>
    <w:rsid w:val="006A3418"/>
    <w:rsid w:val="006A4CD2"/>
    <w:rsid w:val="006A5BAE"/>
    <w:rsid w:val="006B2CDA"/>
    <w:rsid w:val="006B5689"/>
    <w:rsid w:val="006B6828"/>
    <w:rsid w:val="006B6BCF"/>
    <w:rsid w:val="006C0962"/>
    <w:rsid w:val="006C0D37"/>
    <w:rsid w:val="006C1F57"/>
    <w:rsid w:val="006C48B5"/>
    <w:rsid w:val="006C57C9"/>
    <w:rsid w:val="006D2094"/>
    <w:rsid w:val="006D26B2"/>
    <w:rsid w:val="006D26D2"/>
    <w:rsid w:val="006D3A43"/>
    <w:rsid w:val="006E4C02"/>
    <w:rsid w:val="006E629E"/>
    <w:rsid w:val="006E70BD"/>
    <w:rsid w:val="00701107"/>
    <w:rsid w:val="00701684"/>
    <w:rsid w:val="00704B7A"/>
    <w:rsid w:val="00706728"/>
    <w:rsid w:val="00715C51"/>
    <w:rsid w:val="00724D6A"/>
    <w:rsid w:val="00727486"/>
    <w:rsid w:val="0073024D"/>
    <w:rsid w:val="00731C6D"/>
    <w:rsid w:val="007320D1"/>
    <w:rsid w:val="007345A4"/>
    <w:rsid w:val="00735C7D"/>
    <w:rsid w:val="00742104"/>
    <w:rsid w:val="007428B5"/>
    <w:rsid w:val="00747E10"/>
    <w:rsid w:val="00750A33"/>
    <w:rsid w:val="00751FDE"/>
    <w:rsid w:val="00757E38"/>
    <w:rsid w:val="00757F0D"/>
    <w:rsid w:val="00761CEC"/>
    <w:rsid w:val="007636E7"/>
    <w:rsid w:val="0076537B"/>
    <w:rsid w:val="007711A4"/>
    <w:rsid w:val="0077381F"/>
    <w:rsid w:val="00777282"/>
    <w:rsid w:val="00777704"/>
    <w:rsid w:val="007779E8"/>
    <w:rsid w:val="00782231"/>
    <w:rsid w:val="00784B6A"/>
    <w:rsid w:val="007854C1"/>
    <w:rsid w:val="00790F8F"/>
    <w:rsid w:val="00792239"/>
    <w:rsid w:val="00792FAA"/>
    <w:rsid w:val="00795B92"/>
    <w:rsid w:val="007961C0"/>
    <w:rsid w:val="007965FF"/>
    <w:rsid w:val="00796737"/>
    <w:rsid w:val="00797227"/>
    <w:rsid w:val="007A1FF0"/>
    <w:rsid w:val="007A3E34"/>
    <w:rsid w:val="007A75E9"/>
    <w:rsid w:val="007A7A9B"/>
    <w:rsid w:val="007A7DC3"/>
    <w:rsid w:val="007B0F51"/>
    <w:rsid w:val="007B1775"/>
    <w:rsid w:val="007C4F63"/>
    <w:rsid w:val="007C69C6"/>
    <w:rsid w:val="007D0EBB"/>
    <w:rsid w:val="007D11F2"/>
    <w:rsid w:val="007D26D5"/>
    <w:rsid w:val="007D712C"/>
    <w:rsid w:val="007D7175"/>
    <w:rsid w:val="007D7F3B"/>
    <w:rsid w:val="007E2CC8"/>
    <w:rsid w:val="007E36B4"/>
    <w:rsid w:val="007E43DE"/>
    <w:rsid w:val="007F0A8C"/>
    <w:rsid w:val="007F16B6"/>
    <w:rsid w:val="007F339A"/>
    <w:rsid w:val="007F3675"/>
    <w:rsid w:val="008008BC"/>
    <w:rsid w:val="00801366"/>
    <w:rsid w:val="00806A77"/>
    <w:rsid w:val="00806F5D"/>
    <w:rsid w:val="00807F4C"/>
    <w:rsid w:val="008147B7"/>
    <w:rsid w:val="008208A1"/>
    <w:rsid w:val="008213A9"/>
    <w:rsid w:val="00822844"/>
    <w:rsid w:val="00822B26"/>
    <w:rsid w:val="00823A84"/>
    <w:rsid w:val="00823B5B"/>
    <w:rsid w:val="00825190"/>
    <w:rsid w:val="00825DC0"/>
    <w:rsid w:val="00827C75"/>
    <w:rsid w:val="0083104D"/>
    <w:rsid w:val="0083473F"/>
    <w:rsid w:val="00835358"/>
    <w:rsid w:val="0083765A"/>
    <w:rsid w:val="00840D52"/>
    <w:rsid w:val="0084726F"/>
    <w:rsid w:val="0085092E"/>
    <w:rsid w:val="0085219B"/>
    <w:rsid w:val="00857F3D"/>
    <w:rsid w:val="0086145C"/>
    <w:rsid w:val="00862534"/>
    <w:rsid w:val="00862B9D"/>
    <w:rsid w:val="008679B9"/>
    <w:rsid w:val="00875D65"/>
    <w:rsid w:val="00881562"/>
    <w:rsid w:val="0088447D"/>
    <w:rsid w:val="008846B1"/>
    <w:rsid w:val="00885B25"/>
    <w:rsid w:val="00885BF1"/>
    <w:rsid w:val="008943A3"/>
    <w:rsid w:val="00894AFE"/>
    <w:rsid w:val="00895986"/>
    <w:rsid w:val="008A27E3"/>
    <w:rsid w:val="008A3139"/>
    <w:rsid w:val="008B519F"/>
    <w:rsid w:val="008B60B1"/>
    <w:rsid w:val="008B63BE"/>
    <w:rsid w:val="008C0A0B"/>
    <w:rsid w:val="008C4FF5"/>
    <w:rsid w:val="008C7CCB"/>
    <w:rsid w:val="008C7DB2"/>
    <w:rsid w:val="008D00E5"/>
    <w:rsid w:val="008D40D8"/>
    <w:rsid w:val="008D77D2"/>
    <w:rsid w:val="008E1CEB"/>
    <w:rsid w:val="008E2C04"/>
    <w:rsid w:val="008E45E9"/>
    <w:rsid w:val="008F24BD"/>
    <w:rsid w:val="008F358E"/>
    <w:rsid w:val="008F7FAF"/>
    <w:rsid w:val="00905B88"/>
    <w:rsid w:val="00911599"/>
    <w:rsid w:val="00912C3F"/>
    <w:rsid w:val="00914D8A"/>
    <w:rsid w:val="00921D28"/>
    <w:rsid w:val="00923762"/>
    <w:rsid w:val="0092379E"/>
    <w:rsid w:val="009271F6"/>
    <w:rsid w:val="009302E6"/>
    <w:rsid w:val="009359CC"/>
    <w:rsid w:val="00940478"/>
    <w:rsid w:val="0094313F"/>
    <w:rsid w:val="00944B3F"/>
    <w:rsid w:val="00946961"/>
    <w:rsid w:val="00953F0A"/>
    <w:rsid w:val="0095422D"/>
    <w:rsid w:val="009608F7"/>
    <w:rsid w:val="00960D3D"/>
    <w:rsid w:val="00960FA1"/>
    <w:rsid w:val="00961FB9"/>
    <w:rsid w:val="00963744"/>
    <w:rsid w:val="00974A19"/>
    <w:rsid w:val="00976A7F"/>
    <w:rsid w:val="00983D6E"/>
    <w:rsid w:val="00984EB7"/>
    <w:rsid w:val="009921CE"/>
    <w:rsid w:val="00992940"/>
    <w:rsid w:val="00993A16"/>
    <w:rsid w:val="009943C7"/>
    <w:rsid w:val="00994B06"/>
    <w:rsid w:val="00997FD2"/>
    <w:rsid w:val="009A0589"/>
    <w:rsid w:val="009A2264"/>
    <w:rsid w:val="009A3C43"/>
    <w:rsid w:val="009A4A9D"/>
    <w:rsid w:val="009A4BCF"/>
    <w:rsid w:val="009A4F43"/>
    <w:rsid w:val="009A521E"/>
    <w:rsid w:val="009A6AE2"/>
    <w:rsid w:val="009B1C8F"/>
    <w:rsid w:val="009B28DE"/>
    <w:rsid w:val="009B4E9D"/>
    <w:rsid w:val="009B71C1"/>
    <w:rsid w:val="009C0453"/>
    <w:rsid w:val="009C725E"/>
    <w:rsid w:val="009D5684"/>
    <w:rsid w:val="009D7A42"/>
    <w:rsid w:val="009E04FF"/>
    <w:rsid w:val="009E548D"/>
    <w:rsid w:val="009F6208"/>
    <w:rsid w:val="009F6F86"/>
    <w:rsid w:val="009F7EED"/>
    <w:rsid w:val="00A034AC"/>
    <w:rsid w:val="00A0464C"/>
    <w:rsid w:val="00A168A4"/>
    <w:rsid w:val="00A24BEC"/>
    <w:rsid w:val="00A24E72"/>
    <w:rsid w:val="00A25733"/>
    <w:rsid w:val="00A31A3A"/>
    <w:rsid w:val="00A31E1D"/>
    <w:rsid w:val="00A33858"/>
    <w:rsid w:val="00A3386F"/>
    <w:rsid w:val="00A34997"/>
    <w:rsid w:val="00A361BB"/>
    <w:rsid w:val="00A434A6"/>
    <w:rsid w:val="00A470C1"/>
    <w:rsid w:val="00A5037B"/>
    <w:rsid w:val="00A51F45"/>
    <w:rsid w:val="00A53E80"/>
    <w:rsid w:val="00A5665D"/>
    <w:rsid w:val="00A57E15"/>
    <w:rsid w:val="00A71043"/>
    <w:rsid w:val="00A717E3"/>
    <w:rsid w:val="00A76776"/>
    <w:rsid w:val="00A86448"/>
    <w:rsid w:val="00A907FB"/>
    <w:rsid w:val="00A9151F"/>
    <w:rsid w:val="00A9272C"/>
    <w:rsid w:val="00A933FF"/>
    <w:rsid w:val="00A95BB3"/>
    <w:rsid w:val="00A97AB5"/>
    <w:rsid w:val="00AA2CA9"/>
    <w:rsid w:val="00AA3174"/>
    <w:rsid w:val="00AA5EB8"/>
    <w:rsid w:val="00AA73BF"/>
    <w:rsid w:val="00AB0FF9"/>
    <w:rsid w:val="00AB4AAE"/>
    <w:rsid w:val="00AB59AE"/>
    <w:rsid w:val="00AC06A6"/>
    <w:rsid w:val="00AC1222"/>
    <w:rsid w:val="00AC4030"/>
    <w:rsid w:val="00AC5937"/>
    <w:rsid w:val="00AC6D99"/>
    <w:rsid w:val="00AD1424"/>
    <w:rsid w:val="00AE1913"/>
    <w:rsid w:val="00AF62AF"/>
    <w:rsid w:val="00AF7370"/>
    <w:rsid w:val="00B007DF"/>
    <w:rsid w:val="00B0087B"/>
    <w:rsid w:val="00B04A7B"/>
    <w:rsid w:val="00B138BD"/>
    <w:rsid w:val="00B144D3"/>
    <w:rsid w:val="00B20DC9"/>
    <w:rsid w:val="00B212FC"/>
    <w:rsid w:val="00B322F7"/>
    <w:rsid w:val="00B3328E"/>
    <w:rsid w:val="00B33F41"/>
    <w:rsid w:val="00B41D00"/>
    <w:rsid w:val="00B44C13"/>
    <w:rsid w:val="00B46262"/>
    <w:rsid w:val="00B46C92"/>
    <w:rsid w:val="00B50048"/>
    <w:rsid w:val="00B528EF"/>
    <w:rsid w:val="00B55942"/>
    <w:rsid w:val="00B56C60"/>
    <w:rsid w:val="00B62416"/>
    <w:rsid w:val="00B634ED"/>
    <w:rsid w:val="00B70016"/>
    <w:rsid w:val="00B717F5"/>
    <w:rsid w:val="00B725C5"/>
    <w:rsid w:val="00B727AC"/>
    <w:rsid w:val="00B81BFA"/>
    <w:rsid w:val="00B84C94"/>
    <w:rsid w:val="00B8509C"/>
    <w:rsid w:val="00B90A49"/>
    <w:rsid w:val="00B91857"/>
    <w:rsid w:val="00B932DF"/>
    <w:rsid w:val="00B9419B"/>
    <w:rsid w:val="00B953AB"/>
    <w:rsid w:val="00BA38D5"/>
    <w:rsid w:val="00BA6BDC"/>
    <w:rsid w:val="00BB6348"/>
    <w:rsid w:val="00BC15A8"/>
    <w:rsid w:val="00BC5F6E"/>
    <w:rsid w:val="00BD07F6"/>
    <w:rsid w:val="00BD3502"/>
    <w:rsid w:val="00BD40B4"/>
    <w:rsid w:val="00BE4729"/>
    <w:rsid w:val="00BF2486"/>
    <w:rsid w:val="00BF7E7D"/>
    <w:rsid w:val="00C05143"/>
    <w:rsid w:val="00C101D7"/>
    <w:rsid w:val="00C102FD"/>
    <w:rsid w:val="00C104BC"/>
    <w:rsid w:val="00C11862"/>
    <w:rsid w:val="00C1417E"/>
    <w:rsid w:val="00C217E5"/>
    <w:rsid w:val="00C2243C"/>
    <w:rsid w:val="00C23468"/>
    <w:rsid w:val="00C24DBF"/>
    <w:rsid w:val="00C26E44"/>
    <w:rsid w:val="00C276C3"/>
    <w:rsid w:val="00C27C0B"/>
    <w:rsid w:val="00C34BA6"/>
    <w:rsid w:val="00C35079"/>
    <w:rsid w:val="00C43402"/>
    <w:rsid w:val="00C50C75"/>
    <w:rsid w:val="00C51C20"/>
    <w:rsid w:val="00C53B1A"/>
    <w:rsid w:val="00C574EE"/>
    <w:rsid w:val="00C6021E"/>
    <w:rsid w:val="00C635A3"/>
    <w:rsid w:val="00C63B29"/>
    <w:rsid w:val="00C64148"/>
    <w:rsid w:val="00C64D21"/>
    <w:rsid w:val="00C67E5C"/>
    <w:rsid w:val="00C7013A"/>
    <w:rsid w:val="00C725E3"/>
    <w:rsid w:val="00C74137"/>
    <w:rsid w:val="00C76329"/>
    <w:rsid w:val="00C76D99"/>
    <w:rsid w:val="00C80212"/>
    <w:rsid w:val="00C821F6"/>
    <w:rsid w:val="00C82D2D"/>
    <w:rsid w:val="00C84E0B"/>
    <w:rsid w:val="00CA1ABC"/>
    <w:rsid w:val="00CA22F3"/>
    <w:rsid w:val="00CA68AA"/>
    <w:rsid w:val="00CB1EFF"/>
    <w:rsid w:val="00CC0A49"/>
    <w:rsid w:val="00CC0DCD"/>
    <w:rsid w:val="00CC0E89"/>
    <w:rsid w:val="00CC1D3D"/>
    <w:rsid w:val="00CC3BE8"/>
    <w:rsid w:val="00CC55F0"/>
    <w:rsid w:val="00CD118D"/>
    <w:rsid w:val="00CD6079"/>
    <w:rsid w:val="00CE21E2"/>
    <w:rsid w:val="00CE5C5A"/>
    <w:rsid w:val="00CF2A79"/>
    <w:rsid w:val="00CF6D38"/>
    <w:rsid w:val="00D03033"/>
    <w:rsid w:val="00D04168"/>
    <w:rsid w:val="00D11665"/>
    <w:rsid w:val="00D15DB7"/>
    <w:rsid w:val="00D2069F"/>
    <w:rsid w:val="00D21243"/>
    <w:rsid w:val="00D219C5"/>
    <w:rsid w:val="00D2332A"/>
    <w:rsid w:val="00D23C54"/>
    <w:rsid w:val="00D27210"/>
    <w:rsid w:val="00D31719"/>
    <w:rsid w:val="00D333E1"/>
    <w:rsid w:val="00D347D0"/>
    <w:rsid w:val="00D34BEB"/>
    <w:rsid w:val="00D350ED"/>
    <w:rsid w:val="00D35FB0"/>
    <w:rsid w:val="00D40868"/>
    <w:rsid w:val="00D437A3"/>
    <w:rsid w:val="00D4616E"/>
    <w:rsid w:val="00D502B2"/>
    <w:rsid w:val="00D5273C"/>
    <w:rsid w:val="00D54288"/>
    <w:rsid w:val="00D629A5"/>
    <w:rsid w:val="00D76F59"/>
    <w:rsid w:val="00D80368"/>
    <w:rsid w:val="00D81DA4"/>
    <w:rsid w:val="00D82A0B"/>
    <w:rsid w:val="00D83CDB"/>
    <w:rsid w:val="00D84F2D"/>
    <w:rsid w:val="00D87C42"/>
    <w:rsid w:val="00D91999"/>
    <w:rsid w:val="00D91F28"/>
    <w:rsid w:val="00D933CA"/>
    <w:rsid w:val="00D94241"/>
    <w:rsid w:val="00D97096"/>
    <w:rsid w:val="00D976FE"/>
    <w:rsid w:val="00DA406B"/>
    <w:rsid w:val="00DA4FBC"/>
    <w:rsid w:val="00DB4083"/>
    <w:rsid w:val="00DB6AF9"/>
    <w:rsid w:val="00DC0E6D"/>
    <w:rsid w:val="00DC1AA1"/>
    <w:rsid w:val="00DC3887"/>
    <w:rsid w:val="00DC7273"/>
    <w:rsid w:val="00DD285D"/>
    <w:rsid w:val="00DD6EE8"/>
    <w:rsid w:val="00DD7D11"/>
    <w:rsid w:val="00DE2529"/>
    <w:rsid w:val="00DE37FC"/>
    <w:rsid w:val="00DE3D74"/>
    <w:rsid w:val="00DE52DB"/>
    <w:rsid w:val="00DF139B"/>
    <w:rsid w:val="00DF40C0"/>
    <w:rsid w:val="00DF74D3"/>
    <w:rsid w:val="00E00702"/>
    <w:rsid w:val="00E01248"/>
    <w:rsid w:val="00E06205"/>
    <w:rsid w:val="00E11839"/>
    <w:rsid w:val="00E13AE0"/>
    <w:rsid w:val="00E14313"/>
    <w:rsid w:val="00E15071"/>
    <w:rsid w:val="00E169BE"/>
    <w:rsid w:val="00E3263D"/>
    <w:rsid w:val="00E37568"/>
    <w:rsid w:val="00E45C73"/>
    <w:rsid w:val="00E4631A"/>
    <w:rsid w:val="00E51C42"/>
    <w:rsid w:val="00E57DCB"/>
    <w:rsid w:val="00E61F02"/>
    <w:rsid w:val="00E6408E"/>
    <w:rsid w:val="00E66134"/>
    <w:rsid w:val="00E66D74"/>
    <w:rsid w:val="00E67873"/>
    <w:rsid w:val="00E67E8D"/>
    <w:rsid w:val="00E67F1E"/>
    <w:rsid w:val="00E73528"/>
    <w:rsid w:val="00E758B8"/>
    <w:rsid w:val="00E81134"/>
    <w:rsid w:val="00E8148B"/>
    <w:rsid w:val="00E8188B"/>
    <w:rsid w:val="00E8204C"/>
    <w:rsid w:val="00E82189"/>
    <w:rsid w:val="00E825B3"/>
    <w:rsid w:val="00E862CF"/>
    <w:rsid w:val="00E90047"/>
    <w:rsid w:val="00E94B37"/>
    <w:rsid w:val="00E9518F"/>
    <w:rsid w:val="00E976B2"/>
    <w:rsid w:val="00EA04DC"/>
    <w:rsid w:val="00EA16F1"/>
    <w:rsid w:val="00EA2045"/>
    <w:rsid w:val="00EB04F6"/>
    <w:rsid w:val="00EB385A"/>
    <w:rsid w:val="00EC04DF"/>
    <w:rsid w:val="00EC0F7B"/>
    <w:rsid w:val="00EC300B"/>
    <w:rsid w:val="00EC3CE0"/>
    <w:rsid w:val="00ED154A"/>
    <w:rsid w:val="00ED3D7A"/>
    <w:rsid w:val="00ED7E9D"/>
    <w:rsid w:val="00EE6505"/>
    <w:rsid w:val="00EE69E1"/>
    <w:rsid w:val="00EE7FE8"/>
    <w:rsid w:val="00EF1E3B"/>
    <w:rsid w:val="00EF22C7"/>
    <w:rsid w:val="00EF669A"/>
    <w:rsid w:val="00F0486F"/>
    <w:rsid w:val="00F0677D"/>
    <w:rsid w:val="00F10D35"/>
    <w:rsid w:val="00F13D52"/>
    <w:rsid w:val="00F15520"/>
    <w:rsid w:val="00F218D4"/>
    <w:rsid w:val="00F23CCD"/>
    <w:rsid w:val="00F2600F"/>
    <w:rsid w:val="00F27351"/>
    <w:rsid w:val="00F331EB"/>
    <w:rsid w:val="00F33235"/>
    <w:rsid w:val="00F336A4"/>
    <w:rsid w:val="00F370C6"/>
    <w:rsid w:val="00F4698F"/>
    <w:rsid w:val="00F51639"/>
    <w:rsid w:val="00F53A81"/>
    <w:rsid w:val="00F61A7F"/>
    <w:rsid w:val="00F61D56"/>
    <w:rsid w:val="00F62115"/>
    <w:rsid w:val="00F63E51"/>
    <w:rsid w:val="00F64280"/>
    <w:rsid w:val="00F6682F"/>
    <w:rsid w:val="00F67236"/>
    <w:rsid w:val="00F80894"/>
    <w:rsid w:val="00F81E5B"/>
    <w:rsid w:val="00F820E2"/>
    <w:rsid w:val="00F82902"/>
    <w:rsid w:val="00F82E78"/>
    <w:rsid w:val="00F84394"/>
    <w:rsid w:val="00F84773"/>
    <w:rsid w:val="00F85390"/>
    <w:rsid w:val="00F85BFE"/>
    <w:rsid w:val="00F90E8D"/>
    <w:rsid w:val="00F919C6"/>
    <w:rsid w:val="00F9548E"/>
    <w:rsid w:val="00FA10D0"/>
    <w:rsid w:val="00FA3AA8"/>
    <w:rsid w:val="00FA3B5A"/>
    <w:rsid w:val="00FA4056"/>
    <w:rsid w:val="00FA4B2B"/>
    <w:rsid w:val="00FA5A57"/>
    <w:rsid w:val="00FB511E"/>
    <w:rsid w:val="00FB60EA"/>
    <w:rsid w:val="00FB6A12"/>
    <w:rsid w:val="00FB7E17"/>
    <w:rsid w:val="00FC10C3"/>
    <w:rsid w:val="00FC176D"/>
    <w:rsid w:val="00FC34F4"/>
    <w:rsid w:val="00FC631B"/>
    <w:rsid w:val="00FD6BAD"/>
    <w:rsid w:val="00FD7D0F"/>
    <w:rsid w:val="00FE1DB2"/>
    <w:rsid w:val="00FE55FF"/>
    <w:rsid w:val="00FE7515"/>
    <w:rsid w:val="00FE77D0"/>
    <w:rsid w:val="00FF1114"/>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1320D8"/>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paragraph" w:customStyle="1" w:styleId="1fd">
    <w:name w:val="Знак Знак Знак Знак Знак Знак1 Знак Знак Знак Знак Знак Знак Знак Знак Знак"/>
    <w:basedOn w:val="a1"/>
    <w:rsid w:val="00364469"/>
    <w:pPr>
      <w:widowControl/>
      <w:suppressAutoHyphens w:val="0"/>
      <w:spacing w:after="160" w:line="240" w:lineRule="exact"/>
    </w:pPr>
    <w:rPr>
      <w:rFonts w:ascii="Verdana" w:eastAsia="Times New Roman" w:hAnsi="Verdana" w:cs="Times New Roman"/>
      <w:lang w:val="en-US" w:eastAsia="en-US" w:bidi="ar-SA"/>
    </w:rPr>
  </w:style>
  <w:style w:type="character" w:customStyle="1" w:styleId="WW8Num3z0">
    <w:name w:val="WW8Num3z0"/>
    <w:rsid w:val="00501BE5"/>
    <w:rPr>
      <w:rFonts w:ascii="OpenSymbol" w:hAnsi="OpenSymbol" w:cs="OpenSymbol"/>
    </w:rPr>
  </w:style>
  <w:style w:type="paragraph" w:customStyle="1" w:styleId="ConsPlusDocList1">
    <w:name w:val="ConsPlusDocList"/>
    <w:next w:val="a1"/>
    <w:rsid w:val="005D3D30"/>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3d">
    <w:name w:val="Абзац списка3"/>
    <w:basedOn w:val="a1"/>
    <w:rsid w:val="005D3D30"/>
    <w:pPr>
      <w:widowControl/>
      <w:suppressAutoHyphens w:val="0"/>
      <w:ind w:left="720"/>
      <w:contextualSpacing/>
    </w:pPr>
    <w:rPr>
      <w:rFonts w:ascii="Calibri" w:eastAsia="Calibri" w:hAnsi="Calibri" w:cs="Times New Roman"/>
      <w:sz w:val="22"/>
      <w:szCs w:val="22"/>
      <w:lang w:eastAsia="ru-RU" w:bidi="ar-SA"/>
    </w:rPr>
  </w:style>
  <w:style w:type="paragraph" w:customStyle="1" w:styleId="1110">
    <w:name w:val="111"/>
    <w:basedOn w:val="a1"/>
    <w:rsid w:val="00C67E5C"/>
    <w:pPr>
      <w:widowControl/>
    </w:pPr>
    <w:rPr>
      <w:rFonts w:ascii="Times New Roman CYR" w:eastAsia="Times New Roman" w:hAnsi="Times New Roman CYR" w:cs="Times New Roman"/>
      <w:sz w:val="20"/>
      <w:szCs w:val="20"/>
      <w:lang w:eastAsia="ar-SA" w:bidi="ar-SA"/>
    </w:rPr>
  </w:style>
  <w:style w:type="paragraph" w:customStyle="1" w:styleId="ConsPlusDocList2">
    <w:name w:val="  ConsPlusDocList"/>
    <w:next w:val="a1"/>
    <w:rsid w:val="00480522"/>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ListParagraph">
    <w:name w:val="List Paragraph"/>
    <w:basedOn w:val="a1"/>
    <w:rsid w:val="00480522"/>
    <w:pPr>
      <w:widowControl/>
      <w:suppressAutoHyphens w:val="0"/>
      <w:ind w:left="720"/>
      <w:contextualSpacing/>
    </w:pPr>
    <w:rPr>
      <w:rFonts w:ascii="Calibri" w:eastAsia="Calibri" w:hAnsi="Calibri" w:cs="Times New Roman"/>
      <w:sz w:val="22"/>
      <w:szCs w:val="22"/>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1320D8"/>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paragraph" w:customStyle="1" w:styleId="1fd">
    <w:name w:val="Знак Знак Знак Знак Знак Знак1 Знак Знак Знак Знак Знак Знак Знак Знак Знак"/>
    <w:basedOn w:val="a1"/>
    <w:rsid w:val="00364469"/>
    <w:pPr>
      <w:widowControl/>
      <w:suppressAutoHyphens w:val="0"/>
      <w:spacing w:after="160" w:line="240" w:lineRule="exact"/>
    </w:pPr>
    <w:rPr>
      <w:rFonts w:ascii="Verdana" w:eastAsia="Times New Roman" w:hAnsi="Verdana" w:cs="Times New Roman"/>
      <w:lang w:val="en-US" w:eastAsia="en-US" w:bidi="ar-SA"/>
    </w:rPr>
  </w:style>
  <w:style w:type="character" w:customStyle="1" w:styleId="WW8Num3z0">
    <w:name w:val="WW8Num3z0"/>
    <w:rsid w:val="00501BE5"/>
    <w:rPr>
      <w:rFonts w:ascii="OpenSymbol" w:hAnsi="OpenSymbol" w:cs="OpenSymbol"/>
    </w:rPr>
  </w:style>
  <w:style w:type="paragraph" w:customStyle="1" w:styleId="ConsPlusDocList1">
    <w:name w:val="ConsPlusDocList"/>
    <w:next w:val="a1"/>
    <w:rsid w:val="005D3D30"/>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3d">
    <w:name w:val="Абзац списка3"/>
    <w:basedOn w:val="a1"/>
    <w:rsid w:val="005D3D30"/>
    <w:pPr>
      <w:widowControl/>
      <w:suppressAutoHyphens w:val="0"/>
      <w:ind w:left="720"/>
      <w:contextualSpacing/>
    </w:pPr>
    <w:rPr>
      <w:rFonts w:ascii="Calibri" w:eastAsia="Calibri" w:hAnsi="Calibri" w:cs="Times New Roman"/>
      <w:sz w:val="22"/>
      <w:szCs w:val="22"/>
      <w:lang w:eastAsia="ru-RU" w:bidi="ar-SA"/>
    </w:rPr>
  </w:style>
  <w:style w:type="paragraph" w:customStyle="1" w:styleId="1110">
    <w:name w:val="111"/>
    <w:basedOn w:val="a1"/>
    <w:rsid w:val="00C67E5C"/>
    <w:pPr>
      <w:widowControl/>
    </w:pPr>
    <w:rPr>
      <w:rFonts w:ascii="Times New Roman CYR" w:eastAsia="Times New Roman" w:hAnsi="Times New Roman CYR" w:cs="Times New Roman"/>
      <w:sz w:val="20"/>
      <w:szCs w:val="20"/>
      <w:lang w:eastAsia="ar-SA" w:bidi="ar-SA"/>
    </w:rPr>
  </w:style>
  <w:style w:type="paragraph" w:customStyle="1" w:styleId="ConsPlusDocList2">
    <w:name w:val="  ConsPlusDocList"/>
    <w:next w:val="a1"/>
    <w:rsid w:val="00480522"/>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ListParagraph">
    <w:name w:val="List Paragraph"/>
    <w:basedOn w:val="a1"/>
    <w:rsid w:val="00480522"/>
    <w:pPr>
      <w:widowControl/>
      <w:suppressAutoHyphens w:val="0"/>
      <w:ind w:left="720"/>
      <w:contextualSpacing/>
    </w:pPr>
    <w:rPr>
      <w:rFonts w:ascii="Calibri" w:eastAsia="Calibri" w:hAnsi="Calibri" w:cs="Times New Roman"/>
      <w:sz w:val="22"/>
      <w:szCs w:val="22"/>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7904">
      <w:bodyDiv w:val="1"/>
      <w:marLeft w:val="0"/>
      <w:marRight w:val="0"/>
      <w:marTop w:val="0"/>
      <w:marBottom w:val="0"/>
      <w:divBdr>
        <w:top w:val="none" w:sz="0" w:space="0" w:color="auto"/>
        <w:left w:val="none" w:sz="0" w:space="0" w:color="auto"/>
        <w:bottom w:val="none" w:sz="0" w:space="0" w:color="auto"/>
        <w:right w:val="none" w:sz="0" w:space="0" w:color="auto"/>
      </w:divBdr>
    </w:div>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199779270">
      <w:bodyDiv w:val="1"/>
      <w:marLeft w:val="0"/>
      <w:marRight w:val="0"/>
      <w:marTop w:val="0"/>
      <w:marBottom w:val="0"/>
      <w:divBdr>
        <w:top w:val="none" w:sz="0" w:space="0" w:color="auto"/>
        <w:left w:val="none" w:sz="0" w:space="0" w:color="auto"/>
        <w:bottom w:val="none" w:sz="0" w:space="0" w:color="auto"/>
        <w:right w:val="none" w:sz="0" w:space="0" w:color="auto"/>
      </w:divBdr>
    </w:div>
    <w:div w:id="224685595">
      <w:bodyDiv w:val="1"/>
      <w:marLeft w:val="0"/>
      <w:marRight w:val="0"/>
      <w:marTop w:val="0"/>
      <w:marBottom w:val="0"/>
      <w:divBdr>
        <w:top w:val="none" w:sz="0" w:space="0" w:color="auto"/>
        <w:left w:val="none" w:sz="0" w:space="0" w:color="auto"/>
        <w:bottom w:val="none" w:sz="0" w:space="0" w:color="auto"/>
        <w:right w:val="none" w:sz="0" w:space="0" w:color="auto"/>
      </w:divBdr>
    </w:div>
    <w:div w:id="244149772">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367024983">
      <w:bodyDiv w:val="1"/>
      <w:marLeft w:val="0"/>
      <w:marRight w:val="0"/>
      <w:marTop w:val="0"/>
      <w:marBottom w:val="0"/>
      <w:divBdr>
        <w:top w:val="none" w:sz="0" w:space="0" w:color="auto"/>
        <w:left w:val="none" w:sz="0" w:space="0" w:color="auto"/>
        <w:bottom w:val="none" w:sz="0" w:space="0" w:color="auto"/>
        <w:right w:val="none" w:sz="0" w:space="0" w:color="auto"/>
      </w:divBdr>
    </w:div>
    <w:div w:id="386881926">
      <w:bodyDiv w:val="1"/>
      <w:marLeft w:val="0"/>
      <w:marRight w:val="0"/>
      <w:marTop w:val="0"/>
      <w:marBottom w:val="0"/>
      <w:divBdr>
        <w:top w:val="none" w:sz="0" w:space="0" w:color="auto"/>
        <w:left w:val="none" w:sz="0" w:space="0" w:color="auto"/>
        <w:bottom w:val="none" w:sz="0" w:space="0" w:color="auto"/>
        <w:right w:val="none" w:sz="0" w:space="0" w:color="auto"/>
      </w:divBdr>
    </w:div>
    <w:div w:id="398749319">
      <w:bodyDiv w:val="1"/>
      <w:marLeft w:val="0"/>
      <w:marRight w:val="0"/>
      <w:marTop w:val="0"/>
      <w:marBottom w:val="0"/>
      <w:divBdr>
        <w:top w:val="none" w:sz="0" w:space="0" w:color="auto"/>
        <w:left w:val="none" w:sz="0" w:space="0" w:color="auto"/>
        <w:bottom w:val="none" w:sz="0" w:space="0" w:color="auto"/>
        <w:right w:val="none" w:sz="0" w:space="0" w:color="auto"/>
      </w:divBdr>
    </w:div>
    <w:div w:id="416563006">
      <w:bodyDiv w:val="1"/>
      <w:marLeft w:val="0"/>
      <w:marRight w:val="0"/>
      <w:marTop w:val="0"/>
      <w:marBottom w:val="0"/>
      <w:divBdr>
        <w:top w:val="none" w:sz="0" w:space="0" w:color="auto"/>
        <w:left w:val="none" w:sz="0" w:space="0" w:color="auto"/>
        <w:bottom w:val="none" w:sz="0" w:space="0" w:color="auto"/>
        <w:right w:val="none" w:sz="0" w:space="0" w:color="auto"/>
      </w:divBdr>
    </w:div>
    <w:div w:id="551966463">
      <w:bodyDiv w:val="1"/>
      <w:marLeft w:val="0"/>
      <w:marRight w:val="0"/>
      <w:marTop w:val="0"/>
      <w:marBottom w:val="0"/>
      <w:divBdr>
        <w:top w:val="none" w:sz="0" w:space="0" w:color="auto"/>
        <w:left w:val="none" w:sz="0" w:space="0" w:color="auto"/>
        <w:bottom w:val="none" w:sz="0" w:space="0" w:color="auto"/>
        <w:right w:val="none" w:sz="0" w:space="0" w:color="auto"/>
      </w:divBdr>
    </w:div>
    <w:div w:id="654573865">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79000037">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6761104">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30215481">
      <w:bodyDiv w:val="1"/>
      <w:marLeft w:val="0"/>
      <w:marRight w:val="0"/>
      <w:marTop w:val="0"/>
      <w:marBottom w:val="0"/>
      <w:divBdr>
        <w:top w:val="none" w:sz="0" w:space="0" w:color="auto"/>
        <w:left w:val="none" w:sz="0" w:space="0" w:color="auto"/>
        <w:bottom w:val="none" w:sz="0" w:space="0" w:color="auto"/>
        <w:right w:val="none" w:sz="0" w:space="0" w:color="auto"/>
      </w:divBdr>
    </w:div>
    <w:div w:id="1388063489">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88786263">
      <w:bodyDiv w:val="1"/>
      <w:marLeft w:val="0"/>
      <w:marRight w:val="0"/>
      <w:marTop w:val="0"/>
      <w:marBottom w:val="0"/>
      <w:divBdr>
        <w:top w:val="none" w:sz="0" w:space="0" w:color="auto"/>
        <w:left w:val="none" w:sz="0" w:space="0" w:color="auto"/>
        <w:bottom w:val="none" w:sz="0" w:space="0" w:color="auto"/>
        <w:right w:val="none" w:sz="0" w:space="0" w:color="auto"/>
      </w:divBdr>
    </w:div>
    <w:div w:id="1574507874">
      <w:bodyDiv w:val="1"/>
      <w:marLeft w:val="0"/>
      <w:marRight w:val="0"/>
      <w:marTop w:val="0"/>
      <w:marBottom w:val="0"/>
      <w:divBdr>
        <w:top w:val="none" w:sz="0" w:space="0" w:color="auto"/>
        <w:left w:val="none" w:sz="0" w:space="0" w:color="auto"/>
        <w:bottom w:val="none" w:sz="0" w:space="0" w:color="auto"/>
        <w:right w:val="none" w:sz="0" w:space="0" w:color="auto"/>
      </w:divBdr>
    </w:div>
    <w:div w:id="1661424871">
      <w:bodyDiv w:val="1"/>
      <w:marLeft w:val="0"/>
      <w:marRight w:val="0"/>
      <w:marTop w:val="0"/>
      <w:marBottom w:val="0"/>
      <w:divBdr>
        <w:top w:val="none" w:sz="0" w:space="0" w:color="auto"/>
        <w:left w:val="none" w:sz="0" w:space="0" w:color="auto"/>
        <w:bottom w:val="none" w:sz="0" w:space="0" w:color="auto"/>
        <w:right w:val="none" w:sz="0" w:space="0" w:color="auto"/>
      </w:divBdr>
    </w:div>
    <w:div w:id="1764640805">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580443">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26781704">
      <w:bodyDiv w:val="1"/>
      <w:marLeft w:val="0"/>
      <w:marRight w:val="0"/>
      <w:marTop w:val="0"/>
      <w:marBottom w:val="0"/>
      <w:divBdr>
        <w:top w:val="none" w:sz="0" w:space="0" w:color="auto"/>
        <w:left w:val="none" w:sz="0" w:space="0" w:color="auto"/>
        <w:bottom w:val="none" w:sz="0" w:space="0" w:color="auto"/>
        <w:right w:val="none" w:sz="0" w:space="0" w:color="auto"/>
      </w:divBdr>
    </w:div>
    <w:div w:id="1852330551">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28004638">
      <w:bodyDiv w:val="1"/>
      <w:marLeft w:val="0"/>
      <w:marRight w:val="0"/>
      <w:marTop w:val="0"/>
      <w:marBottom w:val="0"/>
      <w:divBdr>
        <w:top w:val="none" w:sz="0" w:space="0" w:color="auto"/>
        <w:left w:val="none" w:sz="0" w:space="0" w:color="auto"/>
        <w:bottom w:val="none" w:sz="0" w:space="0" w:color="auto"/>
        <w:right w:val="none" w:sz="0" w:space="0" w:color="auto"/>
      </w:divBdr>
    </w:div>
    <w:div w:id="1952128393">
      <w:bodyDiv w:val="1"/>
      <w:marLeft w:val="0"/>
      <w:marRight w:val="0"/>
      <w:marTop w:val="0"/>
      <w:marBottom w:val="0"/>
      <w:divBdr>
        <w:top w:val="none" w:sz="0" w:space="0" w:color="auto"/>
        <w:left w:val="none" w:sz="0" w:space="0" w:color="auto"/>
        <w:bottom w:val="none" w:sz="0" w:space="0" w:color="auto"/>
        <w:right w:val="none" w:sz="0" w:space="0" w:color="auto"/>
      </w:divBdr>
    </w:div>
    <w:div w:id="1990092687">
      <w:bodyDiv w:val="1"/>
      <w:marLeft w:val="0"/>
      <w:marRight w:val="0"/>
      <w:marTop w:val="0"/>
      <w:marBottom w:val="0"/>
      <w:divBdr>
        <w:top w:val="none" w:sz="0" w:space="0" w:color="auto"/>
        <w:left w:val="none" w:sz="0" w:space="0" w:color="auto"/>
        <w:bottom w:val="none" w:sz="0" w:space="0" w:color="auto"/>
        <w:right w:val="none" w:sz="0" w:space="0" w:color="auto"/>
      </w:divBdr>
    </w:div>
    <w:div w:id="2029140387">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082868991">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30E067655EC717D3C1E5623CBE914F6FD5BC25B174AF6D9923EF2C53D1983F71AFFEE1CD8469TCx4L" TargetMode="External"/><Relationship Id="rId39" Type="http://schemas.openxmlformats.org/officeDocument/2006/relationships/hyperlink" Target="http://www.rutrav.ru/zlaki/dactylis-glomerata.php"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http://www.rutrav.ru/zlaki/festuca-pratensis.php" TargetMode="External"/><Relationship Id="rId42" Type="http://schemas.openxmlformats.org/officeDocument/2006/relationships/hyperlink" Target="http://www.rutrav.ru/zlaki/dactylis-glomerata.php" TargetMode="Externa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30E067655EC717D3C1E5623CBE914F6FD5BC25B174AF6D9923EF2C53D1983F71AFFEE1CD846BTCx3L" TargetMode="External"/><Relationship Id="rId33" Type="http://schemas.openxmlformats.org/officeDocument/2006/relationships/hyperlink" Target="http://www.rutrav.ru/zlaki/phleum-pratense.php" TargetMode="External"/><Relationship Id="rId38" Type="http://schemas.openxmlformats.org/officeDocument/2006/relationships/hyperlink" Target="http://www.rutrav.ru/zlaki/lolium-multiflorum.php"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F2183F21DBD15826C46D5FD392E916EB5DCEBCAD1DD9A2C9951F86AC836710AEC5C8048368CFP5d9L" TargetMode="External"/><Relationship Id="rId41" Type="http://schemas.openxmlformats.org/officeDocument/2006/relationships/hyperlink" Target="http://www.rutrav.ru/shop/grass/raygras-odnoletniy.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2F9AFD54C811E1B3D545404771B7293A23441836A0920CFEFE89E177952DCC6F478F2445C7k8w2L" TargetMode="External"/><Relationship Id="rId32" Type="http://schemas.openxmlformats.org/officeDocument/2006/relationships/hyperlink" Target="http://www.zakupki.gov.ru" TargetMode="External"/><Relationship Id="rId37" Type="http://schemas.openxmlformats.org/officeDocument/2006/relationships/hyperlink" Target="http://www.rutrav.ru/zlaki/festulolium.php" TargetMode="External"/><Relationship Id="rId40" Type="http://schemas.openxmlformats.org/officeDocument/2006/relationships/hyperlink" Target="http://www.rutrav.ru/zlaki/phleum-pratense.php"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mailto:mz-kon@ivgoradm.ru" TargetMode="External"/><Relationship Id="rId28" Type="http://schemas.openxmlformats.org/officeDocument/2006/relationships/hyperlink" Target="consultantplus://offline/ref=F2183F21DBD15826C46D5FD392E916EB5DCFB1AD1CDBA2C9951F86AC836710AEC5C8048768PCdFL" TargetMode="External"/><Relationship Id="rId36" Type="http://schemas.openxmlformats.org/officeDocument/2006/relationships/hyperlink" Target="http://www.rutrav.ru/zlaki/lolium-perenne.php"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http://www.zakupki.gov.ru"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6AB85C0842799349575565373AC540DFAE7EC29B22C1983005BD5280464D49C89D1A853576391514l4C2H" TargetMode="External"/><Relationship Id="rId30" Type="http://schemas.openxmlformats.org/officeDocument/2006/relationships/hyperlink" Target="consultantplus://offline/ref=F2183F21DBD15826C46D5FD392E916EB5DCEBCAD1DD9A2C9951F86AC836710AEC5C8048368CDP5dEL" TargetMode="External"/><Relationship Id="rId35" Type="http://schemas.openxmlformats.org/officeDocument/2006/relationships/hyperlink" Target="http://www.rutrav.ru/zlaki/festuca-arundinacea-l.php" TargetMode="External"/><Relationship Id="rId43" Type="http://schemas.openxmlformats.org/officeDocument/2006/relationships/hyperlink" Target="http://www.rutrav.ru/shop/grass/ovsyanitsa-trostnikovaya.ph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597B4-CD52-4D17-BF70-1B770569B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47</Pages>
  <Words>19956</Words>
  <Characters>113752</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133442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Ирина Викторовна Иванкина</cp:lastModifiedBy>
  <cp:revision>18</cp:revision>
  <cp:lastPrinted>2015-04-02T08:59:00Z</cp:lastPrinted>
  <dcterms:created xsi:type="dcterms:W3CDTF">2015-04-01T06:37:00Z</dcterms:created>
  <dcterms:modified xsi:type="dcterms:W3CDTF">2015-04-02T13:56:00Z</dcterms:modified>
</cp:coreProperties>
</file>