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2A63D7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>рассмотрения</w:t>
      </w:r>
      <w:r w:rsidRPr="00FF3B5C">
        <w:rPr>
          <w:b/>
          <w:sz w:val="24"/>
          <w:szCs w:val="24"/>
        </w:rPr>
        <w:t xml:space="preserve"> </w:t>
      </w:r>
      <w:r w:rsidR="009F3E71" w:rsidRPr="00FF3B5C">
        <w:rPr>
          <w:b/>
          <w:sz w:val="24"/>
          <w:szCs w:val="24"/>
        </w:rPr>
        <w:t xml:space="preserve">заявок на участие в </w:t>
      </w:r>
      <w:r w:rsidR="009F3E71">
        <w:rPr>
          <w:b/>
          <w:sz w:val="24"/>
          <w:szCs w:val="24"/>
        </w:rPr>
        <w:t xml:space="preserve">электронном </w:t>
      </w:r>
      <w:r w:rsidR="009F3E71" w:rsidRPr="00FF3B5C">
        <w:rPr>
          <w:b/>
          <w:sz w:val="24"/>
          <w:szCs w:val="24"/>
        </w:rPr>
        <w:t>аукционе</w:t>
      </w:r>
    </w:p>
    <w:p w:rsidR="009F3E71" w:rsidRPr="000743B9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</w:t>
      </w:r>
      <w:r w:rsidR="00873111" w:rsidRPr="000743B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</w:t>
      </w:r>
      <w:r w:rsidR="00873111" w:rsidRPr="000743B9">
        <w:rPr>
          <w:b/>
          <w:sz w:val="24"/>
          <w:szCs w:val="24"/>
        </w:rPr>
        <w:t>00</w:t>
      </w:r>
      <w:r w:rsidR="00343E41">
        <w:rPr>
          <w:b/>
          <w:sz w:val="24"/>
          <w:szCs w:val="24"/>
        </w:rPr>
        <w:t>69</w:t>
      </w:r>
    </w:p>
    <w:p w:rsidR="000743B9" w:rsidRDefault="000743B9" w:rsidP="001827AF">
      <w:pPr>
        <w:ind w:left="284" w:right="-191"/>
        <w:jc w:val="center"/>
        <w:rPr>
          <w:i/>
          <w:sz w:val="24"/>
          <w:szCs w:val="24"/>
        </w:rPr>
      </w:pPr>
      <w:r w:rsidRPr="005D4055">
        <w:rPr>
          <w:i/>
          <w:sz w:val="24"/>
          <w:szCs w:val="24"/>
        </w:rPr>
        <w:t xml:space="preserve">Для субъектов малого предпринимательства, </w:t>
      </w:r>
    </w:p>
    <w:p w:rsidR="001827AF" w:rsidRDefault="000743B9" w:rsidP="001827AF">
      <w:pPr>
        <w:ind w:left="284" w:right="-191"/>
        <w:jc w:val="center"/>
        <w:rPr>
          <w:b/>
          <w:sz w:val="24"/>
          <w:szCs w:val="24"/>
        </w:rPr>
      </w:pPr>
      <w:r w:rsidRPr="005D4055">
        <w:rPr>
          <w:i/>
          <w:sz w:val="24"/>
          <w:szCs w:val="24"/>
        </w:rPr>
        <w:t>социально ориентированных некоммерческих организаций</w:t>
      </w:r>
    </w:p>
    <w:p w:rsidR="000743B9" w:rsidRDefault="000743B9" w:rsidP="000743B9">
      <w:pPr>
        <w:ind w:left="284" w:right="-191"/>
        <w:jc w:val="center"/>
        <w:rPr>
          <w:i/>
          <w:sz w:val="24"/>
          <w:szCs w:val="24"/>
        </w:rPr>
      </w:pPr>
    </w:p>
    <w:p w:rsidR="00BA7C18" w:rsidRPr="000743B9" w:rsidRDefault="00BA7C18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873111" w:rsidRDefault="009F3E71" w:rsidP="00343E41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="00BA7C18">
              <w:rPr>
                <w:sz w:val="24"/>
                <w:szCs w:val="24"/>
              </w:rPr>
              <w:t xml:space="preserve">                   </w:t>
            </w:r>
            <w:r w:rsidRPr="00065BA4">
              <w:rPr>
                <w:sz w:val="24"/>
                <w:szCs w:val="24"/>
              </w:rPr>
              <w:t xml:space="preserve">                   </w:t>
            </w:r>
            <w:r w:rsidR="00343E41">
              <w:rPr>
                <w:sz w:val="24"/>
                <w:szCs w:val="24"/>
              </w:rPr>
              <w:t>16</w:t>
            </w:r>
            <w:r w:rsidR="001F17BC" w:rsidRPr="000B1A6D">
              <w:rPr>
                <w:sz w:val="24"/>
                <w:szCs w:val="24"/>
              </w:rPr>
              <w:t>.</w:t>
            </w:r>
            <w:r w:rsidR="00873111" w:rsidRPr="00873111">
              <w:rPr>
                <w:sz w:val="24"/>
                <w:szCs w:val="24"/>
              </w:rPr>
              <w:t>0</w:t>
            </w:r>
            <w:r w:rsidR="00343E41">
              <w:rPr>
                <w:sz w:val="24"/>
                <w:szCs w:val="24"/>
              </w:rPr>
              <w:t>3</w:t>
            </w:r>
            <w:r w:rsidR="000E0F67" w:rsidRPr="000E0F67">
              <w:rPr>
                <w:sz w:val="24"/>
                <w:szCs w:val="24"/>
              </w:rPr>
              <w:t>.</w:t>
            </w:r>
            <w:r w:rsidRPr="00065BA4">
              <w:rPr>
                <w:sz w:val="24"/>
                <w:szCs w:val="24"/>
              </w:rPr>
              <w:t>201</w:t>
            </w:r>
            <w:r w:rsidR="00873111" w:rsidRPr="00873111">
              <w:rPr>
                <w:sz w:val="24"/>
                <w:szCs w:val="24"/>
              </w:rPr>
              <w:t>5</w:t>
            </w:r>
          </w:p>
        </w:tc>
      </w:tr>
    </w:tbl>
    <w:p w:rsidR="003C57FE" w:rsidRDefault="003C57FE" w:rsidP="009F3E71">
      <w:pPr>
        <w:jc w:val="both"/>
        <w:rPr>
          <w:sz w:val="24"/>
          <w:szCs w:val="24"/>
        </w:rPr>
      </w:pPr>
    </w:p>
    <w:p w:rsidR="008B4CB2" w:rsidRPr="00343E41" w:rsidRDefault="00527804" w:rsidP="00BA63A7">
      <w:pPr>
        <w:jc w:val="both"/>
        <w:rPr>
          <w:bCs/>
          <w:sz w:val="24"/>
          <w:szCs w:val="24"/>
        </w:rPr>
      </w:pPr>
      <w:r w:rsidRPr="00BF1B3D">
        <w:rPr>
          <w:sz w:val="24"/>
          <w:szCs w:val="24"/>
        </w:rPr>
        <w:t xml:space="preserve">1. Заказчик: </w:t>
      </w:r>
      <w:r w:rsidR="00343E41" w:rsidRPr="00343E41">
        <w:rPr>
          <w:sz w:val="24"/>
          <w:szCs w:val="24"/>
        </w:rPr>
        <w:t>Ивановский городской комитет по управлению имуществом</w:t>
      </w:r>
      <w:r w:rsidR="006A4D66" w:rsidRPr="00343E41">
        <w:rPr>
          <w:sz w:val="24"/>
          <w:szCs w:val="24"/>
        </w:rPr>
        <w:t>.</w:t>
      </w:r>
    </w:p>
    <w:p w:rsidR="009F3E71" w:rsidRPr="00343E41" w:rsidRDefault="009F3E71" w:rsidP="00BA63A7">
      <w:pPr>
        <w:spacing w:before="120"/>
        <w:jc w:val="both"/>
        <w:rPr>
          <w:sz w:val="24"/>
          <w:szCs w:val="24"/>
        </w:rPr>
      </w:pPr>
      <w:r w:rsidRPr="00343E41">
        <w:rPr>
          <w:sz w:val="24"/>
          <w:szCs w:val="24"/>
        </w:rPr>
        <w:t>2. Процедура рассмотрения заявок н</w:t>
      </w:r>
      <w:r w:rsidR="008B4CB2" w:rsidRPr="00343E41">
        <w:rPr>
          <w:sz w:val="24"/>
          <w:szCs w:val="24"/>
        </w:rPr>
        <w:t>а участие в электронном аукционе</w:t>
      </w:r>
      <w:r w:rsidRPr="00343E41">
        <w:rPr>
          <w:sz w:val="24"/>
          <w:szCs w:val="24"/>
        </w:rPr>
        <w:t xml:space="preserve"> </w:t>
      </w:r>
      <w:r w:rsidR="00065BA4" w:rsidRPr="00343E41">
        <w:rPr>
          <w:sz w:val="24"/>
          <w:szCs w:val="24"/>
        </w:rPr>
        <w:t>№</w:t>
      </w:r>
      <w:r w:rsidR="008501FE" w:rsidRPr="00343E41">
        <w:rPr>
          <w:sz w:val="24"/>
          <w:szCs w:val="24"/>
          <w:lang w:val="en-US"/>
        </w:rPr>
        <w:t> </w:t>
      </w:r>
      <w:r w:rsidR="00065BA4" w:rsidRPr="00343E41">
        <w:rPr>
          <w:sz w:val="24"/>
          <w:szCs w:val="24"/>
        </w:rPr>
        <w:t>013330000171</w:t>
      </w:r>
      <w:r w:rsidR="00873111" w:rsidRPr="00343E41">
        <w:rPr>
          <w:sz w:val="24"/>
          <w:szCs w:val="24"/>
        </w:rPr>
        <w:t>5</w:t>
      </w:r>
      <w:r w:rsidR="00065BA4" w:rsidRPr="00343E41">
        <w:rPr>
          <w:sz w:val="24"/>
          <w:szCs w:val="24"/>
        </w:rPr>
        <w:t>00</w:t>
      </w:r>
      <w:r w:rsidR="00873111" w:rsidRPr="00343E41">
        <w:rPr>
          <w:sz w:val="24"/>
          <w:szCs w:val="24"/>
        </w:rPr>
        <w:t>00</w:t>
      </w:r>
      <w:r w:rsidR="00343E41" w:rsidRPr="00343E41">
        <w:rPr>
          <w:sz w:val="24"/>
          <w:szCs w:val="24"/>
        </w:rPr>
        <w:t>69</w:t>
      </w:r>
      <w:r w:rsidRPr="00343E41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343E41">
        <w:rPr>
          <w:sz w:val="24"/>
          <w:szCs w:val="24"/>
        </w:rPr>
        <w:t xml:space="preserve">ию закупок </w:t>
      </w:r>
      <w:r w:rsidR="00343E41">
        <w:rPr>
          <w:sz w:val="24"/>
          <w:szCs w:val="24"/>
        </w:rPr>
        <w:t>16</w:t>
      </w:r>
      <w:r w:rsidRPr="00343E41">
        <w:rPr>
          <w:sz w:val="24"/>
          <w:szCs w:val="24"/>
        </w:rPr>
        <w:t>.</w:t>
      </w:r>
      <w:r w:rsidR="00873111" w:rsidRPr="00343E41">
        <w:rPr>
          <w:sz w:val="24"/>
          <w:szCs w:val="24"/>
        </w:rPr>
        <w:t>0</w:t>
      </w:r>
      <w:r w:rsidR="00343E41">
        <w:rPr>
          <w:sz w:val="24"/>
          <w:szCs w:val="24"/>
        </w:rPr>
        <w:t>3</w:t>
      </w:r>
      <w:r w:rsidR="008D6C17" w:rsidRPr="00343E41">
        <w:rPr>
          <w:sz w:val="24"/>
          <w:szCs w:val="24"/>
        </w:rPr>
        <w:t>.</w:t>
      </w:r>
      <w:r w:rsidRPr="00343E41">
        <w:rPr>
          <w:sz w:val="24"/>
          <w:szCs w:val="24"/>
        </w:rPr>
        <w:t>201</w:t>
      </w:r>
      <w:r w:rsidR="00873111" w:rsidRPr="00343E41">
        <w:rPr>
          <w:sz w:val="24"/>
          <w:szCs w:val="24"/>
        </w:rPr>
        <w:t>5</w:t>
      </w:r>
      <w:r w:rsidRPr="00343E41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065BA4" w:rsidRPr="00343E41" w:rsidRDefault="009F3E71" w:rsidP="00BA63A7">
      <w:pPr>
        <w:spacing w:before="120"/>
        <w:jc w:val="both"/>
        <w:rPr>
          <w:sz w:val="24"/>
          <w:szCs w:val="24"/>
        </w:rPr>
      </w:pPr>
      <w:r w:rsidRPr="00343E41">
        <w:rPr>
          <w:sz w:val="24"/>
          <w:szCs w:val="24"/>
        </w:rPr>
        <w:t>3. Наименование объекта закупки</w:t>
      </w:r>
      <w:r w:rsidRPr="00343E41">
        <w:rPr>
          <w:rFonts w:eastAsia="Calibri"/>
          <w:sz w:val="24"/>
          <w:szCs w:val="24"/>
        </w:rPr>
        <w:t>:</w:t>
      </w:r>
      <w:r w:rsidRPr="00343E41">
        <w:rPr>
          <w:sz w:val="24"/>
          <w:szCs w:val="24"/>
        </w:rPr>
        <w:t xml:space="preserve"> </w:t>
      </w:r>
      <w:r w:rsidR="00527804" w:rsidRPr="00343E41">
        <w:rPr>
          <w:sz w:val="24"/>
          <w:szCs w:val="24"/>
        </w:rPr>
        <w:t>«</w:t>
      </w:r>
      <w:r w:rsidR="00343E41" w:rsidRPr="00343E41">
        <w:rPr>
          <w:sz w:val="24"/>
          <w:szCs w:val="24"/>
        </w:rPr>
        <w:t>Оказание услуг по охране недостроенного здания хирургического корпуса, расположенного на территории ОБУЗ «1-я городская клиническая больница» по адресу: г. Иваново, ул. Парижской Коммуны, д. 5, включая ограждение</w:t>
      </w:r>
      <w:r w:rsidR="00527804" w:rsidRPr="00343E41">
        <w:rPr>
          <w:sz w:val="24"/>
          <w:szCs w:val="24"/>
        </w:rPr>
        <w:t>».</w:t>
      </w:r>
    </w:p>
    <w:p w:rsidR="009F3E71" w:rsidRPr="00343E41" w:rsidRDefault="009F3E71" w:rsidP="00BA63A7">
      <w:pPr>
        <w:spacing w:before="120"/>
        <w:jc w:val="both"/>
        <w:rPr>
          <w:sz w:val="24"/>
          <w:szCs w:val="24"/>
        </w:rPr>
      </w:pPr>
      <w:r w:rsidRPr="00343E41">
        <w:rPr>
          <w:sz w:val="24"/>
          <w:szCs w:val="24"/>
        </w:rPr>
        <w:t xml:space="preserve">4. Начальная (максимальная) цена контракта: </w:t>
      </w:r>
      <w:r w:rsidR="00343E41" w:rsidRPr="00343E41">
        <w:rPr>
          <w:sz w:val="24"/>
          <w:szCs w:val="24"/>
        </w:rPr>
        <w:t>150</w:t>
      </w:r>
      <w:r w:rsidR="00343E41" w:rsidRPr="00343E41">
        <w:rPr>
          <w:sz w:val="24"/>
          <w:szCs w:val="24"/>
        </w:rPr>
        <w:t> </w:t>
      </w:r>
      <w:r w:rsidR="00343E41" w:rsidRPr="00343E41">
        <w:rPr>
          <w:sz w:val="24"/>
          <w:szCs w:val="24"/>
        </w:rPr>
        <w:t>000</w:t>
      </w:r>
      <w:r w:rsidR="00343E41" w:rsidRPr="00343E41">
        <w:rPr>
          <w:sz w:val="24"/>
          <w:szCs w:val="24"/>
        </w:rPr>
        <w:t>,</w:t>
      </w:r>
      <w:r w:rsidR="00343E41" w:rsidRPr="00343E41">
        <w:rPr>
          <w:sz w:val="24"/>
          <w:szCs w:val="24"/>
        </w:rPr>
        <w:t xml:space="preserve">00 </w:t>
      </w:r>
      <w:r w:rsidR="004E67BB" w:rsidRPr="00343E41">
        <w:rPr>
          <w:sz w:val="24"/>
          <w:szCs w:val="24"/>
        </w:rPr>
        <w:t>руб</w:t>
      </w:r>
      <w:r w:rsidR="00527804" w:rsidRPr="00343E41">
        <w:rPr>
          <w:sz w:val="24"/>
          <w:szCs w:val="24"/>
        </w:rPr>
        <w:t>.</w:t>
      </w:r>
    </w:p>
    <w:p w:rsidR="009F3E71" w:rsidRPr="00343E41" w:rsidRDefault="009F3E71" w:rsidP="00BA63A7">
      <w:pPr>
        <w:spacing w:before="120"/>
        <w:jc w:val="both"/>
        <w:rPr>
          <w:sz w:val="24"/>
          <w:szCs w:val="24"/>
        </w:rPr>
      </w:pPr>
      <w:r w:rsidRPr="00343E41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343E41">
        <w:rPr>
          <w:sz w:val="24"/>
          <w:szCs w:val="24"/>
        </w:rPr>
        <w:t xml:space="preserve">щены </w:t>
      </w:r>
      <w:r w:rsidR="00065BA4" w:rsidRPr="00343E41">
        <w:rPr>
          <w:sz w:val="24"/>
          <w:szCs w:val="24"/>
        </w:rPr>
        <w:t>«</w:t>
      </w:r>
      <w:r w:rsidR="00343E41" w:rsidRPr="00343E41">
        <w:rPr>
          <w:sz w:val="24"/>
          <w:szCs w:val="24"/>
        </w:rPr>
        <w:t>05</w:t>
      </w:r>
      <w:r w:rsidR="000743B9" w:rsidRPr="00343E41">
        <w:rPr>
          <w:sz w:val="24"/>
          <w:szCs w:val="24"/>
        </w:rPr>
        <w:t xml:space="preserve">» </w:t>
      </w:r>
      <w:r w:rsidR="00343E41" w:rsidRPr="00343E41">
        <w:rPr>
          <w:sz w:val="24"/>
          <w:szCs w:val="24"/>
        </w:rPr>
        <w:t>марта</w:t>
      </w:r>
      <w:r w:rsidRPr="00343E41">
        <w:rPr>
          <w:sz w:val="24"/>
          <w:szCs w:val="24"/>
        </w:rPr>
        <w:t xml:space="preserve"> 201</w:t>
      </w:r>
      <w:r w:rsidR="000743B9" w:rsidRPr="00343E41">
        <w:rPr>
          <w:sz w:val="24"/>
          <w:szCs w:val="24"/>
        </w:rPr>
        <w:t>5</w:t>
      </w:r>
      <w:r w:rsidRPr="00343E41">
        <w:rPr>
          <w:sz w:val="24"/>
          <w:szCs w:val="24"/>
        </w:rPr>
        <w:t xml:space="preserve"> года на сайте оператора электронной площадки (</w:t>
      </w:r>
      <w:hyperlink r:id="rId8" w:history="1">
        <w:r w:rsidRPr="00343E41">
          <w:rPr>
            <w:sz w:val="24"/>
            <w:szCs w:val="24"/>
          </w:rPr>
          <w:t>www.rts-tender.ru</w:t>
        </w:r>
      </w:hyperlink>
      <w:r w:rsidRPr="00343E41">
        <w:rPr>
          <w:sz w:val="24"/>
          <w:szCs w:val="24"/>
        </w:rPr>
        <w:t>) и в единой информационной системе (</w:t>
      </w:r>
      <w:hyperlink r:id="rId9" w:history="1">
        <w:r w:rsidRPr="00343E4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43E41">
        <w:rPr>
          <w:sz w:val="24"/>
          <w:szCs w:val="24"/>
          <w:lang w:eastAsia="x-none"/>
        </w:rPr>
        <w:t>).</w:t>
      </w:r>
    </w:p>
    <w:p w:rsidR="009F3E71" w:rsidRPr="00343E41" w:rsidRDefault="009F3E71" w:rsidP="00BA63A7">
      <w:pPr>
        <w:spacing w:before="120"/>
        <w:jc w:val="both"/>
        <w:rPr>
          <w:sz w:val="24"/>
          <w:szCs w:val="24"/>
        </w:rPr>
      </w:pPr>
      <w:r w:rsidRPr="00343E41">
        <w:rPr>
          <w:bCs/>
          <w:sz w:val="24"/>
          <w:szCs w:val="24"/>
        </w:rPr>
        <w:t xml:space="preserve">6. </w:t>
      </w:r>
      <w:r w:rsidRPr="00343E41">
        <w:rPr>
          <w:sz w:val="24"/>
          <w:szCs w:val="24"/>
        </w:rPr>
        <w:t>Состав аукционной комиссии по осуществлению закупок.</w:t>
      </w:r>
    </w:p>
    <w:p w:rsidR="009F3E71" w:rsidRPr="00343E41" w:rsidRDefault="009F3E71" w:rsidP="00BA63A7">
      <w:pPr>
        <w:jc w:val="both"/>
        <w:rPr>
          <w:sz w:val="24"/>
          <w:szCs w:val="24"/>
        </w:rPr>
      </w:pPr>
      <w:r w:rsidRPr="00343E41">
        <w:rPr>
          <w:sz w:val="24"/>
          <w:szCs w:val="24"/>
        </w:rPr>
        <w:t>На заседан</w:t>
      </w:r>
      <w:proofErr w:type="gramStart"/>
      <w:r w:rsidRPr="00343E41">
        <w:rPr>
          <w:sz w:val="24"/>
          <w:szCs w:val="24"/>
        </w:rPr>
        <w:t>ии ау</w:t>
      </w:r>
      <w:proofErr w:type="gramEnd"/>
      <w:r w:rsidRPr="00343E41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284"/>
        <w:gridCol w:w="7087"/>
      </w:tblGrid>
      <w:tr w:rsidR="009F3E71" w:rsidRPr="00343E41" w:rsidTr="00DB620B">
        <w:trPr>
          <w:trHeight w:val="435"/>
        </w:trPr>
        <w:tc>
          <w:tcPr>
            <w:tcW w:w="2552" w:type="dxa"/>
          </w:tcPr>
          <w:p w:rsidR="009F3E71" w:rsidRPr="00343E41" w:rsidRDefault="009F3E71" w:rsidP="00343E41">
            <w:pPr>
              <w:ind w:left="176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9F3E71" w:rsidRPr="00343E41" w:rsidRDefault="009F3E71" w:rsidP="00DB620B">
            <w:pPr>
              <w:jc w:val="center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9F3E71" w:rsidRPr="00343E41" w:rsidRDefault="009F3E71" w:rsidP="008176F6">
            <w:pPr>
              <w:spacing w:before="6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начальник уп</w:t>
            </w:r>
            <w:r w:rsidR="001F6983" w:rsidRPr="00343E41">
              <w:rPr>
                <w:sz w:val="24"/>
                <w:szCs w:val="24"/>
              </w:rPr>
              <w:t>равления муниципального заказа А</w:t>
            </w:r>
            <w:r w:rsidRPr="00343E41">
              <w:rPr>
                <w:sz w:val="24"/>
                <w:szCs w:val="24"/>
              </w:rPr>
              <w:t>дминистрации города</w:t>
            </w:r>
            <w:r w:rsidR="004649B9" w:rsidRPr="00343E41">
              <w:rPr>
                <w:sz w:val="24"/>
                <w:szCs w:val="24"/>
              </w:rPr>
              <w:t xml:space="preserve"> Иванова</w:t>
            </w:r>
            <w:r w:rsidRPr="00343E41">
              <w:rPr>
                <w:sz w:val="24"/>
                <w:szCs w:val="24"/>
              </w:rPr>
              <w:t>, председатель комиссии</w:t>
            </w:r>
            <w:bookmarkStart w:id="0" w:name="_GoBack"/>
            <w:bookmarkEnd w:id="0"/>
            <w:r w:rsidR="001C4C75" w:rsidRPr="00343E41">
              <w:rPr>
                <w:sz w:val="24"/>
                <w:szCs w:val="24"/>
              </w:rPr>
              <w:t>;</w:t>
            </w:r>
          </w:p>
        </w:tc>
      </w:tr>
      <w:tr w:rsidR="00343E41" w:rsidRPr="00343E41" w:rsidTr="00DB620B">
        <w:trPr>
          <w:trHeight w:val="435"/>
        </w:trPr>
        <w:tc>
          <w:tcPr>
            <w:tcW w:w="2552" w:type="dxa"/>
          </w:tcPr>
          <w:p w:rsidR="00343E41" w:rsidRPr="00343E41" w:rsidRDefault="00343E41" w:rsidP="00343E41">
            <w:pPr>
              <w:tabs>
                <w:tab w:val="left" w:pos="284"/>
              </w:tabs>
              <w:autoSpaceDE w:val="0"/>
              <w:autoSpaceDN w:val="0"/>
              <w:spacing w:before="60"/>
              <w:ind w:left="176" w:right="-108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343E41" w:rsidRPr="00343E41" w:rsidRDefault="00343E41" w:rsidP="001A60EF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43E41" w:rsidRPr="00343E41" w:rsidRDefault="00343E41" w:rsidP="001A60EF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43E41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43E41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343E41" w:rsidRPr="00343E41" w:rsidTr="001A60EF">
        <w:trPr>
          <w:trHeight w:val="562"/>
        </w:trPr>
        <w:tc>
          <w:tcPr>
            <w:tcW w:w="2552" w:type="dxa"/>
          </w:tcPr>
          <w:p w:rsidR="00343E41" w:rsidRPr="00343E41" w:rsidRDefault="00343E41" w:rsidP="00343E41">
            <w:pPr>
              <w:autoSpaceDE w:val="0"/>
              <w:autoSpaceDN w:val="0"/>
              <w:ind w:left="176" w:right="-35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 xml:space="preserve">Е.В. Сергеева </w:t>
            </w:r>
          </w:p>
        </w:tc>
        <w:tc>
          <w:tcPr>
            <w:tcW w:w="284" w:type="dxa"/>
          </w:tcPr>
          <w:p w:rsidR="00343E41" w:rsidRPr="00343E41" w:rsidRDefault="00343E41" w:rsidP="001A60E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43E41" w:rsidRPr="00343E41" w:rsidRDefault="00343E41" w:rsidP="001A60E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43E41" w:rsidRPr="00343E41" w:rsidTr="00DB620B">
        <w:trPr>
          <w:trHeight w:val="435"/>
        </w:trPr>
        <w:tc>
          <w:tcPr>
            <w:tcW w:w="2552" w:type="dxa"/>
          </w:tcPr>
          <w:p w:rsidR="00343E41" w:rsidRPr="00343E41" w:rsidRDefault="00343E41" w:rsidP="00343E41">
            <w:pPr>
              <w:tabs>
                <w:tab w:val="left" w:pos="284"/>
              </w:tabs>
              <w:autoSpaceDE w:val="0"/>
              <w:autoSpaceDN w:val="0"/>
              <w:spacing w:before="60"/>
              <w:ind w:left="176" w:right="-108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343E41" w:rsidRPr="00343E41" w:rsidRDefault="00343E41" w:rsidP="001A60EF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43E41" w:rsidRPr="00343E41" w:rsidRDefault="00343E41" w:rsidP="001A60EF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Default="009F3E71" w:rsidP="00BA63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343E41">
        <w:rPr>
          <w:sz w:val="24"/>
          <w:szCs w:val="24"/>
        </w:rPr>
        <w:t>13</w:t>
      </w:r>
      <w:r w:rsidRPr="00966CC6">
        <w:rPr>
          <w:sz w:val="24"/>
          <w:szCs w:val="24"/>
        </w:rPr>
        <w:t xml:space="preserve">» </w:t>
      </w:r>
      <w:r w:rsidR="00343E41">
        <w:rPr>
          <w:sz w:val="24"/>
          <w:szCs w:val="24"/>
        </w:rPr>
        <w:t>марта</w:t>
      </w:r>
      <w:r w:rsidR="00BF1B3D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743B9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43E41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343E41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к</w:t>
      </w:r>
      <w:r w:rsidR="000E0F67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343E41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9F3E71" w:rsidRDefault="009F3E71" w:rsidP="00BA63A7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</w:t>
      </w:r>
      <w:r w:rsidR="000743B9">
        <w:rPr>
          <w:sz w:val="24"/>
          <w:szCs w:val="24"/>
        </w:rPr>
        <w:t>5</w:t>
      </w:r>
      <w:r w:rsidR="00065BA4">
        <w:rPr>
          <w:sz w:val="24"/>
          <w:szCs w:val="24"/>
        </w:rPr>
        <w:t>00</w:t>
      </w:r>
      <w:r w:rsidR="000743B9">
        <w:rPr>
          <w:sz w:val="24"/>
          <w:szCs w:val="24"/>
        </w:rPr>
        <w:t>00</w:t>
      </w:r>
      <w:r w:rsidR="00343E41">
        <w:rPr>
          <w:sz w:val="24"/>
          <w:szCs w:val="24"/>
        </w:rPr>
        <w:t>69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>, и приняла решение</w:t>
      </w:r>
      <w:r w:rsidR="00BA7C18">
        <w:rPr>
          <w:color w:val="000000"/>
          <w:sz w:val="24"/>
          <w:szCs w:val="24"/>
        </w:rPr>
        <w:t>:</w:t>
      </w:r>
      <w:r w:rsidRPr="003041D7">
        <w:rPr>
          <w:color w:val="000000"/>
          <w:sz w:val="24"/>
          <w:szCs w:val="24"/>
        </w:rPr>
        <w:t xml:space="preserve"> </w:t>
      </w:r>
    </w:p>
    <w:p w:rsidR="00921AA4" w:rsidRDefault="00BA7C18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921AA4" w:rsidRPr="00A564FA">
        <w:rPr>
          <w:sz w:val="24"/>
          <w:szCs w:val="24"/>
        </w:rPr>
        <w:t>опустить к участию в электронном аукционе и признать участник</w:t>
      </w:r>
      <w:r>
        <w:rPr>
          <w:sz w:val="24"/>
          <w:szCs w:val="24"/>
        </w:rPr>
        <w:t>а</w:t>
      </w:r>
      <w:r w:rsidR="00921AA4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921AA4" w:rsidRPr="00A564FA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их</w:t>
      </w:r>
      <w:r w:rsidR="00921AA4" w:rsidRPr="00A564F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="00921AA4"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21AA4" w:rsidRPr="00527804" w:rsidTr="00BF1B3D">
        <w:trPr>
          <w:trHeight w:val="262"/>
        </w:trPr>
        <w:tc>
          <w:tcPr>
            <w:tcW w:w="567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21AA4" w:rsidRPr="00527804" w:rsidTr="00BA7C18">
        <w:trPr>
          <w:trHeight w:val="851"/>
        </w:trPr>
        <w:tc>
          <w:tcPr>
            <w:tcW w:w="567" w:type="dxa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21AA4" w:rsidRPr="00323757" w:rsidRDefault="000E0F67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A7C18" w:rsidRPr="00527804" w:rsidTr="00BF1B3D">
        <w:trPr>
          <w:trHeight w:val="274"/>
        </w:trPr>
        <w:tc>
          <w:tcPr>
            <w:tcW w:w="567" w:type="dxa"/>
          </w:tcPr>
          <w:p w:rsidR="00BA7C18" w:rsidRPr="00527804" w:rsidRDefault="00BA7C18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BA7C18" w:rsidRDefault="00BA7C18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A7C18" w:rsidRPr="008501FE" w:rsidRDefault="00BA7C18" w:rsidP="00424955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A7C18" w:rsidRPr="008501FE" w:rsidRDefault="00BA7C18" w:rsidP="0042495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343E41" w:rsidRPr="00527804" w:rsidTr="00BF1B3D">
        <w:trPr>
          <w:trHeight w:val="274"/>
        </w:trPr>
        <w:tc>
          <w:tcPr>
            <w:tcW w:w="567" w:type="dxa"/>
          </w:tcPr>
          <w:p w:rsidR="00343E41" w:rsidRDefault="00343E41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343E41" w:rsidRDefault="00343E41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343E41" w:rsidRPr="008501FE" w:rsidRDefault="00343E41" w:rsidP="001A60EF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343E41" w:rsidRPr="008501FE" w:rsidRDefault="00343E41" w:rsidP="001A60EF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0743B9" w:rsidRDefault="000743B9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745DD1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F249D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F249D" w:rsidRPr="00394CA2" w:rsidRDefault="008F249D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249D" w:rsidRPr="00394CA2" w:rsidRDefault="008F249D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43E41" w:rsidRPr="00343E41" w:rsidRDefault="00343E41" w:rsidP="00343E41">
            <w:pPr>
              <w:autoSpaceDE w:val="0"/>
              <w:autoSpaceDN w:val="0"/>
              <w:adjustRightInd w:val="0"/>
              <w:ind w:left="884"/>
              <w:rPr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Абрамова Н.Б.</w:t>
            </w:r>
          </w:p>
          <w:p w:rsidR="00343E41" w:rsidRPr="00343E41" w:rsidRDefault="00343E41" w:rsidP="00343E41">
            <w:pPr>
              <w:autoSpaceDE w:val="0"/>
              <w:autoSpaceDN w:val="0"/>
              <w:adjustRightInd w:val="0"/>
              <w:ind w:left="884"/>
              <w:rPr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Седых Е.Л.</w:t>
            </w:r>
          </w:p>
          <w:p w:rsidR="00343E41" w:rsidRPr="00343E41" w:rsidRDefault="00343E41" w:rsidP="00343E41">
            <w:pPr>
              <w:autoSpaceDE w:val="0"/>
              <w:autoSpaceDN w:val="0"/>
              <w:adjustRightInd w:val="0"/>
              <w:ind w:left="884"/>
              <w:rPr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Сергеева Е.В.</w:t>
            </w:r>
          </w:p>
          <w:p w:rsidR="008F249D" w:rsidRPr="00343E41" w:rsidRDefault="00343E41" w:rsidP="00343E41">
            <w:pPr>
              <w:pStyle w:val="a5"/>
              <w:shd w:val="clear" w:color="auto" w:fill="auto"/>
              <w:ind w:left="88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Иванкина И.В.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F249D" w:rsidRPr="00394CA2" w:rsidRDefault="008F249D" w:rsidP="008F249D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BA7C18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BA7C18" w:rsidRPr="00394CA2" w:rsidRDefault="00BA7C18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C18" w:rsidRPr="00394CA2" w:rsidRDefault="00BA7C18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43E41" w:rsidRPr="00343E41" w:rsidRDefault="00343E41" w:rsidP="00343E41">
            <w:pPr>
              <w:autoSpaceDE w:val="0"/>
              <w:autoSpaceDN w:val="0"/>
              <w:adjustRightInd w:val="0"/>
              <w:ind w:left="884"/>
              <w:rPr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Абрамова Н.Б.</w:t>
            </w:r>
          </w:p>
          <w:p w:rsidR="00343E41" w:rsidRPr="00343E41" w:rsidRDefault="00343E41" w:rsidP="00343E41">
            <w:pPr>
              <w:autoSpaceDE w:val="0"/>
              <w:autoSpaceDN w:val="0"/>
              <w:adjustRightInd w:val="0"/>
              <w:ind w:left="884"/>
              <w:rPr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Седых Е.Л.</w:t>
            </w:r>
          </w:p>
          <w:p w:rsidR="00343E41" w:rsidRPr="00343E41" w:rsidRDefault="00343E41" w:rsidP="00343E41">
            <w:pPr>
              <w:autoSpaceDE w:val="0"/>
              <w:autoSpaceDN w:val="0"/>
              <w:adjustRightInd w:val="0"/>
              <w:ind w:left="884"/>
              <w:rPr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Сергеева Е.В.</w:t>
            </w:r>
          </w:p>
          <w:p w:rsidR="00BA7C18" w:rsidRPr="00343E41" w:rsidRDefault="00343E41" w:rsidP="00343E41">
            <w:pPr>
              <w:pStyle w:val="a5"/>
              <w:shd w:val="clear" w:color="auto" w:fill="auto"/>
              <w:ind w:left="88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Иванкина И.В.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7C18" w:rsidRPr="00394CA2" w:rsidRDefault="00BA7C18" w:rsidP="004249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343E41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343E41" w:rsidRDefault="00343E4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3E41" w:rsidRPr="00394CA2" w:rsidRDefault="00343E41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43E41" w:rsidRPr="00343E41" w:rsidRDefault="00343E41" w:rsidP="00343E41">
            <w:pPr>
              <w:autoSpaceDE w:val="0"/>
              <w:autoSpaceDN w:val="0"/>
              <w:adjustRightInd w:val="0"/>
              <w:ind w:left="884"/>
              <w:rPr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Абрамова Н.Б.</w:t>
            </w:r>
          </w:p>
          <w:p w:rsidR="00343E41" w:rsidRPr="00343E41" w:rsidRDefault="00343E41" w:rsidP="00343E41">
            <w:pPr>
              <w:autoSpaceDE w:val="0"/>
              <w:autoSpaceDN w:val="0"/>
              <w:adjustRightInd w:val="0"/>
              <w:ind w:left="884"/>
              <w:rPr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Седых Е.Л.</w:t>
            </w:r>
          </w:p>
          <w:p w:rsidR="00343E41" w:rsidRPr="00343E41" w:rsidRDefault="00343E41" w:rsidP="00343E41">
            <w:pPr>
              <w:autoSpaceDE w:val="0"/>
              <w:autoSpaceDN w:val="0"/>
              <w:adjustRightInd w:val="0"/>
              <w:ind w:left="884"/>
              <w:rPr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Сергеева Е.В.</w:t>
            </w:r>
          </w:p>
          <w:p w:rsidR="00343E41" w:rsidRPr="00343E41" w:rsidRDefault="00343E41" w:rsidP="00343E41">
            <w:pPr>
              <w:widowControl w:val="0"/>
              <w:autoSpaceDE w:val="0"/>
              <w:autoSpaceDN w:val="0"/>
              <w:adjustRightInd w:val="0"/>
              <w:ind w:left="884" w:right="-191"/>
              <w:outlineLvl w:val="0"/>
              <w:rPr>
                <w:color w:val="000000"/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Иванкина И.В.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3E41" w:rsidRDefault="00343E41" w:rsidP="004249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</w:tbl>
    <w:p w:rsidR="00FC75A7" w:rsidRPr="008F249D" w:rsidRDefault="00FC75A7" w:rsidP="00745D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4EC" w:rsidRPr="008B297F" w:rsidRDefault="00F45AF4" w:rsidP="00A010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FC75A7" w:rsidRDefault="00FC75A7" w:rsidP="008B297F">
      <w:pPr>
        <w:jc w:val="both"/>
        <w:rPr>
          <w:sz w:val="24"/>
          <w:szCs w:val="24"/>
        </w:rPr>
      </w:pPr>
    </w:p>
    <w:p w:rsidR="009F3E71" w:rsidRDefault="00D41584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 w:rsidR="00211BDC"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p w:rsidR="00343E41" w:rsidRDefault="00343E41" w:rsidP="008B297F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65"/>
        <w:gridCol w:w="4538"/>
      </w:tblGrid>
      <w:tr w:rsidR="00343E41" w:rsidRPr="003925AA" w:rsidTr="00343E41">
        <w:trPr>
          <w:trHeight w:val="574"/>
        </w:trPr>
        <w:tc>
          <w:tcPr>
            <w:tcW w:w="5065" w:type="dxa"/>
            <w:shd w:val="clear" w:color="auto" w:fill="auto"/>
          </w:tcPr>
          <w:p w:rsidR="00343E41" w:rsidRPr="003925AA" w:rsidRDefault="00343E41" w:rsidP="001A60E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182B85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</w:rPr>
              <w:t>______________/</w:t>
            </w:r>
            <w:r>
              <w:rPr>
                <w:sz w:val="24"/>
                <w:szCs w:val="24"/>
              </w:rPr>
              <w:t>Н.Б. Абрамова</w:t>
            </w:r>
            <w:r w:rsidRPr="003925AA">
              <w:rPr>
                <w:sz w:val="24"/>
                <w:szCs w:val="24"/>
              </w:rPr>
              <w:t>/</w:t>
            </w:r>
          </w:p>
          <w:p w:rsidR="00343E41" w:rsidRPr="00182B85" w:rsidRDefault="00343E41" w:rsidP="001A60EF">
            <w:pPr>
              <w:jc w:val="both"/>
              <w:rPr>
                <w:sz w:val="24"/>
                <w:szCs w:val="24"/>
              </w:rPr>
            </w:pPr>
          </w:p>
        </w:tc>
      </w:tr>
      <w:tr w:rsidR="00343E41" w:rsidRPr="003925AA" w:rsidTr="00343E41">
        <w:trPr>
          <w:trHeight w:val="574"/>
        </w:trPr>
        <w:tc>
          <w:tcPr>
            <w:tcW w:w="5065" w:type="dxa"/>
            <w:shd w:val="clear" w:color="auto" w:fill="auto"/>
          </w:tcPr>
          <w:p w:rsidR="00343E41" w:rsidRPr="003925AA" w:rsidRDefault="00343E41" w:rsidP="001A60E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343E41" w:rsidRDefault="00343E41" w:rsidP="001A60EF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Л</w:t>
            </w:r>
            <w:r w:rsidRPr="003925AA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едых</w:t>
            </w:r>
            <w:r w:rsidRPr="003925AA">
              <w:rPr>
                <w:sz w:val="24"/>
                <w:szCs w:val="24"/>
              </w:rPr>
              <w:t>/</w:t>
            </w:r>
          </w:p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</w:p>
        </w:tc>
      </w:tr>
      <w:tr w:rsidR="00343E41" w:rsidRPr="003925AA" w:rsidTr="00343E41">
        <w:trPr>
          <w:trHeight w:val="574"/>
        </w:trPr>
        <w:tc>
          <w:tcPr>
            <w:tcW w:w="5065" w:type="dxa"/>
            <w:shd w:val="clear" w:color="auto" w:fill="auto"/>
          </w:tcPr>
          <w:p w:rsidR="00343E41" w:rsidRPr="003925AA" w:rsidRDefault="00343E41" w:rsidP="001A60E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В</w:t>
            </w:r>
            <w:r w:rsidRPr="003925AA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ергее</w:t>
            </w:r>
            <w:r w:rsidRPr="003925AA">
              <w:rPr>
                <w:sz w:val="24"/>
                <w:szCs w:val="24"/>
              </w:rPr>
              <w:t>ва/</w:t>
            </w:r>
          </w:p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</w:p>
        </w:tc>
      </w:tr>
      <w:tr w:rsidR="00343E41" w:rsidRPr="003925AA" w:rsidTr="00343E41">
        <w:trPr>
          <w:trHeight w:val="574"/>
        </w:trPr>
        <w:tc>
          <w:tcPr>
            <w:tcW w:w="5065" w:type="dxa"/>
            <w:shd w:val="clear" w:color="auto" w:fill="auto"/>
          </w:tcPr>
          <w:p w:rsidR="00343E41" w:rsidRPr="003925AA" w:rsidRDefault="00343E41" w:rsidP="001A60E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</w:p>
        </w:tc>
      </w:tr>
      <w:tr w:rsidR="00343E41" w:rsidRPr="003925AA" w:rsidTr="00343E41">
        <w:trPr>
          <w:trHeight w:val="574"/>
        </w:trPr>
        <w:tc>
          <w:tcPr>
            <w:tcW w:w="5065" w:type="dxa"/>
            <w:shd w:val="clear" w:color="auto" w:fill="auto"/>
          </w:tcPr>
          <w:p w:rsidR="00343E41" w:rsidRPr="003925AA" w:rsidRDefault="00343E41" w:rsidP="001A60E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38" w:type="dxa"/>
            <w:shd w:val="clear" w:color="auto" w:fill="auto"/>
          </w:tcPr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BA7C18">
      <w:footerReference w:type="default" r:id="rId12"/>
      <w:pgSz w:w="11906" w:h="16838" w:code="9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E9" w:rsidRDefault="009D40E9" w:rsidP="00B53FB2">
      <w:r>
        <w:separator/>
      </w:r>
    </w:p>
  </w:endnote>
  <w:endnote w:type="continuationSeparator" w:id="0">
    <w:p w:rsidR="009D40E9" w:rsidRDefault="009D40E9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3D7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E9" w:rsidRDefault="009D40E9" w:rsidP="00B53FB2">
      <w:r>
        <w:separator/>
      </w:r>
    </w:p>
  </w:footnote>
  <w:footnote w:type="continuationSeparator" w:id="0">
    <w:p w:rsidR="009D40E9" w:rsidRDefault="009D40E9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53238"/>
    <w:rsid w:val="00065BA4"/>
    <w:rsid w:val="000743B9"/>
    <w:rsid w:val="000819AA"/>
    <w:rsid w:val="00093CD2"/>
    <w:rsid w:val="000B1A6D"/>
    <w:rsid w:val="000C0C7A"/>
    <w:rsid w:val="000C1A64"/>
    <w:rsid w:val="000D2F4C"/>
    <w:rsid w:val="000E0217"/>
    <w:rsid w:val="000E0F67"/>
    <w:rsid w:val="000E30E9"/>
    <w:rsid w:val="000F1976"/>
    <w:rsid w:val="00126638"/>
    <w:rsid w:val="00136E84"/>
    <w:rsid w:val="00143D29"/>
    <w:rsid w:val="00174F71"/>
    <w:rsid w:val="00180A01"/>
    <w:rsid w:val="001827AF"/>
    <w:rsid w:val="00195F05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312E"/>
    <w:rsid w:val="00224549"/>
    <w:rsid w:val="00226AAA"/>
    <w:rsid w:val="002349FD"/>
    <w:rsid w:val="0025669E"/>
    <w:rsid w:val="00260A18"/>
    <w:rsid w:val="002615A9"/>
    <w:rsid w:val="00291837"/>
    <w:rsid w:val="002A63D7"/>
    <w:rsid w:val="002B2372"/>
    <w:rsid w:val="002C0736"/>
    <w:rsid w:val="002C7B54"/>
    <w:rsid w:val="002F0858"/>
    <w:rsid w:val="00315268"/>
    <w:rsid w:val="00334230"/>
    <w:rsid w:val="00336F26"/>
    <w:rsid w:val="00343E41"/>
    <w:rsid w:val="003646CB"/>
    <w:rsid w:val="003800DA"/>
    <w:rsid w:val="00394CA2"/>
    <w:rsid w:val="003C57FE"/>
    <w:rsid w:val="003D4696"/>
    <w:rsid w:val="003E64BA"/>
    <w:rsid w:val="00401692"/>
    <w:rsid w:val="004162A2"/>
    <w:rsid w:val="00417BF6"/>
    <w:rsid w:val="004246D4"/>
    <w:rsid w:val="00454BEA"/>
    <w:rsid w:val="004649B9"/>
    <w:rsid w:val="00471132"/>
    <w:rsid w:val="0047599C"/>
    <w:rsid w:val="00477B02"/>
    <w:rsid w:val="004A0CD9"/>
    <w:rsid w:val="004A6A05"/>
    <w:rsid w:val="004C4BA9"/>
    <w:rsid w:val="004D7282"/>
    <w:rsid w:val="004E67BB"/>
    <w:rsid w:val="005025F8"/>
    <w:rsid w:val="00502A5B"/>
    <w:rsid w:val="00525B3A"/>
    <w:rsid w:val="00527804"/>
    <w:rsid w:val="00533772"/>
    <w:rsid w:val="00586693"/>
    <w:rsid w:val="00593611"/>
    <w:rsid w:val="005B51DB"/>
    <w:rsid w:val="005C3DBE"/>
    <w:rsid w:val="00637A36"/>
    <w:rsid w:val="006419B2"/>
    <w:rsid w:val="0064357E"/>
    <w:rsid w:val="00681F4F"/>
    <w:rsid w:val="006A4D66"/>
    <w:rsid w:val="006B1F92"/>
    <w:rsid w:val="006B20E4"/>
    <w:rsid w:val="006B28EA"/>
    <w:rsid w:val="006B517B"/>
    <w:rsid w:val="006B74E6"/>
    <w:rsid w:val="006C24EC"/>
    <w:rsid w:val="006D0BE7"/>
    <w:rsid w:val="00720BE5"/>
    <w:rsid w:val="00723A1B"/>
    <w:rsid w:val="00735C52"/>
    <w:rsid w:val="00745DD1"/>
    <w:rsid w:val="00762A9D"/>
    <w:rsid w:val="0078796A"/>
    <w:rsid w:val="007907CA"/>
    <w:rsid w:val="00790CB9"/>
    <w:rsid w:val="007B0EDD"/>
    <w:rsid w:val="007B6317"/>
    <w:rsid w:val="007D5298"/>
    <w:rsid w:val="00813715"/>
    <w:rsid w:val="008176F6"/>
    <w:rsid w:val="00827712"/>
    <w:rsid w:val="00835B22"/>
    <w:rsid w:val="008363D7"/>
    <w:rsid w:val="00837F71"/>
    <w:rsid w:val="008501FE"/>
    <w:rsid w:val="008572CD"/>
    <w:rsid w:val="008631D4"/>
    <w:rsid w:val="00873111"/>
    <w:rsid w:val="008756ED"/>
    <w:rsid w:val="008909A7"/>
    <w:rsid w:val="008B297F"/>
    <w:rsid w:val="008B4CB2"/>
    <w:rsid w:val="008C329E"/>
    <w:rsid w:val="008D6C17"/>
    <w:rsid w:val="008E40C5"/>
    <w:rsid w:val="008F249D"/>
    <w:rsid w:val="008F3920"/>
    <w:rsid w:val="00921AA4"/>
    <w:rsid w:val="009749B4"/>
    <w:rsid w:val="009818E0"/>
    <w:rsid w:val="00995084"/>
    <w:rsid w:val="009C443F"/>
    <w:rsid w:val="009D40E9"/>
    <w:rsid w:val="009D58F6"/>
    <w:rsid w:val="009F0A54"/>
    <w:rsid w:val="009F3E71"/>
    <w:rsid w:val="00A0103C"/>
    <w:rsid w:val="00A15C74"/>
    <w:rsid w:val="00A310B4"/>
    <w:rsid w:val="00A314B5"/>
    <w:rsid w:val="00A449AB"/>
    <w:rsid w:val="00A564FA"/>
    <w:rsid w:val="00A84285"/>
    <w:rsid w:val="00AD5D33"/>
    <w:rsid w:val="00AE2D07"/>
    <w:rsid w:val="00AE4669"/>
    <w:rsid w:val="00B25362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A63A7"/>
    <w:rsid w:val="00BA7C18"/>
    <w:rsid w:val="00BB5962"/>
    <w:rsid w:val="00BD6B31"/>
    <w:rsid w:val="00BE7E21"/>
    <w:rsid w:val="00BF1B3D"/>
    <w:rsid w:val="00C02427"/>
    <w:rsid w:val="00C32132"/>
    <w:rsid w:val="00C35A17"/>
    <w:rsid w:val="00C508EA"/>
    <w:rsid w:val="00C57C7A"/>
    <w:rsid w:val="00C9349E"/>
    <w:rsid w:val="00CB2CEE"/>
    <w:rsid w:val="00CB6C9D"/>
    <w:rsid w:val="00CF2876"/>
    <w:rsid w:val="00D00825"/>
    <w:rsid w:val="00D41584"/>
    <w:rsid w:val="00D84678"/>
    <w:rsid w:val="00DA0BB1"/>
    <w:rsid w:val="00DA6A37"/>
    <w:rsid w:val="00DA7B30"/>
    <w:rsid w:val="00DB620B"/>
    <w:rsid w:val="00DB7A21"/>
    <w:rsid w:val="00DF2CB2"/>
    <w:rsid w:val="00E00747"/>
    <w:rsid w:val="00E06E24"/>
    <w:rsid w:val="00E3316D"/>
    <w:rsid w:val="00E333EC"/>
    <w:rsid w:val="00E7184B"/>
    <w:rsid w:val="00E72453"/>
    <w:rsid w:val="00E76E01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C242F"/>
    <w:rsid w:val="00FC75A7"/>
    <w:rsid w:val="00FE1F2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uiPriority w:val="20"/>
    <w:qFormat/>
    <w:rsid w:val="00343E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uiPriority w:val="20"/>
    <w:qFormat/>
    <w:rsid w:val="00343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58C5-F68D-482F-A2F8-68F687A6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2</cp:revision>
  <cp:lastPrinted>2014-12-11T07:39:00Z</cp:lastPrinted>
  <dcterms:created xsi:type="dcterms:W3CDTF">2015-03-13T08:21:00Z</dcterms:created>
  <dcterms:modified xsi:type="dcterms:W3CDTF">2015-03-13T08:21:00Z</dcterms:modified>
</cp:coreProperties>
</file>