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E78" w:rsidRDefault="002E2E7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236241" w:rsidRPr="00B5239F" w:rsidRDefault="00236241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Pr="00B5239F" w:rsidRDefault="002E2E78" w:rsidP="002E2E7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единственной заявки 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на участие в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электронно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5239F">
        <w:rPr>
          <w:rFonts w:ascii="Times New Roman" w:hAnsi="Times New Roman" w:cs="Times New Roman"/>
          <w:b/>
          <w:bCs/>
          <w:sz w:val="24"/>
          <w:szCs w:val="24"/>
        </w:rPr>
        <w:t xml:space="preserve"> аукцион</w:t>
      </w:r>
      <w:r w:rsidR="00236241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2E2E78" w:rsidRDefault="00E20D18" w:rsidP="002E2E7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 0133300001714001261</w:t>
      </w:r>
    </w:p>
    <w:p w:rsidR="002E2E78" w:rsidRPr="00DF0DE5" w:rsidRDefault="002E2E78" w:rsidP="00D3241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E78" w:rsidRDefault="002E2E78" w:rsidP="00D3241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 </w:t>
      </w:r>
      <w:r w:rsidR="00E20D18">
        <w:rPr>
          <w:rFonts w:ascii="Times New Roman" w:hAnsi="Times New Roman" w:cs="Times New Roman"/>
          <w:sz w:val="24"/>
          <w:szCs w:val="24"/>
        </w:rPr>
        <w:t>01.12</w:t>
      </w:r>
      <w:r w:rsidRPr="009813F4">
        <w:rPr>
          <w:rFonts w:ascii="Times New Roman" w:hAnsi="Times New Roman" w:cs="Times New Roman"/>
          <w:sz w:val="24"/>
          <w:szCs w:val="24"/>
        </w:rPr>
        <w:t>.2014</w:t>
      </w:r>
      <w:r w:rsidRPr="009813F4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E2E78" w:rsidRPr="00EC691C" w:rsidRDefault="002E2E78" w:rsidP="0067049B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1. Заказчик</w:t>
      </w:r>
      <w:r w:rsidRPr="00E20D18">
        <w:rPr>
          <w:rFonts w:ascii="Times New Roman" w:hAnsi="Times New Roman" w:cs="Times New Roman"/>
          <w:bCs/>
          <w:sz w:val="24"/>
          <w:szCs w:val="24"/>
        </w:rPr>
        <w:t>:</w:t>
      </w:r>
      <w:r w:rsidRPr="00E20D18">
        <w:rPr>
          <w:rFonts w:ascii="Times New Roman" w:hAnsi="Times New Roman" w:cs="Times New Roman"/>
          <w:sz w:val="24"/>
          <w:szCs w:val="24"/>
        </w:rPr>
        <w:t xml:space="preserve"> </w:t>
      </w:r>
      <w:r w:rsidR="00E20D18" w:rsidRPr="00E20D18">
        <w:rPr>
          <w:rFonts w:ascii="Times New Roman" w:hAnsi="Times New Roman" w:cs="Times New Roman"/>
          <w:sz w:val="24"/>
          <w:szCs w:val="24"/>
        </w:rPr>
        <w:t>Администрация города Иванова</w:t>
      </w:r>
      <w:r w:rsidR="00E20D18" w:rsidRPr="00EC69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49D9" w:rsidRPr="00EC691C" w:rsidRDefault="002E49D9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1751" w:rsidRPr="009813F4" w:rsidRDefault="00861751" w:rsidP="008617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единственной заявки на участие в электронном аукционе                                             </w:t>
      </w:r>
      <w:r w:rsidR="00E20D18">
        <w:rPr>
          <w:rFonts w:ascii="Times New Roman" w:eastAsia="Times New Roman" w:hAnsi="Times New Roman" w:cs="Times New Roman"/>
          <w:sz w:val="24"/>
          <w:szCs w:val="24"/>
          <w:lang w:eastAsia="ru-RU"/>
        </w:rPr>
        <w:t>№ 0133300001714001261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проводилась аукционной комиссией по осуществлен</w:t>
      </w:r>
      <w:r w:rsidR="00E20D18">
        <w:rPr>
          <w:rFonts w:ascii="Times New Roman" w:eastAsia="Times New Roman" w:hAnsi="Times New Roman" w:cs="Times New Roman"/>
          <w:sz w:val="24"/>
          <w:szCs w:val="24"/>
          <w:lang w:eastAsia="ru-RU"/>
        </w:rPr>
        <w:t>ию закупок 01.12</w:t>
      </w:r>
      <w:r w:rsidRPr="009813F4">
        <w:rPr>
          <w:rFonts w:ascii="Times New Roman" w:eastAsia="Times New Roman" w:hAnsi="Times New Roman" w:cs="Times New Roman"/>
          <w:sz w:val="24"/>
          <w:szCs w:val="24"/>
          <w:lang w:eastAsia="ru-RU"/>
        </w:rPr>
        <w:t>.2014 по адресу:  153000, РФ, Ивановская обл.,  г. Иваново, пл. Революции, 6, к. 220.</w:t>
      </w:r>
    </w:p>
    <w:p w:rsidR="002E49D9" w:rsidRDefault="002E49D9" w:rsidP="0008620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2838" w:rsidRPr="00E20D18" w:rsidRDefault="00861751" w:rsidP="00EF28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3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. Наименование объекта закупки: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15306" w:rsidRPr="00E20D18">
        <w:rPr>
          <w:rFonts w:ascii="Times New Roman" w:hAnsi="Times New Roman" w:cs="Times New Roman"/>
          <w:sz w:val="24"/>
          <w:szCs w:val="24"/>
        </w:rPr>
        <w:t>«</w:t>
      </w:r>
      <w:r w:rsidR="00E20D18" w:rsidRPr="00E20D18">
        <w:rPr>
          <w:rFonts w:ascii="Times New Roman" w:hAnsi="Times New Roman" w:cs="Times New Roman"/>
          <w:sz w:val="24"/>
          <w:szCs w:val="24"/>
        </w:rPr>
        <w:t xml:space="preserve">Оказание информационных услуг с использованием экземпляров Систем </w:t>
      </w:r>
      <w:proofErr w:type="spellStart"/>
      <w:r w:rsidR="00E20D18" w:rsidRPr="00E20D18"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 w:rsidR="00215306" w:rsidRPr="00E20D1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15306" w:rsidRPr="00E20D18">
        <w:rPr>
          <w:rFonts w:ascii="Times New Roman" w:eastAsia="Times New Roman" w:hAnsi="Times New Roman" w:cs="Times New Roman"/>
          <w:sz w:val="24"/>
          <w:szCs w:val="24"/>
          <w:lang w:eastAsia="zh-CN" w:bidi="hi-IN"/>
        </w:rPr>
        <w:t xml:space="preserve"> </w:t>
      </w:r>
    </w:p>
    <w:p w:rsidR="002E49D9" w:rsidRPr="00EC691C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861751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4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. 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C691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0D18" w:rsidRPr="00E20D18">
        <w:rPr>
          <w:rFonts w:ascii="Times New Roman" w:hAnsi="Times New Roman" w:cs="Times New Roman"/>
          <w:sz w:val="24"/>
          <w:szCs w:val="24"/>
        </w:rPr>
        <w:t>849 960,00</w:t>
      </w:r>
      <w:r w:rsidR="00E20D18" w:rsidRPr="00833DFD">
        <w:rPr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руб.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5</w:t>
      </w:r>
      <w:r w:rsidR="002E2E78" w:rsidRPr="009813F4">
        <w:rPr>
          <w:rFonts w:ascii="Times New Roman" w:hAnsi="Times New Roman" w:cs="Times New Roman"/>
          <w:sz w:val="24"/>
          <w:szCs w:val="24"/>
        </w:rPr>
        <w:t>. Извещение и документация об электрон</w:t>
      </w:r>
      <w:r w:rsidR="00477791" w:rsidRPr="009813F4">
        <w:rPr>
          <w:rFonts w:ascii="Times New Roman" w:hAnsi="Times New Roman" w:cs="Times New Roman"/>
          <w:sz w:val="24"/>
          <w:szCs w:val="24"/>
        </w:rPr>
        <w:t>но</w:t>
      </w:r>
      <w:r w:rsidR="00E20D18">
        <w:rPr>
          <w:rFonts w:ascii="Times New Roman" w:hAnsi="Times New Roman" w:cs="Times New Roman"/>
          <w:sz w:val="24"/>
          <w:szCs w:val="24"/>
        </w:rPr>
        <w:t>м аукционе № 0133300001714001261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были размещены «</w:t>
      </w:r>
      <w:r w:rsidR="00E20D18">
        <w:rPr>
          <w:rFonts w:ascii="Times New Roman" w:hAnsi="Times New Roman" w:cs="Times New Roman"/>
          <w:sz w:val="24"/>
          <w:szCs w:val="24"/>
        </w:rPr>
        <w:t>17</w:t>
      </w:r>
      <w:r w:rsidR="0052605F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E34EBB">
        <w:rPr>
          <w:rFonts w:ascii="Times New Roman" w:hAnsi="Times New Roman" w:cs="Times New Roman"/>
          <w:sz w:val="24"/>
          <w:szCs w:val="24"/>
        </w:rPr>
        <w:t>ноября</w:t>
      </w:r>
      <w:r w:rsidR="00D32416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2014 года на сайте оператора электронной площадки (</w:t>
      </w:r>
      <w:hyperlink r:id="rId6" w:history="1">
        <w:r w:rsidR="002E2E78" w:rsidRPr="009813F4">
          <w:rPr>
            <w:rFonts w:ascii="Times New Roman" w:hAnsi="Times New Roman" w:cs="Times New Roman"/>
            <w:sz w:val="24"/>
            <w:szCs w:val="24"/>
          </w:rPr>
          <w:t>www.rts-tender.ru</w:t>
        </w:r>
      </w:hyperlink>
      <w:r w:rsidR="002E2E78" w:rsidRPr="009813F4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7" w:history="1">
        <w:r w:rsidR="002E2E78" w:rsidRPr="009813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="002E2E78" w:rsidRPr="009813F4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2E49D9" w:rsidRDefault="002E49D9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620F" w:rsidRDefault="00B76394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bCs/>
          <w:sz w:val="24"/>
          <w:szCs w:val="24"/>
        </w:rPr>
        <w:t>6.</w:t>
      </w:r>
      <w:r w:rsidR="002E2E78" w:rsidRPr="009813F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>Состав аукционной комиссии по осуществлению закупок.</w:t>
      </w:r>
    </w:p>
    <w:p w:rsidR="002E2E78" w:rsidRDefault="002E2E78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9813F4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9813F4">
        <w:rPr>
          <w:rFonts w:ascii="Times New Roman" w:hAnsi="Times New Roman" w:cs="Times New Roman"/>
          <w:sz w:val="24"/>
          <w:szCs w:val="24"/>
        </w:rPr>
        <w:t>кционной комиссии при рассмотрении единственной заявки на участие в электронном аукционе присутствовали:</w:t>
      </w:r>
    </w:p>
    <w:p w:rsidR="00215306" w:rsidRDefault="00215306" w:rsidP="0008620F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6804"/>
      </w:tblGrid>
      <w:tr w:rsidR="00215306" w:rsidRPr="00215306" w:rsidTr="007D041B">
        <w:trPr>
          <w:trHeight w:val="527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Н.Б. Абрамова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муниципального заказа Администрации города Иванова, председатель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Е.В. Сергеева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844"/>
        </w:trPr>
        <w:tc>
          <w:tcPr>
            <w:tcW w:w="2694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215306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член комиссии</w:t>
            </w:r>
          </w:p>
        </w:tc>
      </w:tr>
      <w:tr w:rsidR="00215306" w:rsidRPr="00215306" w:rsidTr="007D041B">
        <w:trPr>
          <w:trHeight w:val="638"/>
        </w:trPr>
        <w:tc>
          <w:tcPr>
            <w:tcW w:w="2694" w:type="dxa"/>
          </w:tcPr>
          <w:p w:rsidR="00215306" w:rsidRPr="00215306" w:rsidRDefault="00E20D18" w:rsidP="002153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С.О.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Гурылева</w:t>
            </w:r>
            <w:proofErr w:type="spellEnd"/>
            <w:r w:rsidR="00215306"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="00215306"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283" w:type="dxa"/>
          </w:tcPr>
          <w:p w:rsidR="00215306" w:rsidRPr="00215306" w:rsidRDefault="00215306" w:rsidP="002153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804" w:type="dxa"/>
          </w:tcPr>
          <w:p w:rsidR="00215306" w:rsidRPr="00215306" w:rsidRDefault="00215306" w:rsidP="00E20D18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ведущий специалист </w:t>
            </w:r>
            <w:proofErr w:type="gramStart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отдела </w:t>
            </w:r>
            <w:r w:rsidR="00E20D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котировок цен </w:t>
            </w:r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управления муниципального заказа Администрации города</w:t>
            </w:r>
            <w:proofErr w:type="gramEnd"/>
            <w:r w:rsidRPr="0021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Иванова, секретарь комиссии </w:t>
            </w:r>
          </w:p>
        </w:tc>
      </w:tr>
    </w:tbl>
    <w:p w:rsidR="002E2E78" w:rsidRPr="009813F4" w:rsidRDefault="00B76394" w:rsidP="000862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13F4">
        <w:rPr>
          <w:rFonts w:ascii="Times New Roman" w:hAnsi="Times New Roman" w:cs="Times New Roman"/>
          <w:sz w:val="24"/>
          <w:szCs w:val="24"/>
        </w:rPr>
        <w:t>7</w:t>
      </w:r>
      <w:r w:rsidR="002E2E78" w:rsidRPr="009813F4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E20D18">
        <w:rPr>
          <w:rFonts w:ascii="Times New Roman" w:hAnsi="Times New Roman" w:cs="Times New Roman"/>
          <w:sz w:val="24"/>
          <w:szCs w:val="24"/>
        </w:rPr>
        <w:t>28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» </w:t>
      </w:r>
      <w:r w:rsidR="00E34EBB">
        <w:rPr>
          <w:rFonts w:ascii="Times New Roman" w:hAnsi="Times New Roman" w:cs="Times New Roman"/>
          <w:sz w:val="24"/>
          <w:szCs w:val="24"/>
        </w:rPr>
        <w:t>ноября</w:t>
      </w:r>
      <w:r w:rsidR="00476A1E" w:rsidRPr="009813F4">
        <w:rPr>
          <w:rFonts w:ascii="Times New Roman" w:hAnsi="Times New Roman" w:cs="Times New Roman"/>
          <w:sz w:val="24"/>
          <w:szCs w:val="24"/>
        </w:rPr>
        <w:t xml:space="preserve"> 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2014 года была </w:t>
      </w:r>
      <w:r w:rsidRPr="009813F4">
        <w:rPr>
          <w:rFonts w:ascii="Times New Roman" w:hAnsi="Times New Roman" w:cs="Times New Roman"/>
          <w:sz w:val="24"/>
          <w:szCs w:val="24"/>
        </w:rPr>
        <w:t>подана одна заявка от участника</w:t>
      </w:r>
      <w:r w:rsidR="002E2E78" w:rsidRPr="009813F4">
        <w:rPr>
          <w:rFonts w:ascii="Times New Roman" w:hAnsi="Times New Roman" w:cs="Times New Roman"/>
          <w:sz w:val="24"/>
          <w:szCs w:val="24"/>
        </w:rPr>
        <w:t xml:space="preserve"> с порядковым номером: 1.</w:t>
      </w:r>
    </w:p>
    <w:p w:rsidR="00A37C47" w:rsidRPr="009813F4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/>
      </w:r>
      <w:r w:rsidR="00B76394" w:rsidRPr="009813F4">
        <w:rPr>
          <w:rFonts w:ascii="Times New Roman" w:eastAsia="Calibri" w:hAnsi="Times New Roman" w:cs="Times New Roman"/>
          <w:sz w:val="24"/>
          <w:szCs w:val="24"/>
        </w:rPr>
        <w:t>8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В соответствии </w:t>
      </w:r>
      <w:r w:rsidR="00A37C47" w:rsidRPr="009813F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ч. 16 ст. 66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Федерального </w:t>
      </w:r>
      <w:hyperlink r:id="rId9" w:history="1">
        <w:r w:rsidR="00A37C47" w:rsidRPr="009813F4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от 05.04.2013 № 44-ФЗ «О контрактной системе в сфере закупок товаров, работ, услуг для обеспечения государственных и муниципальных нужд» (далее – Закон № 44-ФЗ) электронн</w:t>
      </w:r>
      <w:r w:rsidR="00E20D18">
        <w:rPr>
          <w:rFonts w:ascii="Times New Roman" w:eastAsia="Calibri" w:hAnsi="Times New Roman" w:cs="Times New Roman"/>
          <w:sz w:val="24"/>
          <w:szCs w:val="24"/>
        </w:rPr>
        <w:t>ый аукцион № 0133300001714001261</w:t>
      </w:r>
      <w:r w:rsidR="008F741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признан несостоявшимся в связи с тем, что по окончании срока подачи заявок на участие в электронном аукционе подана только одна заявка</w:t>
      </w:r>
      <w:r w:rsidR="00236241">
        <w:rPr>
          <w:rFonts w:ascii="Times New Roman" w:eastAsia="Calibri" w:hAnsi="Times New Roman" w:cs="Times New Roman"/>
          <w:sz w:val="24"/>
          <w:szCs w:val="24"/>
        </w:rPr>
        <w:t xml:space="preserve"> на участие в электронном аукционе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2E49D9" w:rsidRDefault="002E49D9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E49D9" w:rsidRPr="002E49D9" w:rsidRDefault="00B76394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9813F4">
        <w:rPr>
          <w:rFonts w:ascii="Times New Roman" w:eastAsia="Calibri" w:hAnsi="Times New Roman" w:cs="Times New Roman"/>
          <w:sz w:val="24"/>
          <w:szCs w:val="24"/>
        </w:rPr>
        <w:t>9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 Закона № 44-ФЗ рассмотрела первую и вторую части </w:t>
      </w:r>
      <w:r w:rsidR="00A37C47" w:rsidRPr="009813F4">
        <w:rPr>
          <w:rFonts w:ascii="Times New Roman" w:eastAsia="Calibri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 xml:space="preserve">и документы, 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A37C47" w:rsidRPr="009813F4">
        <w:rPr>
          <w:rFonts w:ascii="Times New Roman" w:eastAsia="Calibri" w:hAnsi="Times New Roman" w:cs="Times New Roman"/>
          <w:sz w:val="24"/>
          <w:szCs w:val="24"/>
        </w:rPr>
        <w:t>Закона № 44-ФЗ</w:t>
      </w:r>
      <w:r w:rsidR="00A37C47" w:rsidRPr="009813F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документации об электронном аукционе, и приняла следующее решение:</w:t>
      </w:r>
      <w:proofErr w:type="gramEnd"/>
    </w:p>
    <w:tbl>
      <w:tblPr>
        <w:tblpPr w:leftFromText="180" w:rightFromText="180" w:bottomFromText="200" w:vertAnchor="text" w:horzAnchor="margin" w:tblpX="-209" w:tblpY="57"/>
        <w:tblW w:w="1050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84"/>
        <w:gridCol w:w="1985"/>
        <w:gridCol w:w="1984"/>
        <w:gridCol w:w="2268"/>
        <w:gridCol w:w="1843"/>
        <w:gridCol w:w="1637"/>
      </w:tblGrid>
      <w:tr w:rsidR="00A37C47" w:rsidRPr="00E31F60" w:rsidTr="002F583B">
        <w:trPr>
          <w:trHeight w:val="609"/>
        </w:trPr>
        <w:tc>
          <w:tcPr>
            <w:tcW w:w="7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lastRenderedPageBreak/>
              <w:t>Порядковый номер заявки участника электронного аукциона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</w:t>
            </w:r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Решение членов </w:t>
            </w:r>
            <w:proofErr w:type="gramStart"/>
            <w:r w:rsidRPr="00E31F60">
              <w:rPr>
                <w:rFonts w:ascii="Times New Roman" w:eastAsia="Calibri" w:hAnsi="Times New Roman" w:cs="Times New Roman"/>
              </w:rPr>
              <w:t>аукционной</w:t>
            </w:r>
            <w:proofErr w:type="gramEnd"/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комиссии</w:t>
            </w:r>
          </w:p>
        </w:tc>
        <w:tc>
          <w:tcPr>
            <w:tcW w:w="3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Сведения о решении каждого члена аукционной комиссии</w:t>
            </w:r>
          </w:p>
        </w:tc>
      </w:tr>
      <w:tr w:rsidR="00A37C47" w:rsidRPr="00E31F60" w:rsidTr="002F583B">
        <w:trPr>
          <w:trHeight w:val="406"/>
        </w:trPr>
        <w:tc>
          <w:tcPr>
            <w:tcW w:w="7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37C47" w:rsidRPr="00E31F60" w:rsidRDefault="00A37C47" w:rsidP="00A37C4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 44-ФЗ и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B76394" w:rsidP="00B7639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об электронном аукционе</w:t>
            </w:r>
            <w:r w:rsidR="00A37C47"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О не соответствии участника электронного аукциона и заявки участника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требованиям</w:t>
            </w:r>
            <w:r w:rsidR="00B76394" w:rsidRPr="00E31F60">
              <w:rPr>
                <w:rFonts w:ascii="Times New Roman" w:eastAsia="Calibri" w:hAnsi="Times New Roman" w:cs="Times New Roman"/>
              </w:rPr>
              <w:t xml:space="preserve"> Закона № 44-ФЗ и </w:t>
            </w:r>
          </w:p>
          <w:p w:rsidR="00A37C47" w:rsidRPr="00E31F60" w:rsidRDefault="00A37C47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документации</w:t>
            </w:r>
          </w:p>
          <w:p w:rsidR="00A37C47" w:rsidRPr="00E31F60" w:rsidRDefault="00A37C47" w:rsidP="00B76394">
            <w:pPr>
              <w:autoSpaceDE w:val="0"/>
              <w:autoSpaceDN w:val="0"/>
              <w:adjustRightInd w:val="0"/>
              <w:spacing w:after="0" w:line="240" w:lineRule="auto"/>
              <w:ind w:left="67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 xml:space="preserve">об электронном аукционе 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A37C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Голосовали «</w:t>
            </w:r>
            <w:r w:rsidR="00A37C47" w:rsidRPr="00E31F60">
              <w:rPr>
                <w:rFonts w:ascii="Times New Roman" w:eastAsia="Calibri" w:hAnsi="Times New Roman" w:cs="Times New Roman"/>
              </w:rPr>
              <w:t>за</w:t>
            </w:r>
            <w:r>
              <w:rPr>
                <w:rFonts w:ascii="Times New Roman" w:eastAsia="Calibri" w:hAnsi="Times New Roman" w:cs="Times New Roman"/>
              </w:rPr>
              <w:t>» принятое решение</w:t>
            </w:r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37C47" w:rsidRPr="00E31F60" w:rsidRDefault="002F583B" w:rsidP="002F58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Голосовали 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«</w:t>
            </w:r>
            <w:r w:rsidRPr="00E31F60">
              <w:rPr>
                <w:rFonts w:ascii="Times New Roman" w:eastAsia="Calibri" w:hAnsi="Times New Roman" w:cs="Times New Roman"/>
              </w:rPr>
              <w:t>против</w:t>
            </w:r>
            <w:r>
              <w:rPr>
                <w:rFonts w:ascii="Times New Roman" w:eastAsia="Calibri" w:hAnsi="Times New Roman" w:cs="Times New Roman"/>
              </w:rPr>
              <w:t>» принятого решения</w:t>
            </w:r>
            <w:r w:rsidRPr="00E31F60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31F60" w:rsidRPr="00E31F60" w:rsidTr="002F583B">
        <w:trPr>
          <w:trHeight w:val="1610"/>
        </w:trPr>
        <w:tc>
          <w:tcPr>
            <w:tcW w:w="7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2B2665" w:rsidP="00E31F6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 с ограниченной ответственностью</w:t>
            </w:r>
          </w:p>
          <w:p w:rsidR="00E31F60" w:rsidRPr="00E31F60" w:rsidRDefault="002B2665" w:rsidP="00E31F60">
            <w:pPr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E20D18">
              <w:rPr>
                <w:rFonts w:ascii="Times New Roman" w:hAnsi="Times New Roman" w:cs="Times New Roman"/>
              </w:rPr>
              <w:t>Научно-производственное объединение Консультант</w:t>
            </w:r>
            <w:r w:rsidR="00E31F60" w:rsidRPr="00E31F60">
              <w:rPr>
                <w:rFonts w:ascii="Times New Roman" w:hAnsi="Times New Roman" w:cs="Times New Roman"/>
              </w:rPr>
              <w:t>»</w:t>
            </w:r>
          </w:p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</w:p>
          <w:p w:rsidR="00E31F60" w:rsidRPr="00E31F60" w:rsidRDefault="00E31F60" w:rsidP="00E20D18">
            <w:pPr>
              <w:autoSpaceDE w:val="0"/>
              <w:autoSpaceDN w:val="0"/>
              <w:adjustRightInd w:val="0"/>
              <w:spacing w:after="0" w:line="240" w:lineRule="auto"/>
              <w:ind w:left="-75" w:firstLine="75"/>
              <w:jc w:val="center"/>
              <w:rPr>
                <w:rFonts w:ascii="Times New Roman" w:hAnsi="Times New Roman" w:cs="Times New Roman"/>
              </w:rPr>
            </w:pPr>
            <w:r w:rsidRPr="00E31F60">
              <w:rPr>
                <w:rFonts w:ascii="Times New Roman" w:hAnsi="Times New Roman" w:cs="Times New Roman"/>
              </w:rPr>
              <w:t xml:space="preserve">ИНН </w:t>
            </w:r>
            <w:r w:rsidR="008F7418">
              <w:rPr>
                <w:rFonts w:ascii="Times New Roman" w:hAnsi="Times New Roman" w:cs="Times New Roman"/>
              </w:rPr>
              <w:t>37</w:t>
            </w:r>
            <w:r w:rsidR="00E20D18">
              <w:rPr>
                <w:rFonts w:ascii="Times New Roman" w:hAnsi="Times New Roman" w:cs="Times New Roman"/>
              </w:rPr>
              <w:t>02615530</w:t>
            </w:r>
          </w:p>
        </w:tc>
        <w:tc>
          <w:tcPr>
            <w:tcW w:w="1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Участник электронного аукциона и поданная им заявка соответствуют требованиям Закона № 44-ФЗ и документации об электронном аукционе</w:t>
            </w:r>
          </w:p>
        </w:tc>
        <w:tc>
          <w:tcPr>
            <w:tcW w:w="22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Н.Б. Абрамова</w:t>
            </w:r>
          </w:p>
          <w:p w:rsidR="00E31F60" w:rsidRDefault="00E31F60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Е.В. Сергеева</w:t>
            </w:r>
          </w:p>
          <w:p w:rsidR="002B2665" w:rsidRPr="00E31F60" w:rsidRDefault="002B2665" w:rsidP="00E31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И.В. Иванкина</w:t>
            </w:r>
          </w:p>
          <w:p w:rsidR="00E31F60" w:rsidRPr="00E31F60" w:rsidRDefault="00E20D18" w:rsidP="00E20D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 w:right="-191"/>
              <w:outlineLvl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r w:rsidR="00E31F60" w:rsidRPr="00E31F6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.О.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Гурылева</w:t>
            </w:r>
            <w:proofErr w:type="spellEnd"/>
          </w:p>
        </w:tc>
        <w:tc>
          <w:tcPr>
            <w:tcW w:w="1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E31F60" w:rsidRPr="00E31F60" w:rsidRDefault="00E31F60" w:rsidP="00E31F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31F60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944CB0">
        <w:rPr>
          <w:rFonts w:ascii="Times New Roman" w:eastAsia="Calibri" w:hAnsi="Times New Roman" w:cs="Times New Roman"/>
          <w:sz w:val="24"/>
          <w:szCs w:val="24"/>
        </w:rPr>
        <w:t>. Контракт заключается с участником электронного аукциона, подавшим единственную заявку на участие в электронном аукционе в соответствии с п. 25 ч. 1 ст. 93 Закона № 44-ФЗ в порядке, установленном ст. 70 Закона № 44-ФЗ.</w:t>
      </w:r>
    </w:p>
    <w:p w:rsidR="00E31F6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1F60" w:rsidRPr="00944CB0" w:rsidRDefault="00E31F60" w:rsidP="00E31F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11</w:t>
      </w:r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. Настоящий протокол подлежит направлению оператору электронной площадки </w:t>
      </w:r>
      <w:hyperlink r:id="rId10" w:history="1">
        <w:r w:rsidRPr="00944CB0">
          <w:rPr>
            <w:rFonts w:ascii="Times New Roman" w:eastAsia="Calibri" w:hAnsi="Times New Roman" w:cs="Times New Roman"/>
            <w:sz w:val="24"/>
            <w:szCs w:val="24"/>
          </w:rPr>
          <w:t>www.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rts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-</w:t>
        </w:r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tender</w:t>
        </w:r>
        <w:r w:rsidRPr="00944CB0">
          <w:rPr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Pr="00944CB0">
          <w:rPr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в соответствии </w:t>
      </w:r>
      <w:r w:rsidRPr="00944CB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 </w:t>
      </w:r>
      <w:hyperlink r:id="rId11" w:history="1">
        <w:r w:rsidRPr="00944CB0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п. 3 ч. 1 ст. 71</w:t>
        </w:r>
      </w:hyperlink>
      <w:r w:rsidRPr="00944CB0">
        <w:rPr>
          <w:rFonts w:ascii="Times New Roman" w:eastAsia="Calibri" w:hAnsi="Times New Roman" w:cs="Times New Roman"/>
          <w:sz w:val="24"/>
          <w:szCs w:val="24"/>
        </w:rPr>
        <w:t xml:space="preserve"> Закона № 44-ФЗ.</w:t>
      </w:r>
    </w:p>
    <w:p w:rsidR="00A37C47" w:rsidRPr="00944CB0" w:rsidRDefault="00A37C47" w:rsidP="00A37C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363" w:type="dxa"/>
        <w:tblInd w:w="-34" w:type="dxa"/>
        <w:tblLook w:val="04A0" w:firstRow="1" w:lastRow="0" w:firstColumn="1" w:lastColumn="0" w:noHBand="0" w:noVBand="1"/>
      </w:tblPr>
      <w:tblGrid>
        <w:gridCol w:w="5499"/>
        <w:gridCol w:w="4864"/>
      </w:tblGrid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413A8F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Подписи ч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2E2E78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ционной комиссии</w:t>
            </w:r>
            <w:r w:rsidR="00780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944CB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</w:t>
            </w:r>
            <w:r w:rsidR="00413A8F">
              <w:rPr>
                <w:rFonts w:ascii="Times New Roman" w:hAnsi="Times New Roman" w:cs="Times New Roman"/>
                <w:sz w:val="24"/>
                <w:szCs w:val="24"/>
              </w:rPr>
              <w:t>______________/</w:t>
            </w:r>
            <w:r w:rsidR="007C2DBA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Default="00413A8F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2A39A6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 Е.В. Сергеева</w:t>
            </w:r>
            <w:r w:rsidR="002A39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B2665" w:rsidRPr="00944CB0" w:rsidRDefault="002B2665" w:rsidP="002A39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 И.В. Иванкина /</w:t>
            </w:r>
          </w:p>
        </w:tc>
      </w:tr>
      <w:tr w:rsidR="002E2E78" w:rsidRPr="00944CB0" w:rsidTr="00780F1B">
        <w:trPr>
          <w:trHeight w:val="2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95D03" w:rsidRPr="00944CB0">
              <w:rPr>
                <w:rFonts w:ascii="Times New Roman" w:hAnsi="Times New Roman" w:cs="Times New Roman"/>
                <w:sz w:val="24"/>
                <w:szCs w:val="24"/>
              </w:rPr>
              <w:t xml:space="preserve">.О. </w:t>
            </w:r>
            <w:r w:rsidR="00E20D18">
              <w:rPr>
                <w:rFonts w:ascii="Times New Roman" w:hAnsi="Times New Roman" w:cs="Times New Roman"/>
                <w:sz w:val="24"/>
                <w:szCs w:val="24"/>
              </w:rPr>
              <w:t>Гурылева</w:t>
            </w:r>
            <w:bookmarkStart w:id="0" w:name="_GoBack"/>
            <w:bookmarkEnd w:id="0"/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E78" w:rsidRPr="00944CB0" w:rsidTr="00780F1B">
        <w:trPr>
          <w:trHeight w:val="82"/>
        </w:trPr>
        <w:tc>
          <w:tcPr>
            <w:tcW w:w="5499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864" w:type="dxa"/>
            <w:shd w:val="clear" w:color="auto" w:fill="auto"/>
          </w:tcPr>
          <w:p w:rsidR="002E2E78" w:rsidRPr="00944CB0" w:rsidRDefault="002E2E78" w:rsidP="00C926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CB0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D66293" w:rsidRDefault="00D66293"/>
    <w:sectPr w:rsidR="00D66293" w:rsidSect="002E49D9">
      <w:pgSz w:w="11905" w:h="16838"/>
      <w:pgMar w:top="993" w:right="850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63"/>
    <w:rsid w:val="0008620F"/>
    <w:rsid w:val="001142BE"/>
    <w:rsid w:val="00153415"/>
    <w:rsid w:val="00215306"/>
    <w:rsid w:val="00236241"/>
    <w:rsid w:val="00242F83"/>
    <w:rsid w:val="002A39A6"/>
    <w:rsid w:val="002B2665"/>
    <w:rsid w:val="002B55EE"/>
    <w:rsid w:val="002C67BD"/>
    <w:rsid w:val="002E2E78"/>
    <w:rsid w:val="002E49D9"/>
    <w:rsid w:val="002F583B"/>
    <w:rsid w:val="003F44FA"/>
    <w:rsid w:val="00413A8F"/>
    <w:rsid w:val="00476A1E"/>
    <w:rsid w:val="00477791"/>
    <w:rsid w:val="004F54C7"/>
    <w:rsid w:val="0052605F"/>
    <w:rsid w:val="00547C59"/>
    <w:rsid w:val="005519AB"/>
    <w:rsid w:val="00597BBA"/>
    <w:rsid w:val="00617C19"/>
    <w:rsid w:val="00647723"/>
    <w:rsid w:val="00653CF8"/>
    <w:rsid w:val="0067049B"/>
    <w:rsid w:val="006859BD"/>
    <w:rsid w:val="00780F1B"/>
    <w:rsid w:val="007C2DBA"/>
    <w:rsid w:val="008369B8"/>
    <w:rsid w:val="008423B8"/>
    <w:rsid w:val="00861751"/>
    <w:rsid w:val="008A3997"/>
    <w:rsid w:val="008F7418"/>
    <w:rsid w:val="00903C9C"/>
    <w:rsid w:val="00944CB0"/>
    <w:rsid w:val="009813F4"/>
    <w:rsid w:val="009B1E2B"/>
    <w:rsid w:val="00A24B54"/>
    <w:rsid w:val="00A37C47"/>
    <w:rsid w:val="00AE2BA3"/>
    <w:rsid w:val="00B060ED"/>
    <w:rsid w:val="00B76394"/>
    <w:rsid w:val="00BA4961"/>
    <w:rsid w:val="00C45FBE"/>
    <w:rsid w:val="00C74A87"/>
    <w:rsid w:val="00C75D30"/>
    <w:rsid w:val="00D32416"/>
    <w:rsid w:val="00D66293"/>
    <w:rsid w:val="00DF0DE5"/>
    <w:rsid w:val="00E20D18"/>
    <w:rsid w:val="00E279E5"/>
    <w:rsid w:val="00E31F60"/>
    <w:rsid w:val="00E34EBB"/>
    <w:rsid w:val="00E7431A"/>
    <w:rsid w:val="00EC0263"/>
    <w:rsid w:val="00EC691C"/>
    <w:rsid w:val="00EF2838"/>
    <w:rsid w:val="00F7055F"/>
    <w:rsid w:val="00F84AE7"/>
    <w:rsid w:val="00F9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2E7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1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42B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4777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rsid w:val="00477791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95D03"/>
    <w:pPr>
      <w:ind w:left="720"/>
      <w:contextualSpacing/>
    </w:pPr>
  </w:style>
  <w:style w:type="paragraph" w:styleId="a7">
    <w:name w:val="Body Text Indent"/>
    <w:basedOn w:val="a"/>
    <w:link w:val="a8"/>
    <w:rsid w:val="00A37C4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A37C47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5E5V8TE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hyperlink" Target="consultantplus://offline/ref=F3A6ABCA791740D55B1F5130D07FEC20532D0E8EF0E5EA24D026EF35ED3EDC5CD490626B5ECD14EAV8T4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rts-tende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A6ABCA791740D55B1F5130D07FEC20532D0E8EF0E5EA24D026EF35EDV3T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3120-8F79-4A22-8DFB-3DFCD130F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Олеговна Гурылева</dc:creator>
  <cp:lastModifiedBy>Ксения Олеговна Богданова</cp:lastModifiedBy>
  <cp:revision>4</cp:revision>
  <cp:lastPrinted>2014-07-15T12:46:00Z</cp:lastPrinted>
  <dcterms:created xsi:type="dcterms:W3CDTF">2014-11-13T10:47:00Z</dcterms:created>
  <dcterms:modified xsi:type="dcterms:W3CDTF">2014-12-01T05:55:00Z</dcterms:modified>
</cp:coreProperties>
</file>