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18" w:rsidRPr="00477B18" w:rsidRDefault="00477B18" w:rsidP="00477B1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77B18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477B18" w:rsidRPr="00477B18" w:rsidRDefault="00477B18" w:rsidP="00477B1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77B18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№0133300001714000867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477B18" w:rsidRPr="00477B18" w:rsidTr="00477B18">
        <w:tc>
          <w:tcPr>
            <w:tcW w:w="2000" w:type="pct"/>
            <w:vAlign w:val="center"/>
            <w:hideMark/>
          </w:tcPr>
          <w:p w:rsidR="00477B18" w:rsidRPr="00477B18" w:rsidRDefault="00477B18" w:rsidP="00477B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77B18" w:rsidRPr="00477B18" w:rsidRDefault="00477B18" w:rsidP="00477B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77B18" w:rsidRPr="00477B18" w:rsidTr="00477B18"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B18" w:rsidRPr="00477B18" w:rsidTr="00477B18"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0133300001714000867</w:t>
            </w:r>
          </w:p>
        </w:tc>
      </w:tr>
      <w:tr w:rsidR="00477B18" w:rsidRPr="00477B18" w:rsidTr="00477B18"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ремонту подъездов.</w:t>
            </w:r>
          </w:p>
        </w:tc>
      </w:tr>
      <w:tr w:rsidR="00477B18" w:rsidRPr="00477B18" w:rsidTr="00477B18"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477B18" w:rsidRPr="00477B18" w:rsidTr="00477B18"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477B18" w:rsidRPr="00477B18" w:rsidTr="00477B18"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477B18" w:rsidRPr="00477B18" w:rsidTr="00477B18"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477B18" w:rsidRPr="00477B18" w:rsidTr="00477B18"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B18" w:rsidRPr="00477B18" w:rsidTr="00477B18"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477B18" w:rsidRPr="00477B18" w:rsidTr="00477B18"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477B18" w:rsidRPr="00477B18" w:rsidTr="00477B18"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477B18" w:rsidRPr="00477B18" w:rsidTr="00477B18"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477B18" w:rsidRPr="00477B18" w:rsidTr="00477B18"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477B18" w:rsidRPr="00477B18" w:rsidTr="00477B18"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477B18" w:rsidRPr="00477B18" w:rsidTr="00477B18"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77B18" w:rsidRPr="00477B18" w:rsidTr="00477B18"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жилищно-коммунального хозяйства Администрации города Иванова, Место нахождения/почтовый адрес: 153000, Российская Федерация, Ивановская область, Иваново г, </w:t>
            </w:r>
            <w:proofErr w:type="spellStart"/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</w:t>
            </w:r>
            <w:proofErr w:type="gramStart"/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еволюции</w:t>
            </w:r>
            <w:proofErr w:type="spellEnd"/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д.6, Адрес электронной почты: finansiugkh@mail.ru, Номер контактного телефона: 7-4932-594561, Ответственное должностное лицо заказчика: Лесков Михаил Владимирович</w:t>
            </w:r>
          </w:p>
        </w:tc>
      </w:tr>
      <w:tr w:rsidR="00477B18" w:rsidRPr="00477B18" w:rsidTr="00477B18"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B18" w:rsidRPr="00477B18" w:rsidTr="00477B18"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22.07.2014 18:00</w:t>
            </w:r>
          </w:p>
        </w:tc>
      </w:tr>
      <w:tr w:rsidR="00477B18" w:rsidRPr="00477B18" w:rsidTr="00477B18"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30.07.2014 08:00</w:t>
            </w:r>
          </w:p>
        </w:tc>
      </w:tr>
      <w:tr w:rsidR="00477B18" w:rsidRPr="00477B18" w:rsidTr="00477B18"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477B18" w:rsidRPr="00477B18" w:rsidTr="00477B18"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477B18" w:rsidRPr="00477B18" w:rsidTr="00477B18"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01.08.2014</w:t>
            </w:r>
          </w:p>
        </w:tc>
      </w:tr>
      <w:tr w:rsidR="00477B18" w:rsidRPr="00477B18" w:rsidTr="00477B18"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04.08.2014</w:t>
            </w:r>
          </w:p>
        </w:tc>
      </w:tr>
      <w:tr w:rsidR="00477B18" w:rsidRPr="00477B18" w:rsidTr="00477B18"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477B18" w:rsidRPr="00477B18" w:rsidTr="00477B18"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B18" w:rsidRPr="00477B18" w:rsidTr="00477B18"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305000.00 Российский рубль</w:t>
            </w:r>
          </w:p>
        </w:tc>
      </w:tr>
      <w:tr w:rsidR="00477B18" w:rsidRPr="00477B18" w:rsidTr="00477B18"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477B18" w:rsidRPr="00477B18" w:rsidTr="00477B18"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B18" w:rsidRPr="00477B18" w:rsidTr="00477B18"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77B18" w:rsidRPr="00477B18" w:rsidTr="00477B18"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305000.00 Российский рубль</w:t>
            </w:r>
          </w:p>
        </w:tc>
      </w:tr>
      <w:tr w:rsidR="00477B18" w:rsidRPr="00477B18" w:rsidTr="00477B18"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ул. 3-я Чайковского, д.9, подъезд №5, г. Иваново, ул. </w:t>
            </w:r>
            <w:proofErr w:type="spellStart"/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Велижская</w:t>
            </w:r>
            <w:proofErr w:type="spellEnd"/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д.55, г. Иваново, ул. </w:t>
            </w:r>
            <w:proofErr w:type="spellStart"/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Благова</w:t>
            </w:r>
            <w:proofErr w:type="spellEnd"/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д.36, г. Иваново, ул. Строителей, д.114, г. Иваново, ул. Поэта Майорова, д.53.</w:t>
            </w:r>
            <w:proofErr w:type="gramEnd"/>
          </w:p>
        </w:tc>
      </w:tr>
      <w:tr w:rsidR="00477B18" w:rsidRPr="00477B18" w:rsidTr="00477B18"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течение 45 календарных дней с момента заключения Контракта. Подрядчик вправе выполнить работы досрочно. </w:t>
            </w:r>
          </w:p>
        </w:tc>
      </w:tr>
      <w:tr w:rsidR="00477B18" w:rsidRPr="00477B18" w:rsidTr="00477B18"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B18" w:rsidRPr="00477B18" w:rsidTr="00477B18"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77B18" w:rsidRPr="00477B18" w:rsidTr="00477B18"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3050.00</w:t>
            </w:r>
          </w:p>
        </w:tc>
      </w:tr>
      <w:tr w:rsidR="00477B18" w:rsidRPr="00477B18" w:rsidTr="00477B18"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477B18" w:rsidRPr="00477B18" w:rsidTr="00477B18"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77B18" w:rsidRPr="00477B18" w:rsidTr="00477B18"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B18" w:rsidRPr="00477B18" w:rsidTr="00477B18"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77B18" w:rsidRPr="00477B18" w:rsidTr="00477B18"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91500.00</w:t>
            </w:r>
          </w:p>
        </w:tc>
      </w:tr>
      <w:tr w:rsidR="00477B18" w:rsidRPr="00477B18" w:rsidTr="00477B18"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477B18" w:rsidRPr="00477B18" w:rsidTr="00477B18"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77B18" w:rsidRPr="00477B18" w:rsidTr="00477B18"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B18" w:rsidRPr="00477B18" w:rsidTr="00477B18"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</w:t>
            </w:r>
            <w:proofErr w:type="spellStart"/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электроннном</w:t>
            </w:r>
            <w:proofErr w:type="spellEnd"/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аукционе</w:t>
            </w:r>
          </w:p>
        </w:tc>
      </w:tr>
      <w:tr w:rsidR="00477B18" w:rsidRPr="00477B18" w:rsidTr="00477B1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2"/>
              <w:gridCol w:w="1229"/>
              <w:gridCol w:w="2142"/>
              <w:gridCol w:w="1122"/>
              <w:gridCol w:w="1140"/>
              <w:gridCol w:w="1035"/>
              <w:gridCol w:w="1005"/>
            </w:tblGrid>
            <w:tr w:rsidR="00477B18" w:rsidRPr="00477B18">
              <w:tc>
                <w:tcPr>
                  <w:tcW w:w="0" w:type="auto"/>
                  <w:gridSpan w:val="7"/>
                  <w:vAlign w:val="center"/>
                  <w:hideMark/>
                </w:tcPr>
                <w:p w:rsidR="00477B18" w:rsidRPr="00477B18" w:rsidRDefault="00477B18" w:rsidP="00477B1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7B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477B18" w:rsidRPr="00477B18">
              <w:tc>
                <w:tcPr>
                  <w:tcW w:w="0" w:type="auto"/>
                  <w:vAlign w:val="center"/>
                  <w:hideMark/>
                </w:tcPr>
                <w:p w:rsidR="00477B18" w:rsidRPr="00477B18" w:rsidRDefault="00477B18" w:rsidP="00477B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7B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B18" w:rsidRPr="00477B18" w:rsidRDefault="00477B18" w:rsidP="00477B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7B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B18" w:rsidRPr="00477B18" w:rsidRDefault="00477B18" w:rsidP="00477B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7B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B18" w:rsidRPr="00477B18" w:rsidRDefault="00477B18" w:rsidP="00477B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7B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B18" w:rsidRPr="00477B18" w:rsidRDefault="00477B18" w:rsidP="00477B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7B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B18" w:rsidRPr="00477B18" w:rsidRDefault="00477B18" w:rsidP="00477B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7B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477B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477B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477B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477B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B18" w:rsidRPr="00477B18" w:rsidRDefault="00477B18" w:rsidP="00477B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7B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477B18" w:rsidRPr="00477B18">
              <w:tc>
                <w:tcPr>
                  <w:tcW w:w="0" w:type="auto"/>
                  <w:vAlign w:val="center"/>
                  <w:hideMark/>
                </w:tcPr>
                <w:p w:rsidR="00477B18" w:rsidRPr="00477B18" w:rsidRDefault="00477B18" w:rsidP="00477B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7B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Выполнение работ по ремонту подъездов.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B18" w:rsidRPr="00477B18" w:rsidRDefault="00477B18" w:rsidP="00477B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7B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45.41.10.110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B18" w:rsidRPr="00477B18" w:rsidRDefault="00477B18" w:rsidP="00477B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7B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B18" w:rsidRPr="00477B18" w:rsidRDefault="00477B18" w:rsidP="00477B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B18" w:rsidRPr="00477B18" w:rsidRDefault="00477B18" w:rsidP="00477B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7B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B18" w:rsidRPr="00477B18" w:rsidRDefault="00477B18" w:rsidP="00477B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7B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305000.00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B18" w:rsidRPr="00477B18" w:rsidRDefault="00477B18" w:rsidP="00477B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7B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305000.00</w:t>
                  </w:r>
                </w:p>
              </w:tc>
            </w:tr>
            <w:tr w:rsidR="00477B18" w:rsidRPr="00477B18">
              <w:tc>
                <w:tcPr>
                  <w:tcW w:w="0" w:type="auto"/>
                  <w:gridSpan w:val="7"/>
                  <w:vAlign w:val="center"/>
                  <w:hideMark/>
                </w:tcPr>
                <w:p w:rsidR="00477B18" w:rsidRPr="00477B18" w:rsidRDefault="00477B18" w:rsidP="00477B1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7B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305000.00</w:t>
                  </w:r>
                </w:p>
              </w:tc>
            </w:tr>
          </w:tbl>
          <w:p w:rsidR="00477B18" w:rsidRPr="00477B18" w:rsidRDefault="00477B18" w:rsidP="00477B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77B18" w:rsidRPr="00477B18" w:rsidTr="00477B18"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B18" w:rsidRPr="00477B18" w:rsidTr="00477B18"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477B18" w:rsidRPr="00477B18" w:rsidTr="00477B18"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77B18" w:rsidRPr="00477B18" w:rsidTr="00477B18"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77B18" w:rsidRPr="00477B18" w:rsidTr="00477B18"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477B18" w:rsidRPr="00477B18" w:rsidTr="00477B18">
        <w:tc>
          <w:tcPr>
            <w:tcW w:w="0" w:type="auto"/>
            <w:gridSpan w:val="2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77B18" w:rsidRPr="00477B18" w:rsidTr="00477B18"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подъезды</w:t>
            </w:r>
          </w:p>
        </w:tc>
      </w:tr>
      <w:tr w:rsidR="00477B18" w:rsidRPr="00477B18" w:rsidTr="00477B18"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публикации извещения (по местному времени организации, </w:t>
            </w: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77B18" w:rsidRPr="00477B18" w:rsidRDefault="00477B18" w:rsidP="00477B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B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22.07.2014 17:14</w:t>
            </w:r>
          </w:p>
        </w:tc>
      </w:tr>
    </w:tbl>
    <w:p w:rsidR="003834E0" w:rsidRDefault="003834E0">
      <w:bookmarkStart w:id="0" w:name="_GoBack"/>
      <w:bookmarkEnd w:id="0"/>
    </w:p>
    <w:sectPr w:rsidR="00383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10"/>
    <w:rsid w:val="003834E0"/>
    <w:rsid w:val="00477B18"/>
    <w:rsid w:val="0085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7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5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Федирко</dc:creator>
  <cp:keywords/>
  <dc:description/>
  <cp:lastModifiedBy>Андрей Александрович Федирко</cp:lastModifiedBy>
  <cp:revision>2</cp:revision>
  <cp:lastPrinted>2014-10-02T10:59:00Z</cp:lastPrinted>
  <dcterms:created xsi:type="dcterms:W3CDTF">2014-10-02T10:58:00Z</dcterms:created>
  <dcterms:modified xsi:type="dcterms:W3CDTF">2014-10-02T11:06:00Z</dcterms:modified>
</cp:coreProperties>
</file>