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C5" w:rsidRPr="00FF3B5C" w:rsidRDefault="00B41EC5" w:rsidP="00B41EC5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B41EC5" w:rsidRDefault="00B41EC5" w:rsidP="00B41EC5">
      <w:pPr>
        <w:ind w:left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</w:t>
      </w:r>
      <w:r w:rsidR="00B82584">
        <w:rPr>
          <w:b/>
          <w:sz w:val="24"/>
          <w:szCs w:val="24"/>
        </w:rPr>
        <w:t>627</w:t>
      </w:r>
    </w:p>
    <w:p w:rsidR="00010223" w:rsidRPr="007C1329" w:rsidRDefault="00010223" w:rsidP="00010223">
      <w:pPr>
        <w:ind w:left="284" w:right="-193"/>
        <w:jc w:val="center"/>
        <w:rPr>
          <w:b/>
          <w:i/>
          <w:sz w:val="24"/>
          <w:szCs w:val="24"/>
        </w:rPr>
      </w:pPr>
      <w:r w:rsidRPr="007C1329">
        <w:rPr>
          <w:b/>
          <w:i/>
          <w:sz w:val="24"/>
          <w:szCs w:val="24"/>
        </w:rPr>
        <w:t xml:space="preserve">Для субъектов малого предпринимательства </w:t>
      </w:r>
    </w:p>
    <w:p w:rsidR="00010223" w:rsidRPr="007C1329" w:rsidRDefault="00010223" w:rsidP="00010223">
      <w:pPr>
        <w:ind w:left="284" w:right="-191"/>
        <w:jc w:val="center"/>
        <w:rPr>
          <w:b/>
          <w:sz w:val="24"/>
          <w:szCs w:val="24"/>
        </w:rPr>
      </w:pPr>
      <w:r w:rsidRPr="007C1329">
        <w:rPr>
          <w:b/>
          <w:i/>
          <w:sz w:val="24"/>
          <w:szCs w:val="24"/>
        </w:rPr>
        <w:t>и социально ориентированных некоммерческих организаций</w:t>
      </w:r>
    </w:p>
    <w:p w:rsidR="00B41EC5" w:rsidRDefault="00B41EC5" w:rsidP="00B41EC5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69"/>
      </w:tblGrid>
      <w:tr w:rsidR="00B41EC5" w:rsidRPr="00065BA4" w:rsidTr="00D42B2E">
        <w:trPr>
          <w:tblCellSpacing w:w="15" w:type="dxa"/>
        </w:trPr>
        <w:tc>
          <w:tcPr>
            <w:tcW w:w="4970" w:type="pct"/>
            <w:vAlign w:val="center"/>
          </w:tcPr>
          <w:p w:rsidR="00B41EC5" w:rsidRPr="00065BA4" w:rsidRDefault="00B41EC5" w:rsidP="00D42B2E">
            <w:pPr>
              <w:rPr>
                <w:sz w:val="24"/>
                <w:szCs w:val="24"/>
              </w:rPr>
            </w:pPr>
            <w:r w:rsidRPr="00065BA4">
              <w:rPr>
                <w:sz w:val="24"/>
                <w:szCs w:val="24"/>
              </w:rPr>
              <w:t xml:space="preserve">РФ, Ивановская обл., г. Иваново                  </w:t>
            </w:r>
            <w:r>
              <w:rPr>
                <w:sz w:val="24"/>
                <w:szCs w:val="24"/>
              </w:rPr>
              <w:t xml:space="preserve">                               </w:t>
            </w:r>
            <w:r w:rsidRPr="00065BA4">
              <w:rPr>
                <w:sz w:val="24"/>
                <w:szCs w:val="24"/>
              </w:rPr>
              <w:t xml:space="preserve">                                        </w:t>
            </w:r>
            <w:r w:rsidR="00B82584">
              <w:rPr>
                <w:sz w:val="24"/>
                <w:szCs w:val="24"/>
              </w:rPr>
              <w:t>30</w:t>
            </w:r>
            <w:r w:rsidR="00010223">
              <w:rPr>
                <w:sz w:val="24"/>
                <w:szCs w:val="24"/>
              </w:rPr>
              <w:t>.06</w:t>
            </w:r>
            <w:r w:rsidRPr="00065BA4">
              <w:rPr>
                <w:sz w:val="24"/>
                <w:szCs w:val="24"/>
              </w:rPr>
              <w:t>.2014</w:t>
            </w:r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</w:p>
    <w:p w:rsidR="00B82584" w:rsidRDefault="00B41EC5" w:rsidP="00B41EC5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1. </w:t>
      </w:r>
      <w:r w:rsidRPr="00323757">
        <w:rPr>
          <w:sz w:val="24"/>
          <w:szCs w:val="24"/>
        </w:rPr>
        <w:t xml:space="preserve">Заказчик: </w:t>
      </w:r>
      <w:r w:rsidR="00B82584">
        <w:rPr>
          <w:sz w:val="24"/>
          <w:szCs w:val="24"/>
        </w:rPr>
        <w:t>М</w:t>
      </w:r>
      <w:r w:rsidR="00B82584" w:rsidRPr="00321AD6">
        <w:rPr>
          <w:sz w:val="24"/>
          <w:szCs w:val="24"/>
        </w:rPr>
        <w:t xml:space="preserve">униципальное бюджетное образовательное учреждение дополнительного образования детей </w:t>
      </w:r>
      <w:r w:rsidR="00F00C16">
        <w:rPr>
          <w:sz w:val="24"/>
          <w:szCs w:val="24"/>
        </w:rPr>
        <w:t>«</w:t>
      </w:r>
      <w:r w:rsidR="00B82584" w:rsidRPr="00321AD6">
        <w:rPr>
          <w:sz w:val="24"/>
          <w:szCs w:val="24"/>
        </w:rPr>
        <w:t>Ивановский городской Дворец детского и юношеского творчества</w:t>
      </w:r>
      <w:r w:rsidR="00F00C16">
        <w:rPr>
          <w:sz w:val="24"/>
          <w:szCs w:val="24"/>
        </w:rPr>
        <w:t>»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2. Процедура рассмотрения заявок на участие в электронном аукционе №</w:t>
      </w:r>
      <w:r w:rsidRPr="00323757">
        <w:rPr>
          <w:sz w:val="24"/>
          <w:szCs w:val="24"/>
          <w:lang w:val="en-US"/>
        </w:rPr>
        <w:t> </w:t>
      </w:r>
      <w:r w:rsidRPr="00323757">
        <w:rPr>
          <w:sz w:val="24"/>
          <w:szCs w:val="24"/>
        </w:rPr>
        <w:t>0133300001714000</w:t>
      </w:r>
      <w:r w:rsidR="00B82584">
        <w:rPr>
          <w:sz w:val="24"/>
          <w:szCs w:val="24"/>
        </w:rPr>
        <w:t>627</w:t>
      </w:r>
      <w:r w:rsidRPr="00323757"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B82584">
        <w:rPr>
          <w:sz w:val="24"/>
          <w:szCs w:val="24"/>
        </w:rPr>
        <w:t>30</w:t>
      </w:r>
      <w:r w:rsidR="00010223">
        <w:rPr>
          <w:sz w:val="24"/>
          <w:szCs w:val="24"/>
        </w:rPr>
        <w:t>.06</w:t>
      </w:r>
      <w:r w:rsidRPr="00323757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B41EC5" w:rsidRPr="00B82584" w:rsidRDefault="00B41EC5" w:rsidP="00010223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0223">
        <w:rPr>
          <w:rFonts w:ascii="Times New Roman" w:hAnsi="Times New Roman" w:cs="Times New Roman"/>
          <w:sz w:val="24"/>
          <w:szCs w:val="24"/>
        </w:rPr>
        <w:t>3. Наименование объекта закупки</w:t>
      </w:r>
      <w:r w:rsidRPr="00010223">
        <w:rPr>
          <w:rFonts w:ascii="Times New Roman" w:eastAsia="Calibri" w:hAnsi="Times New Roman" w:cs="Times New Roman"/>
          <w:sz w:val="24"/>
          <w:szCs w:val="24"/>
        </w:rPr>
        <w:t>:</w:t>
      </w:r>
      <w:r w:rsidRPr="00010223">
        <w:rPr>
          <w:rFonts w:ascii="Times New Roman" w:hAnsi="Times New Roman" w:cs="Times New Roman"/>
          <w:sz w:val="24"/>
          <w:szCs w:val="24"/>
        </w:rPr>
        <w:t xml:space="preserve"> «</w:t>
      </w:r>
      <w:r w:rsidR="00B82584" w:rsidRPr="00B82584">
        <w:rPr>
          <w:rFonts w:ascii="Times New Roman" w:hAnsi="Times New Roman" w:cs="Times New Roman"/>
          <w:sz w:val="24"/>
          <w:szCs w:val="24"/>
        </w:rPr>
        <w:t>Выполнение работ по капитальному ремонту объекта культурного наследия «Ивановский городской Дворец детского и юношеского творчества» по адресу: 153002,</w:t>
      </w:r>
      <w:r w:rsidR="00F00C16">
        <w:rPr>
          <w:rFonts w:ascii="Times New Roman" w:hAnsi="Times New Roman" w:cs="Times New Roman"/>
          <w:sz w:val="24"/>
          <w:szCs w:val="24"/>
        </w:rPr>
        <w:t xml:space="preserve"> г. Иваново,</w:t>
      </w:r>
      <w:r w:rsidR="00B82584" w:rsidRPr="00B82584">
        <w:rPr>
          <w:rFonts w:ascii="Times New Roman" w:hAnsi="Times New Roman" w:cs="Times New Roman"/>
          <w:sz w:val="24"/>
          <w:szCs w:val="24"/>
        </w:rPr>
        <w:t xml:space="preserve"> ул. Батурина, 12/5» (ремонт оранжереи)</w:t>
      </w:r>
      <w:r w:rsidRPr="00B82584">
        <w:rPr>
          <w:rFonts w:ascii="Times New Roman" w:hAnsi="Times New Roman" w:cs="Times New Roman"/>
          <w:sz w:val="24"/>
          <w:szCs w:val="24"/>
        </w:rPr>
        <w:t>».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 xml:space="preserve">4. Начальная (максимальная) цена контракта: </w:t>
      </w:r>
      <w:r w:rsidR="00B82584">
        <w:rPr>
          <w:sz w:val="24"/>
          <w:szCs w:val="24"/>
        </w:rPr>
        <w:t>911 580,00</w:t>
      </w:r>
      <w:r w:rsidRPr="0064310B">
        <w:rPr>
          <w:sz w:val="24"/>
          <w:szCs w:val="24"/>
        </w:rPr>
        <w:t xml:space="preserve"> </w:t>
      </w:r>
      <w:r w:rsidRPr="00323757">
        <w:rPr>
          <w:sz w:val="24"/>
          <w:szCs w:val="24"/>
        </w:rPr>
        <w:t>руб.</w:t>
      </w:r>
    </w:p>
    <w:p w:rsidR="00B41EC5" w:rsidRPr="00323757" w:rsidRDefault="00B41EC5" w:rsidP="00B41EC5">
      <w:pPr>
        <w:jc w:val="both"/>
        <w:rPr>
          <w:sz w:val="24"/>
          <w:szCs w:val="24"/>
        </w:rPr>
      </w:pPr>
      <w:r w:rsidRPr="00323757">
        <w:rPr>
          <w:sz w:val="24"/>
          <w:szCs w:val="24"/>
        </w:rPr>
        <w:t>5. Извещение и документация об электронном аукционе были размещены «</w:t>
      </w:r>
      <w:r w:rsidR="00B82584">
        <w:rPr>
          <w:sz w:val="24"/>
          <w:szCs w:val="24"/>
        </w:rPr>
        <w:t>19</w:t>
      </w:r>
      <w:r w:rsidRPr="00323757">
        <w:rPr>
          <w:sz w:val="24"/>
          <w:szCs w:val="24"/>
        </w:rPr>
        <w:t xml:space="preserve">» </w:t>
      </w:r>
      <w:r w:rsidR="00B82584">
        <w:rPr>
          <w:sz w:val="24"/>
          <w:szCs w:val="24"/>
        </w:rPr>
        <w:t>июня</w:t>
      </w:r>
      <w:r w:rsidRPr="00323757">
        <w:rPr>
          <w:sz w:val="24"/>
          <w:szCs w:val="24"/>
        </w:rPr>
        <w:t xml:space="preserve"> 2014 года на сайте оператора электронной площадки (</w:t>
      </w:r>
      <w:hyperlink r:id="rId8" w:history="1">
        <w:r w:rsidRPr="00323757">
          <w:rPr>
            <w:sz w:val="24"/>
            <w:szCs w:val="24"/>
          </w:rPr>
          <w:t>www.rts-tender.ru</w:t>
        </w:r>
      </w:hyperlink>
      <w:r w:rsidRPr="00323757">
        <w:rPr>
          <w:sz w:val="24"/>
          <w:szCs w:val="24"/>
        </w:rPr>
        <w:t>) и в единой информационной системе (</w:t>
      </w:r>
      <w:hyperlink r:id="rId9" w:history="1">
        <w:r w:rsidRPr="00323757">
          <w:rPr>
            <w:rStyle w:val="a5"/>
            <w:sz w:val="24"/>
            <w:szCs w:val="24"/>
            <w:lang w:val="x-none" w:eastAsia="x-none"/>
          </w:rPr>
          <w:t>www.zakupki.gov.ru</w:t>
        </w:r>
      </w:hyperlink>
      <w:r w:rsidRPr="00323757">
        <w:rPr>
          <w:sz w:val="24"/>
          <w:szCs w:val="24"/>
          <w:lang w:eastAsia="x-none"/>
        </w:rPr>
        <w:t>).</w:t>
      </w:r>
    </w:p>
    <w:p w:rsidR="00B41EC5" w:rsidRPr="00065BA4" w:rsidRDefault="00B41EC5" w:rsidP="00B41EC5">
      <w:pPr>
        <w:jc w:val="both"/>
        <w:rPr>
          <w:sz w:val="24"/>
          <w:szCs w:val="24"/>
        </w:rPr>
      </w:pPr>
      <w:r w:rsidRPr="00323757">
        <w:rPr>
          <w:bCs/>
          <w:sz w:val="24"/>
          <w:szCs w:val="24"/>
        </w:rPr>
        <w:t xml:space="preserve">6. </w:t>
      </w:r>
      <w:r w:rsidRPr="00323757">
        <w:rPr>
          <w:sz w:val="24"/>
          <w:szCs w:val="24"/>
        </w:rPr>
        <w:t>Состав аукционной комиссии по осуществлению закупок</w:t>
      </w:r>
      <w:r w:rsidRPr="00065BA4">
        <w:rPr>
          <w:sz w:val="24"/>
          <w:szCs w:val="24"/>
        </w:rPr>
        <w:t>.</w:t>
      </w:r>
    </w:p>
    <w:p w:rsidR="00B41EC5" w:rsidRDefault="00B41EC5" w:rsidP="00B41EC5">
      <w:pPr>
        <w:jc w:val="both"/>
        <w:rPr>
          <w:sz w:val="24"/>
          <w:szCs w:val="24"/>
        </w:rPr>
      </w:pPr>
      <w:r w:rsidRPr="008B4CB2">
        <w:rPr>
          <w:sz w:val="24"/>
          <w:szCs w:val="24"/>
        </w:rPr>
        <w:t>На заседан</w:t>
      </w:r>
      <w:proofErr w:type="gramStart"/>
      <w:r w:rsidRPr="008B4CB2">
        <w:rPr>
          <w:sz w:val="24"/>
          <w:szCs w:val="24"/>
        </w:rPr>
        <w:t>ии ау</w:t>
      </w:r>
      <w:proofErr w:type="gramEnd"/>
      <w:r w:rsidRPr="008B4CB2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2631"/>
        <w:gridCol w:w="293"/>
        <w:gridCol w:w="7249"/>
      </w:tblGrid>
      <w:tr w:rsidR="00010223" w:rsidRPr="00EC70CD" w:rsidTr="00B82584">
        <w:trPr>
          <w:trHeight w:val="636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Абрамова Н.Б.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  <w:hideMark/>
          </w:tcPr>
          <w:p w:rsidR="00010223" w:rsidRPr="00EC70CD" w:rsidRDefault="00B82584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Седых Е.Л.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  <w:hideMark/>
          </w:tcPr>
          <w:p w:rsidR="00010223" w:rsidRPr="00EC70CD" w:rsidRDefault="00010223" w:rsidP="00F70154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заместитель начальника управления, начальник </w:t>
            </w:r>
            <w:r w:rsidR="00B82584">
              <w:rPr>
                <w:sz w:val="24"/>
                <w:szCs w:val="24"/>
              </w:rPr>
              <w:t xml:space="preserve">юридического </w:t>
            </w:r>
            <w:proofErr w:type="gramStart"/>
            <w:r w:rsidR="00B82584">
              <w:rPr>
                <w:sz w:val="24"/>
                <w:szCs w:val="24"/>
              </w:rPr>
              <w:t>отдела</w:t>
            </w:r>
            <w:r w:rsidRPr="00EC70CD">
              <w:rPr>
                <w:sz w:val="24"/>
                <w:szCs w:val="24"/>
              </w:rPr>
              <w:t xml:space="preserve"> управления </w:t>
            </w:r>
            <w:r w:rsidR="00F00C16">
              <w:rPr>
                <w:sz w:val="24"/>
                <w:szCs w:val="24"/>
              </w:rPr>
              <w:t xml:space="preserve"> </w:t>
            </w:r>
            <w:r w:rsidRPr="00EC70CD">
              <w:rPr>
                <w:sz w:val="24"/>
                <w:szCs w:val="24"/>
              </w:rPr>
              <w:t>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</w:t>
            </w:r>
            <w:r w:rsidR="00F70154">
              <w:rPr>
                <w:sz w:val="24"/>
                <w:szCs w:val="24"/>
              </w:rPr>
              <w:t>заместитель председателя комиссии;</w:t>
            </w:r>
          </w:p>
        </w:tc>
      </w:tr>
      <w:tr w:rsidR="00010223" w:rsidRPr="00EC70CD" w:rsidTr="00B82584">
        <w:trPr>
          <w:trHeight w:val="877"/>
        </w:trPr>
        <w:tc>
          <w:tcPr>
            <w:tcW w:w="2631" w:type="dxa"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Иванкина И.В.</w:t>
            </w:r>
          </w:p>
        </w:tc>
        <w:tc>
          <w:tcPr>
            <w:tcW w:w="293" w:type="dxa"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-</w:t>
            </w:r>
          </w:p>
        </w:tc>
        <w:tc>
          <w:tcPr>
            <w:tcW w:w="7249" w:type="dxa"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  <w:r w:rsidR="00F70154">
              <w:rPr>
                <w:sz w:val="24"/>
                <w:szCs w:val="24"/>
              </w:rPr>
              <w:t>;</w:t>
            </w:r>
          </w:p>
        </w:tc>
      </w:tr>
      <w:tr w:rsidR="00010223" w:rsidRPr="00EC70CD" w:rsidTr="00B82584">
        <w:trPr>
          <w:trHeight w:val="942"/>
        </w:trPr>
        <w:tc>
          <w:tcPr>
            <w:tcW w:w="2631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ind w:left="284" w:right="-35" w:hanging="250"/>
              <w:rPr>
                <w:sz w:val="24"/>
                <w:szCs w:val="24"/>
              </w:rPr>
            </w:pPr>
            <w:proofErr w:type="spellStart"/>
            <w:r w:rsidRPr="00EC70CD">
              <w:rPr>
                <w:sz w:val="24"/>
                <w:szCs w:val="24"/>
              </w:rPr>
              <w:t>Гурылева</w:t>
            </w:r>
            <w:proofErr w:type="spellEnd"/>
            <w:r w:rsidRPr="00EC70CD">
              <w:rPr>
                <w:sz w:val="24"/>
                <w:szCs w:val="24"/>
              </w:rPr>
              <w:t xml:space="preserve"> С.О. </w:t>
            </w:r>
          </w:p>
        </w:tc>
        <w:tc>
          <w:tcPr>
            <w:tcW w:w="293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- </w:t>
            </w:r>
          </w:p>
        </w:tc>
        <w:tc>
          <w:tcPr>
            <w:tcW w:w="7249" w:type="dxa"/>
            <w:hideMark/>
          </w:tcPr>
          <w:p w:rsidR="00010223" w:rsidRPr="00EC70CD" w:rsidRDefault="00010223" w:rsidP="00624F5C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EC70CD"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 w:rsidRPr="00EC70CD">
              <w:rPr>
                <w:sz w:val="24"/>
                <w:szCs w:val="24"/>
              </w:rPr>
              <w:t>отдела котировок цен управления муниципального заказа Администрации города</w:t>
            </w:r>
            <w:proofErr w:type="gramEnd"/>
            <w:r w:rsidRPr="00EC70CD">
              <w:rPr>
                <w:sz w:val="24"/>
                <w:szCs w:val="24"/>
              </w:rPr>
              <w:t xml:space="preserve"> Иванова, секретарь комиссии</w:t>
            </w:r>
            <w:r w:rsidR="00F70154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B41EC5" w:rsidRDefault="00B41EC5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B82584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010223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подан</w:t>
      </w:r>
      <w:r>
        <w:rPr>
          <w:sz w:val="24"/>
          <w:szCs w:val="24"/>
        </w:rPr>
        <w:t>ы</w:t>
      </w:r>
      <w:r w:rsidRPr="00966CC6">
        <w:rPr>
          <w:sz w:val="24"/>
          <w:szCs w:val="24"/>
        </w:rPr>
        <w:t xml:space="preserve"> </w:t>
      </w:r>
      <w:r w:rsidR="00B82584">
        <w:rPr>
          <w:sz w:val="24"/>
          <w:szCs w:val="24"/>
        </w:rPr>
        <w:t>2 (две</w:t>
      </w:r>
      <w:r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>
        <w:rPr>
          <w:sz w:val="24"/>
          <w:szCs w:val="24"/>
        </w:rPr>
        <w:t>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B82584">
        <w:rPr>
          <w:sz w:val="24"/>
          <w:szCs w:val="24"/>
        </w:rPr>
        <w:t>ами: 1, 2</w:t>
      </w:r>
      <w:r>
        <w:rPr>
          <w:sz w:val="24"/>
          <w:szCs w:val="24"/>
        </w:rPr>
        <w:t>.</w:t>
      </w:r>
    </w:p>
    <w:p w:rsidR="00B41EC5" w:rsidRDefault="00B41EC5" w:rsidP="00B41EC5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Pr="00A65A53">
        <w:rPr>
          <w:sz w:val="24"/>
          <w:szCs w:val="24"/>
        </w:rPr>
        <w:t>01</w:t>
      </w:r>
      <w:r w:rsidR="00B82584">
        <w:rPr>
          <w:sz w:val="24"/>
          <w:szCs w:val="24"/>
        </w:rPr>
        <w:t>33300001714000627</w:t>
      </w:r>
      <w:r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 Закон № 44-ФЗ)</w:t>
      </w:r>
      <w:r w:rsidR="00010223">
        <w:rPr>
          <w:color w:val="000000"/>
          <w:sz w:val="24"/>
          <w:szCs w:val="24"/>
        </w:rPr>
        <w:t>, и приняла решение:</w:t>
      </w:r>
    </w:p>
    <w:p w:rsidR="00B41EC5" w:rsidRPr="00CB2CEE" w:rsidRDefault="00B41EC5" w:rsidP="00B41EC5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 xml:space="preserve">№ </w:t>
            </w:r>
            <w:proofErr w:type="gramStart"/>
            <w:r w:rsidRPr="00527804">
              <w:rPr>
                <w:sz w:val="22"/>
                <w:szCs w:val="22"/>
              </w:rPr>
              <w:t>п</w:t>
            </w:r>
            <w:proofErr w:type="gramEnd"/>
            <w:r w:rsidRPr="00527804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Основание для решения</w:t>
            </w:r>
          </w:p>
        </w:tc>
      </w:tr>
      <w:tr w:rsidR="00B41EC5" w:rsidRPr="00527804" w:rsidTr="00D42B2E">
        <w:tc>
          <w:tcPr>
            <w:tcW w:w="567" w:type="dxa"/>
          </w:tcPr>
          <w:p w:rsidR="00B41EC5" w:rsidRPr="00527804" w:rsidRDefault="00B41EC5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527804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41EC5" w:rsidRPr="00323757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41EC5" w:rsidRPr="00F00C16" w:rsidRDefault="00B41EC5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153533" w:rsidRPr="00527804" w:rsidTr="00D42B2E">
        <w:tc>
          <w:tcPr>
            <w:tcW w:w="567" w:type="dxa"/>
          </w:tcPr>
          <w:p w:rsidR="00153533" w:rsidRPr="00153533" w:rsidRDefault="00153533" w:rsidP="00D42B2E">
            <w:pPr>
              <w:pStyle w:val="a3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560" w:type="dxa"/>
          </w:tcPr>
          <w:p w:rsidR="00153533" w:rsidRPr="004667D8" w:rsidRDefault="00B82584" w:rsidP="00D42B2E">
            <w:pPr>
              <w:pStyle w:val="a3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F00C16">
              <w:rPr>
                <w:szCs w:val="24"/>
              </w:rPr>
              <w:t>Допущен</w:t>
            </w:r>
            <w:proofErr w:type="gramEnd"/>
            <w:r w:rsidRPr="00F00C16">
              <w:rPr>
                <w:szCs w:val="24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153533" w:rsidRPr="00F00C16" w:rsidRDefault="00153533" w:rsidP="00D42B2E">
            <w:pPr>
              <w:pStyle w:val="a3"/>
              <w:shd w:val="clear" w:color="auto" w:fill="auto"/>
              <w:ind w:left="34" w:firstLine="0"/>
              <w:jc w:val="both"/>
              <w:outlineLvl w:val="0"/>
              <w:rPr>
                <w:szCs w:val="24"/>
              </w:rPr>
            </w:pPr>
            <w:r w:rsidRPr="00F00C16">
              <w:rPr>
                <w:szCs w:val="24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B41EC5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2"/>
          <w:szCs w:val="12"/>
        </w:rPr>
      </w:pPr>
    </w:p>
    <w:p w:rsidR="00B41EC5" w:rsidRPr="00A564FA" w:rsidRDefault="00B41EC5" w:rsidP="00B41EC5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Pr="00A564FA">
        <w:rPr>
          <w:sz w:val="24"/>
          <w:szCs w:val="24"/>
        </w:rPr>
        <w:t>. Сведения о решении каждого члена аукционной комиссии о допуске участников электронного аукциона к участию в электронном аукционе и признании участниками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B41EC5" w:rsidRPr="00394CA2" w:rsidTr="00D94D57">
        <w:trPr>
          <w:trHeight w:val="912"/>
        </w:trPr>
        <w:tc>
          <w:tcPr>
            <w:tcW w:w="56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№</w:t>
            </w:r>
          </w:p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394CA2">
              <w:rPr>
                <w:sz w:val="22"/>
                <w:szCs w:val="22"/>
              </w:rPr>
              <w:t>п</w:t>
            </w:r>
            <w:proofErr w:type="gramEnd"/>
            <w:r w:rsidRPr="00394CA2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firstLine="49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shd w:val="clear" w:color="auto" w:fill="auto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394CA2">
              <w:rPr>
                <w:sz w:val="22"/>
                <w:szCs w:val="22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B41EC5" w:rsidRPr="00394CA2" w:rsidTr="00D94D57">
        <w:trPr>
          <w:trHeight w:val="52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ind w:left="-108" w:right="-191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B41EC5" w:rsidRDefault="00B82584" w:rsidP="00B82584">
            <w:pPr>
              <w:ind w:left="714"/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D7682C">
            <w:pPr>
              <w:widowControl w:val="0"/>
              <w:tabs>
                <w:tab w:val="left" w:pos="-108"/>
                <w:tab w:val="left" w:pos="1669"/>
              </w:tabs>
              <w:autoSpaceDE w:val="0"/>
              <w:autoSpaceDN w:val="0"/>
              <w:adjustRightInd w:val="0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-</w:t>
            </w:r>
          </w:p>
        </w:tc>
      </w:tr>
      <w:tr w:rsidR="00B41EC5" w:rsidRPr="00394CA2" w:rsidTr="00D94D57">
        <w:trPr>
          <w:trHeight w:val="461"/>
        </w:trPr>
        <w:tc>
          <w:tcPr>
            <w:tcW w:w="567" w:type="dxa"/>
            <w:shd w:val="clear" w:color="auto" w:fill="auto"/>
            <w:vAlign w:val="center"/>
          </w:tcPr>
          <w:p w:rsidR="00B41EC5" w:rsidRPr="00394CA2" w:rsidRDefault="00B41EC5" w:rsidP="00D42B2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1EC5" w:rsidRPr="00394CA2" w:rsidRDefault="00B41EC5" w:rsidP="00D42B2E">
            <w:pPr>
              <w:pStyle w:val="a3"/>
              <w:shd w:val="clear" w:color="auto" w:fill="auto"/>
              <w:ind w:left="-108" w:right="-191" w:firstLine="0"/>
              <w:jc w:val="center"/>
              <w:outlineLvl w:val="0"/>
              <w:rPr>
                <w:sz w:val="22"/>
                <w:szCs w:val="22"/>
              </w:rPr>
            </w:pPr>
            <w:r w:rsidRPr="00394CA2">
              <w:rPr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 w:rsidRPr="00394CA2">
              <w:rPr>
                <w:color w:val="000000"/>
                <w:sz w:val="22"/>
                <w:szCs w:val="22"/>
              </w:rPr>
              <w:t>Н.Б. Абрамова</w:t>
            </w:r>
          </w:p>
          <w:p w:rsidR="00B82584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B82584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555AB5" w:rsidRPr="00394CA2" w:rsidRDefault="00B82584" w:rsidP="00B82584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B41EC5" w:rsidRPr="00394CA2" w:rsidRDefault="00B82584" w:rsidP="00555AB5">
            <w:pPr>
              <w:widowControl w:val="0"/>
              <w:autoSpaceDE w:val="0"/>
              <w:autoSpaceDN w:val="0"/>
              <w:adjustRightInd w:val="0"/>
              <w:ind w:left="714" w:right="-19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-</w:t>
            </w:r>
          </w:p>
        </w:tc>
      </w:tr>
    </w:tbl>
    <w:p w:rsidR="00B41EC5" w:rsidRPr="00A564FA" w:rsidRDefault="00B41EC5" w:rsidP="00B41EC5">
      <w:pPr>
        <w:tabs>
          <w:tab w:val="left" w:pos="709"/>
        </w:tabs>
        <w:jc w:val="both"/>
        <w:outlineLvl w:val="0"/>
        <w:rPr>
          <w:sz w:val="24"/>
          <w:szCs w:val="24"/>
        </w:rPr>
      </w:pPr>
    </w:p>
    <w:p w:rsidR="00B41EC5" w:rsidRPr="008B297F" w:rsidRDefault="00B41EC5" w:rsidP="00B41EC5">
      <w:pPr>
        <w:jc w:val="both"/>
        <w:rPr>
          <w:sz w:val="24"/>
          <w:szCs w:val="24"/>
        </w:rPr>
      </w:pPr>
      <w:r w:rsidRPr="00A564FA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A564FA">
        <w:rPr>
          <w:sz w:val="24"/>
          <w:szCs w:val="24"/>
        </w:rPr>
        <w:t xml:space="preserve">. </w:t>
      </w:r>
      <w:r w:rsidRPr="006C24EC">
        <w:rPr>
          <w:sz w:val="24"/>
          <w:szCs w:val="24"/>
        </w:rPr>
        <w:t xml:space="preserve">Настоящий протокол подлежит направлению оператору электронной площадки </w:t>
      </w:r>
      <w:r w:rsidRPr="008B297F">
        <w:rPr>
          <w:sz w:val="24"/>
          <w:szCs w:val="24"/>
        </w:rPr>
        <w:t>(</w:t>
      </w:r>
      <w:hyperlink r:id="rId10" w:history="1">
        <w:r w:rsidRPr="008B297F">
          <w:rPr>
            <w:sz w:val="24"/>
            <w:szCs w:val="24"/>
          </w:rPr>
          <w:t>www.rts-tender.ru</w:t>
        </w:r>
      </w:hyperlink>
      <w:r w:rsidRPr="008B297F">
        <w:rPr>
          <w:sz w:val="24"/>
          <w:szCs w:val="24"/>
        </w:rPr>
        <w:t>) и размещению в единой информационной системе (</w:t>
      </w:r>
      <w:hyperlink r:id="rId11" w:history="1">
        <w:r w:rsidRPr="008B297F">
          <w:rPr>
            <w:sz w:val="24"/>
            <w:szCs w:val="24"/>
            <w:lang w:val="x-none" w:eastAsia="x-none"/>
          </w:rPr>
          <w:t>www.zakupki.gov.ru</w:t>
        </w:r>
      </w:hyperlink>
      <w:r w:rsidRPr="008B297F">
        <w:rPr>
          <w:sz w:val="24"/>
          <w:szCs w:val="24"/>
          <w:lang w:eastAsia="x-none"/>
        </w:rPr>
        <w:t>).</w:t>
      </w:r>
    </w:p>
    <w:p w:rsidR="00B41EC5" w:rsidRPr="00E33F81" w:rsidRDefault="00B41EC5" w:rsidP="00B41EC5">
      <w:pPr>
        <w:jc w:val="both"/>
        <w:rPr>
          <w:sz w:val="12"/>
          <w:szCs w:val="12"/>
        </w:rPr>
      </w:pPr>
    </w:p>
    <w:p w:rsidR="00B41EC5" w:rsidRPr="00A564FA" w:rsidRDefault="00010223" w:rsidP="00B41E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Подписи ч</w:t>
      </w:r>
      <w:r w:rsidR="0051407F">
        <w:rPr>
          <w:sz w:val="24"/>
          <w:szCs w:val="24"/>
        </w:rPr>
        <w:t>ленов</w:t>
      </w:r>
      <w:r w:rsidR="00B41EC5" w:rsidRPr="00A564FA">
        <w:rPr>
          <w:sz w:val="24"/>
          <w:szCs w:val="24"/>
        </w:rPr>
        <w:t xml:space="preserve"> аукционн</w:t>
      </w:r>
      <w:r>
        <w:rPr>
          <w:sz w:val="24"/>
          <w:szCs w:val="24"/>
        </w:rPr>
        <w:t>ой комиссии</w:t>
      </w:r>
    </w:p>
    <w:p w:rsidR="00B41EC5" w:rsidRPr="00A564FA" w:rsidRDefault="00B41EC5" w:rsidP="00B41EC5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5155"/>
        <w:gridCol w:w="4590"/>
      </w:tblGrid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</w:t>
            </w:r>
            <w:r w:rsidRPr="00A564FA">
              <w:rPr>
                <w:sz w:val="24"/>
                <w:szCs w:val="24"/>
                <w:lang w:val="en-US"/>
              </w:rPr>
              <w:t>_</w:t>
            </w:r>
            <w:r w:rsidRPr="00A564FA">
              <w:rPr>
                <w:sz w:val="24"/>
                <w:szCs w:val="24"/>
              </w:rPr>
              <w:t>______________/Н.Б. Абрамова/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B41EC5" w:rsidRPr="00A564FA" w:rsidTr="00010223">
        <w:trPr>
          <w:trHeight w:val="74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590" w:type="dxa"/>
            <w:shd w:val="clear" w:color="auto" w:fill="auto"/>
          </w:tcPr>
          <w:p w:rsidR="00B41EC5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B82584">
              <w:rPr>
                <w:sz w:val="24"/>
                <w:szCs w:val="24"/>
              </w:rPr>
              <w:t>Е.Л. Седых</w:t>
            </w:r>
            <w:r w:rsidRPr="00A564FA">
              <w:rPr>
                <w:sz w:val="24"/>
                <w:szCs w:val="24"/>
              </w:rPr>
              <w:t xml:space="preserve">/ </w:t>
            </w:r>
          </w:p>
          <w:p w:rsidR="00010223" w:rsidRDefault="00010223" w:rsidP="00D42B2E">
            <w:pPr>
              <w:jc w:val="both"/>
              <w:rPr>
                <w:sz w:val="24"/>
                <w:szCs w:val="24"/>
              </w:rPr>
            </w:pPr>
          </w:p>
          <w:p w:rsidR="00010223" w:rsidRPr="00A564FA" w:rsidRDefault="00010223" w:rsidP="00D42B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B825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/И.В. Иванкина/</w:t>
            </w:r>
          </w:p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</w:p>
        </w:tc>
      </w:tr>
      <w:tr w:rsidR="00B41EC5" w:rsidRPr="00A564FA" w:rsidTr="00010223">
        <w:trPr>
          <w:trHeight w:val="561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94D57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________________/</w:t>
            </w:r>
            <w:r w:rsidR="00D94D57">
              <w:rPr>
                <w:color w:val="000000"/>
                <w:sz w:val="24"/>
                <w:szCs w:val="24"/>
              </w:rPr>
              <w:t xml:space="preserve">С.О. </w:t>
            </w:r>
            <w:proofErr w:type="spellStart"/>
            <w:r w:rsidR="00D94D57">
              <w:rPr>
                <w:color w:val="000000"/>
                <w:sz w:val="24"/>
                <w:szCs w:val="24"/>
              </w:rPr>
              <w:t>Гурылева</w:t>
            </w:r>
            <w:proofErr w:type="spellEnd"/>
            <w:r w:rsidRPr="00A564FA">
              <w:rPr>
                <w:color w:val="000000"/>
                <w:sz w:val="24"/>
                <w:szCs w:val="24"/>
              </w:rPr>
              <w:t xml:space="preserve"> </w:t>
            </w:r>
            <w:r w:rsidRPr="00A564FA">
              <w:rPr>
                <w:sz w:val="24"/>
                <w:szCs w:val="24"/>
              </w:rPr>
              <w:t>/</w:t>
            </w:r>
          </w:p>
        </w:tc>
      </w:tr>
      <w:tr w:rsidR="00B41EC5" w:rsidRPr="00A564FA" w:rsidTr="00010223">
        <w:trPr>
          <w:trHeight w:val="70"/>
        </w:trPr>
        <w:tc>
          <w:tcPr>
            <w:tcW w:w="5155" w:type="dxa"/>
            <w:shd w:val="clear" w:color="auto" w:fill="auto"/>
          </w:tcPr>
          <w:p w:rsidR="00B41EC5" w:rsidRPr="00A564FA" w:rsidRDefault="00B41EC5" w:rsidP="00D42B2E">
            <w:pPr>
              <w:ind w:left="34"/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590" w:type="dxa"/>
            <w:shd w:val="clear" w:color="auto" w:fill="auto"/>
          </w:tcPr>
          <w:p w:rsidR="00B41EC5" w:rsidRPr="00A564FA" w:rsidRDefault="00B41EC5" w:rsidP="00D42B2E">
            <w:pPr>
              <w:jc w:val="both"/>
              <w:rPr>
                <w:sz w:val="24"/>
                <w:szCs w:val="24"/>
              </w:rPr>
            </w:pPr>
            <w:r w:rsidRPr="00A564FA">
              <w:rPr>
                <w:sz w:val="24"/>
                <w:szCs w:val="24"/>
              </w:rPr>
              <w:t>_______</w:t>
            </w:r>
            <w:r>
              <w:rPr>
                <w:sz w:val="24"/>
                <w:szCs w:val="24"/>
              </w:rPr>
              <w:t xml:space="preserve">_________/               </w:t>
            </w:r>
            <w:r w:rsidRPr="00A564FA">
              <w:rPr>
                <w:sz w:val="24"/>
                <w:szCs w:val="24"/>
              </w:rPr>
              <w:t xml:space="preserve">              /</w:t>
            </w:r>
          </w:p>
        </w:tc>
      </w:tr>
    </w:tbl>
    <w:p w:rsidR="00B41EC5" w:rsidRPr="009F3E71" w:rsidRDefault="00B41EC5" w:rsidP="00B41EC5"/>
    <w:p w:rsidR="008C3050" w:rsidRDefault="008C3050"/>
    <w:sectPr w:rsidR="008C3050" w:rsidSect="00B53FB2">
      <w:footerReference w:type="default" r:id="rId12"/>
      <w:pgSz w:w="11906" w:h="16838" w:code="9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83F" w:rsidRDefault="005A183F">
      <w:r>
        <w:separator/>
      </w:r>
    </w:p>
  </w:endnote>
  <w:endnote w:type="continuationSeparator" w:id="0">
    <w:p w:rsidR="005A183F" w:rsidRDefault="005A1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143257"/>
      <w:docPartObj>
        <w:docPartGallery w:val="Page Numbers (Bottom of Page)"/>
        <w:docPartUnique/>
      </w:docPartObj>
    </w:sdtPr>
    <w:sdtEndPr/>
    <w:sdtContent>
      <w:p w:rsidR="00B53FB2" w:rsidRDefault="008A6EA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154">
          <w:rPr>
            <w:noProof/>
          </w:rPr>
          <w:t>2</w:t>
        </w:r>
        <w:r>
          <w:fldChar w:fldCharType="end"/>
        </w:r>
      </w:p>
    </w:sdtContent>
  </w:sdt>
  <w:p w:rsidR="00B53FB2" w:rsidRDefault="005A18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83F" w:rsidRDefault="005A183F">
      <w:r>
        <w:separator/>
      </w:r>
    </w:p>
  </w:footnote>
  <w:footnote w:type="continuationSeparator" w:id="0">
    <w:p w:rsidR="005A183F" w:rsidRDefault="005A1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168"/>
    <w:multiLevelType w:val="hybridMultilevel"/>
    <w:tmpl w:val="859E887E"/>
    <w:lvl w:ilvl="0" w:tplc="05E46852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1">
    <w:nsid w:val="42EC1DB9"/>
    <w:multiLevelType w:val="hybridMultilevel"/>
    <w:tmpl w:val="E10AC2F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">
    <w:nsid w:val="52623671"/>
    <w:multiLevelType w:val="multilevel"/>
    <w:tmpl w:val="C6C4DD7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37"/>
    <w:rsid w:val="00010223"/>
    <w:rsid w:val="000953D5"/>
    <w:rsid w:val="000E15D4"/>
    <w:rsid w:val="00153533"/>
    <w:rsid w:val="001B28F2"/>
    <w:rsid w:val="002C59CC"/>
    <w:rsid w:val="00304C0B"/>
    <w:rsid w:val="00332F4F"/>
    <w:rsid w:val="003636E0"/>
    <w:rsid w:val="00380624"/>
    <w:rsid w:val="004667D8"/>
    <w:rsid w:val="0051407F"/>
    <w:rsid w:val="00555AB5"/>
    <w:rsid w:val="005761E0"/>
    <w:rsid w:val="005A183F"/>
    <w:rsid w:val="006275E0"/>
    <w:rsid w:val="00634A61"/>
    <w:rsid w:val="0078706A"/>
    <w:rsid w:val="007A1824"/>
    <w:rsid w:val="007E7CFF"/>
    <w:rsid w:val="008677E5"/>
    <w:rsid w:val="00877D0D"/>
    <w:rsid w:val="008A6EA1"/>
    <w:rsid w:val="008B06B9"/>
    <w:rsid w:val="008C3050"/>
    <w:rsid w:val="00901BD9"/>
    <w:rsid w:val="00B41EC5"/>
    <w:rsid w:val="00B82584"/>
    <w:rsid w:val="00C52137"/>
    <w:rsid w:val="00D40A98"/>
    <w:rsid w:val="00D7682C"/>
    <w:rsid w:val="00D94D57"/>
    <w:rsid w:val="00F00C16"/>
    <w:rsid w:val="00F7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,H1"/>
    <w:basedOn w:val="a"/>
    <w:next w:val="a"/>
    <w:link w:val="10"/>
    <w:qFormat/>
    <w:rsid w:val="000953D5"/>
    <w:pPr>
      <w:keepNext/>
      <w:numPr>
        <w:numId w:val="1"/>
      </w:numPr>
      <w:spacing w:before="240" w:after="60"/>
      <w:jc w:val="both"/>
      <w:outlineLvl w:val="0"/>
    </w:pPr>
    <w:rPr>
      <w:b/>
      <w:kern w:val="28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4C0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41EC5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B41EC5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Hyperlink"/>
    <w:rsid w:val="00B41EC5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41E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1E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Document Header1 Знак,H1 Знак"/>
    <w:basedOn w:val="a0"/>
    <w:link w:val="1"/>
    <w:rsid w:val="000953D5"/>
    <w:rPr>
      <w:rFonts w:ascii="Times New Roman" w:eastAsia="Times New Roman" w:hAnsi="Times New Roman" w:cs="Times New Roman"/>
      <w:b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D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4D5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0102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1022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04C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14</cp:revision>
  <cp:lastPrinted>2014-06-16T13:01:00Z</cp:lastPrinted>
  <dcterms:created xsi:type="dcterms:W3CDTF">2014-04-18T05:32:00Z</dcterms:created>
  <dcterms:modified xsi:type="dcterms:W3CDTF">2014-06-30T09:08:00Z</dcterms:modified>
</cp:coreProperties>
</file>