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39" w:rsidRPr="00786039" w:rsidRDefault="00786039" w:rsidP="007860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№0133300001712001435-1</w:t>
      </w:r>
    </w:p>
    <w:p w:rsidR="00786039" w:rsidRPr="00786039" w:rsidRDefault="00786039" w:rsidP="007860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786039" w:rsidRPr="00786039" w:rsidRDefault="00786039" w:rsidP="0078603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09 ноября 2012 </w:t>
      </w:r>
    </w:p>
    <w:p w:rsid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Ремонтные работы (замена оконных блоков); </w:t>
      </w:r>
      <w:r w:rsidRPr="0078603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общеобразовательное учреждение общеобразовательный лицей № 67 (ИНН 3728019676, КПП 370201001)</w:t>
      </w:r>
    </w:p>
    <w:p w:rsid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«Ремонтные работы (замена оконных блоков)» 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277 852,00 (двести семьдесят семь тысяч восемьсот пятьдесят два) Российский рубль</w:t>
      </w:r>
    </w:p>
    <w:p w:rsid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№0133300001712001435 от 26.10.2012).</w:t>
      </w:r>
    </w:p>
    <w:p w:rsid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>Куцевол</w:t>
      </w:r>
      <w:proofErr w:type="spellEnd"/>
      <w:proofErr w:type="gram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 И</w:t>
      </w:r>
      <w:proofErr w:type="gramEnd"/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spellEnd"/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>Смекалова</w:t>
      </w:r>
      <w:proofErr w:type="gram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 Е</w:t>
      </w:r>
      <w:proofErr w:type="gramEnd"/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 А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5 (пять) из 7 (семь). </w:t>
      </w:r>
    </w:p>
    <w:p w:rsid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09.11.2012 по адресу: Российская Федерация, 153000, Ивановская </w:t>
      </w:r>
      <w:proofErr w:type="spellStart"/>
      <w:proofErr w:type="gram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786039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8. Решение комиссии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Стройкомплекс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Постышева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.Н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ово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153013, Ивановская область, г. Иваново, проспе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кт Стр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оителей, д. 122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РосОкна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ул.Степана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Халтурина,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Ивцентрснаб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153000, 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ул.Арсения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>.И</w:t>
      </w:r>
      <w:proofErr w:type="gramEnd"/>
      <w:r w:rsidRPr="00786039">
        <w:rPr>
          <w:rFonts w:ascii="Times New Roman" w:eastAsia="Times New Roman" w:hAnsi="Times New Roman" w:cs="Times New Roman"/>
          <w:szCs w:val="24"/>
          <w:lang w:eastAsia="ru-RU"/>
        </w:rPr>
        <w:t>ваново</w:t>
      </w:r>
      <w:proofErr w:type="spellEnd"/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>ул.Красных</w:t>
      </w:r>
      <w:proofErr w:type="spellEnd"/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 зорь, д.15-а, оф.115).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198 890,00 (сто девяносто восемь тысяч восемьсот девяносто) Российский рубль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>ИНН 3728032229, КПП 370201001 Общество с ограниченной ответственностью "</w:t>
      </w:r>
      <w:proofErr w:type="spell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>Ивцентрснаб</w:t>
      </w:r>
      <w:proofErr w:type="spellEnd"/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-К" (Адрес: 153000, </w:t>
      </w:r>
      <w:proofErr w:type="spell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>.И</w:t>
      </w:r>
      <w:proofErr w:type="gramEnd"/>
      <w:r w:rsidRPr="00786039">
        <w:rPr>
          <w:rFonts w:ascii="Times New Roman" w:eastAsia="Times New Roman" w:hAnsi="Times New Roman" w:cs="Times New Roman"/>
          <w:szCs w:val="24"/>
          <w:lang w:eastAsia="ru-RU"/>
        </w:rPr>
        <w:t>ваново</w:t>
      </w:r>
      <w:proofErr w:type="spellEnd"/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786039">
        <w:rPr>
          <w:rFonts w:ascii="Times New Roman" w:eastAsia="Times New Roman" w:hAnsi="Times New Roman" w:cs="Times New Roman"/>
          <w:szCs w:val="24"/>
          <w:lang w:eastAsia="ru-RU"/>
        </w:rPr>
        <w:t>ул.Арсения</w:t>
      </w:r>
      <w:proofErr w:type="spellEnd"/>
      <w:r w:rsidRPr="00786039">
        <w:rPr>
          <w:rFonts w:ascii="Times New Roman" w:eastAsia="Times New Roman" w:hAnsi="Times New Roman" w:cs="Times New Roman"/>
          <w:szCs w:val="24"/>
          <w:lang w:eastAsia="ru-RU"/>
        </w:rPr>
        <w:t>, д.24).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219 000,00 (двести девятнадцать тысяч) Российский рубль</w:t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8603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10. Публикация протокола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6039" w:rsidRPr="00786039" w:rsidTr="00786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786039" w:rsidRPr="00786039" w:rsidTr="00786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786039" w:rsidRPr="00786039" w:rsidTr="00786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И/</w:t>
            </w:r>
          </w:p>
        </w:tc>
      </w:tr>
      <w:tr w:rsidR="00786039" w:rsidRPr="00786039" w:rsidTr="00786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______________________________________________/Смекалова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786039" w:rsidRPr="00786039" w:rsidTr="00786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786039" w:rsidRPr="00786039" w:rsidTr="00786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786039" w:rsidRPr="007860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6039" w:rsidRPr="00786039" w:rsidRDefault="00786039" w:rsidP="00786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860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86039" w:rsidRPr="0078603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86039" w:rsidRPr="00786039" w:rsidRDefault="00786039" w:rsidP="00786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786039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6039" w:rsidRPr="00786039" w:rsidTr="00786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(09.11.2012) </w:t>
            </w:r>
          </w:p>
        </w:tc>
      </w:tr>
    </w:tbl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6039" w:rsidRPr="00786039" w:rsidTr="00786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09.11.2012 №0133300001712001435-1</w:t>
            </w:r>
          </w:p>
        </w:tc>
      </w:tr>
    </w:tbl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6039" w:rsidRPr="00786039" w:rsidRDefault="00786039" w:rsidP="0078603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Ремонтные работы (замена оконных блоков)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786039" w:rsidRPr="00786039" w:rsidTr="007860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</w:tbl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6039" w:rsidRPr="00786039" w:rsidTr="00786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09.11.2012 №0133300001712001435-1</w:t>
            </w:r>
          </w:p>
        </w:tc>
      </w:tr>
    </w:tbl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6039" w:rsidRPr="00786039" w:rsidRDefault="00786039" w:rsidP="0078603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Ремонтные работы (замена оконных блоков)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277 852,00 (двести семьдесят семь тысяч восемьсот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738"/>
        <w:gridCol w:w="351"/>
      </w:tblGrid>
      <w:tr w:rsidR="00786039" w:rsidRPr="00786039" w:rsidTr="00786039">
        <w:tc>
          <w:tcPr>
            <w:tcW w:w="0" w:type="auto"/>
            <w:noWrap/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786039" w:rsidRPr="00786039" w:rsidTr="00786039">
        <w:tc>
          <w:tcPr>
            <w:tcW w:w="0" w:type="auto"/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Стройкомплекс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Постышева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.Н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ово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"НИКС"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3702541623,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153013, Ивановская область, г. Иваново, проспе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кт Стр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оителей, д. 122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РосОкна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3702640889,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ул.Степана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Халтурина,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в том числе НДС, сборы и другие обязательные платежи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Ивцентрснаб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-К"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153000, 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ул.Арсения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</w:t>
            </w: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 том числе НДС, сборы и другие обязательные платежи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в том числе НДС, сборы и другие обязательные платежи</w:t>
            </w:r>
          </w:p>
        </w:tc>
      </w:tr>
    </w:tbl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6039" w:rsidRPr="00786039" w:rsidTr="00786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09.11.2012 №0133300001712001435-1</w:t>
            </w:r>
          </w:p>
        </w:tc>
      </w:tr>
    </w:tbl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6039" w:rsidRPr="00786039" w:rsidRDefault="00786039" w:rsidP="0078603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Ремонтные работы (замена оконных блоков)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Стройкомплекс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3702541623, КПП 370201001, 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3702640889, КПП 370201001, Общество с ограниченной ответственностью "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РосОкна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Ивцентрснаб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6039" w:rsidRPr="00786039" w:rsidTr="00786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39" w:rsidRPr="00786039" w:rsidRDefault="00786039" w:rsidP="007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09.11.2012 №0133300001712001435-1</w:t>
            </w:r>
          </w:p>
        </w:tc>
      </w:tr>
    </w:tbl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6039" w:rsidRPr="00786039" w:rsidRDefault="00786039" w:rsidP="0078603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86039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Ремонтные работы (замена оконных блоков)</w:t>
      </w:r>
    </w:p>
    <w:p w:rsidR="00786039" w:rsidRPr="00786039" w:rsidRDefault="00786039" w:rsidP="007860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Стройкомплекс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244 500,00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198 890,00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249 990,00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РосОкна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Ивцентрснаб</w:t>
            </w:r>
            <w:proofErr w:type="spellEnd"/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86039" w:rsidRPr="00786039" w:rsidTr="007860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237 490,00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039" w:rsidRPr="00786039" w:rsidRDefault="00786039" w:rsidP="007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210FD" w:rsidRPr="00786039" w:rsidRDefault="00C210FD" w:rsidP="00786039">
      <w:pPr>
        <w:spacing w:after="0" w:line="240" w:lineRule="auto"/>
        <w:rPr>
          <w:sz w:val="20"/>
        </w:rPr>
      </w:pPr>
    </w:p>
    <w:sectPr w:rsidR="00C210FD" w:rsidRPr="0078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39"/>
    <w:rsid w:val="00786039"/>
    <w:rsid w:val="00C2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860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860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7B8E-D85B-4E2F-A30A-7092BBF6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1583</Words>
  <Characters>9026</Characters>
  <Application>Microsoft Office Word</Application>
  <DocSecurity>0</DocSecurity>
  <Lines>75</Lines>
  <Paragraphs>21</Paragraphs>
  <ScaleCrop>false</ScaleCrop>
  <Company>Администрация города Иванова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2012-11-09T05:49:00Z</cp:lastPrinted>
  <dcterms:created xsi:type="dcterms:W3CDTF">2012-11-09T05:47:00Z</dcterms:created>
  <dcterms:modified xsi:type="dcterms:W3CDTF">2012-11-09T05:49:00Z</dcterms:modified>
</cp:coreProperties>
</file>