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27" w:rsidRPr="00DF5E1C" w:rsidRDefault="00CB1F27" w:rsidP="00BE34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E1C">
        <w:rPr>
          <w:rFonts w:ascii="Times New Roman" w:hAnsi="Times New Roman" w:cs="Times New Roman"/>
          <w:b/>
          <w:sz w:val="24"/>
        </w:rPr>
        <w:t xml:space="preserve">Извещение </w:t>
      </w:r>
      <w:r w:rsidRPr="00DF5E1C">
        <w:rPr>
          <w:rFonts w:ascii="Times New Roman" w:hAnsi="Times New Roman" w:cs="Times New Roman"/>
          <w:b/>
          <w:sz w:val="24"/>
          <w:szCs w:val="24"/>
        </w:rPr>
        <w:t>о проведении запроса котировок</w:t>
      </w:r>
    </w:p>
    <w:p w:rsidR="00CB1F27" w:rsidRPr="00DF5E1C" w:rsidRDefault="00CB1F27" w:rsidP="00702822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DF5E1C">
        <w:rPr>
          <w:rFonts w:ascii="Times New Roman" w:hAnsi="Times New Roman" w:cs="Times New Roman"/>
          <w:sz w:val="22"/>
          <w:szCs w:val="22"/>
        </w:rPr>
        <w:t xml:space="preserve">Дата: </w:t>
      </w:r>
      <w:r w:rsidR="00DF5E1C" w:rsidRPr="00DF5E1C">
        <w:rPr>
          <w:rFonts w:ascii="Times New Roman" w:hAnsi="Times New Roman" w:cs="Times New Roman"/>
          <w:sz w:val="22"/>
          <w:szCs w:val="22"/>
        </w:rPr>
        <w:t>07.11.</w:t>
      </w:r>
      <w:r w:rsidRPr="00DF5E1C">
        <w:rPr>
          <w:rFonts w:ascii="Times New Roman" w:hAnsi="Times New Roman" w:cs="Times New Roman"/>
          <w:sz w:val="22"/>
          <w:szCs w:val="22"/>
        </w:rPr>
        <w:t>2011</w:t>
      </w:r>
    </w:p>
    <w:p w:rsidR="00CB1F27" w:rsidRPr="00DF5E1C" w:rsidRDefault="00CB1F27" w:rsidP="00702822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DF5E1C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DF5E1C">
        <w:rPr>
          <w:rFonts w:ascii="Times New Roman" w:hAnsi="Times New Roman" w:cs="Times New Roman"/>
          <w:sz w:val="22"/>
          <w:szCs w:val="22"/>
        </w:rPr>
        <w:tab/>
      </w:r>
      <w:r w:rsidRPr="00DF5E1C">
        <w:rPr>
          <w:rFonts w:ascii="Times New Roman" w:hAnsi="Times New Roman" w:cs="Times New Roman"/>
          <w:sz w:val="22"/>
          <w:szCs w:val="22"/>
        </w:rPr>
        <w:tab/>
      </w:r>
      <w:r w:rsidRPr="00DF5E1C">
        <w:rPr>
          <w:rFonts w:ascii="Times New Roman" w:hAnsi="Times New Roman" w:cs="Times New Roman"/>
          <w:sz w:val="22"/>
          <w:szCs w:val="22"/>
        </w:rPr>
        <w:tab/>
        <w:t xml:space="preserve">                   </w:t>
      </w:r>
      <w:r w:rsidRPr="00DF5E1C">
        <w:rPr>
          <w:rFonts w:ascii="Times New Roman" w:hAnsi="Times New Roman" w:cs="Times New Roman"/>
        </w:rPr>
        <w:t>Регистрационный №</w:t>
      </w:r>
      <w:r w:rsidR="00DF5E1C" w:rsidRPr="00DF5E1C">
        <w:rPr>
          <w:rFonts w:ascii="Times New Roman" w:hAnsi="Times New Roman" w:cs="Times New Roman"/>
        </w:rPr>
        <w:t xml:space="preserve"> 1071</w:t>
      </w:r>
      <w:r w:rsidRPr="00DF5E1C">
        <w:rPr>
          <w:rFonts w:ascii="Times New Roman" w:hAnsi="Times New Roman" w:cs="Times New Roman"/>
        </w:rPr>
        <w:t xml:space="preserve">  </w:t>
      </w:r>
      <w:r w:rsidRPr="00DF5E1C">
        <w:rPr>
          <w:rFonts w:ascii="Times New Roman" w:hAnsi="Times New Roman" w:cs="Times New Roman"/>
          <w:sz w:val="24"/>
        </w:rPr>
        <w:t xml:space="preserve">                                        </w:t>
      </w:r>
      <w:r w:rsidRPr="00DF5E1C">
        <w:rPr>
          <w:rFonts w:ascii="Times New Roman" w:hAnsi="Times New Roman" w:cs="Times New Roman"/>
          <w:sz w:val="24"/>
        </w:rPr>
        <w:tab/>
      </w:r>
      <w:r w:rsidRPr="00DF5E1C">
        <w:rPr>
          <w:rFonts w:ascii="Times New Roman" w:hAnsi="Times New Roman" w:cs="Times New Roman"/>
          <w:sz w:val="24"/>
        </w:rPr>
        <w:tab/>
      </w:r>
      <w:r w:rsidRPr="00DF5E1C">
        <w:rPr>
          <w:rFonts w:ascii="Times New Roman" w:hAnsi="Times New Roman" w:cs="Times New Roman"/>
          <w:sz w:val="24"/>
        </w:rPr>
        <w:tab/>
      </w:r>
      <w:r w:rsidRPr="00DF5E1C">
        <w:rPr>
          <w:rFonts w:ascii="Times New Roman" w:hAnsi="Times New Roman" w:cs="Times New Roman"/>
          <w:sz w:val="24"/>
        </w:rPr>
        <w:tab/>
      </w:r>
    </w:p>
    <w:tbl>
      <w:tblPr>
        <w:tblW w:w="95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900"/>
        <w:gridCol w:w="2999"/>
        <w:gridCol w:w="781"/>
        <w:gridCol w:w="1260"/>
      </w:tblGrid>
      <w:tr w:rsidR="00CB1F27" w:rsidRPr="00DF5E1C" w:rsidTr="000F7D02">
        <w:trPr>
          <w:trHeight w:val="240"/>
        </w:trPr>
        <w:tc>
          <w:tcPr>
            <w:tcW w:w="4500" w:type="dxa"/>
            <w:gridSpan w:val="3"/>
          </w:tcPr>
          <w:p w:rsidR="00CB1F27" w:rsidRPr="00DF5E1C" w:rsidRDefault="00CB1F27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E1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                </w:t>
            </w:r>
          </w:p>
        </w:tc>
        <w:tc>
          <w:tcPr>
            <w:tcW w:w="5040" w:type="dxa"/>
            <w:gridSpan w:val="3"/>
          </w:tcPr>
          <w:p w:rsidR="00CB1F27" w:rsidRPr="00DF5E1C" w:rsidRDefault="00CB1F27" w:rsidP="00BE3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E1C">
              <w:rPr>
                <w:rFonts w:ascii="Times New Roman" w:hAnsi="Times New Roman" w:cs="Times New Roman"/>
                <w:sz w:val="20"/>
                <w:szCs w:val="20"/>
              </w:rPr>
              <w:t>МУЗ  «ГКБ № 7»</w:t>
            </w:r>
          </w:p>
        </w:tc>
      </w:tr>
      <w:tr w:rsidR="00CB1F27" w:rsidRPr="00DF5E1C" w:rsidTr="000F7D02">
        <w:trPr>
          <w:trHeight w:val="240"/>
        </w:trPr>
        <w:tc>
          <w:tcPr>
            <w:tcW w:w="4500" w:type="dxa"/>
            <w:gridSpan w:val="3"/>
          </w:tcPr>
          <w:p w:rsidR="00CB1F27" w:rsidRPr="00DF5E1C" w:rsidRDefault="00CB1F27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E1C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                             </w:t>
            </w:r>
          </w:p>
        </w:tc>
        <w:tc>
          <w:tcPr>
            <w:tcW w:w="5040" w:type="dxa"/>
            <w:gridSpan w:val="3"/>
          </w:tcPr>
          <w:p w:rsidR="00CB1F27" w:rsidRPr="00DF5E1C" w:rsidRDefault="00CB1F27" w:rsidP="00BE3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E1C">
              <w:rPr>
                <w:rFonts w:ascii="Times New Roman" w:hAnsi="Times New Roman" w:cs="Times New Roman"/>
                <w:sz w:val="20"/>
                <w:szCs w:val="20"/>
              </w:rPr>
              <w:t>153032 ,г. Иваново, ул. Воронина</w:t>
            </w:r>
            <w:proofErr w:type="gramStart"/>
            <w:r w:rsidRPr="00DF5E1C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DF5E1C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</w:tr>
      <w:tr w:rsidR="00CB1F27" w:rsidRPr="00DF5E1C" w:rsidTr="000F7D02">
        <w:trPr>
          <w:trHeight w:val="240"/>
        </w:trPr>
        <w:tc>
          <w:tcPr>
            <w:tcW w:w="4500" w:type="dxa"/>
            <w:gridSpan w:val="3"/>
          </w:tcPr>
          <w:p w:rsidR="00CB1F27" w:rsidRPr="00DF5E1C" w:rsidRDefault="00CB1F27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E1C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           </w:t>
            </w:r>
          </w:p>
        </w:tc>
        <w:tc>
          <w:tcPr>
            <w:tcW w:w="5040" w:type="dxa"/>
            <w:gridSpan w:val="3"/>
          </w:tcPr>
          <w:p w:rsidR="00CB1F27" w:rsidRPr="00DF5E1C" w:rsidRDefault="00CB1F27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Hospital7ivanovo@mail</w:t>
            </w:r>
            <w:r w:rsidRPr="00DF5E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F5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B1F27" w:rsidRPr="00DF5E1C" w:rsidTr="000F7D02">
        <w:trPr>
          <w:trHeight w:val="240"/>
        </w:trPr>
        <w:tc>
          <w:tcPr>
            <w:tcW w:w="4500" w:type="dxa"/>
            <w:gridSpan w:val="3"/>
          </w:tcPr>
          <w:p w:rsidR="00CB1F27" w:rsidRPr="00DF5E1C" w:rsidRDefault="00CB1F27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E1C">
              <w:rPr>
                <w:rFonts w:ascii="Times New Roman" w:hAnsi="Times New Roman" w:cs="Times New Roman"/>
                <w:sz w:val="20"/>
                <w:szCs w:val="20"/>
              </w:rPr>
              <w:t xml:space="preserve">Номер контактного телефона        </w:t>
            </w:r>
          </w:p>
        </w:tc>
        <w:tc>
          <w:tcPr>
            <w:tcW w:w="5040" w:type="dxa"/>
            <w:gridSpan w:val="3"/>
          </w:tcPr>
          <w:p w:rsidR="00CB1F27" w:rsidRPr="00DF5E1C" w:rsidRDefault="00CB1F27" w:rsidP="00B53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E1C">
              <w:rPr>
                <w:rFonts w:ascii="Times New Roman" w:hAnsi="Times New Roman" w:cs="Times New Roman"/>
                <w:sz w:val="20"/>
                <w:szCs w:val="20"/>
              </w:rPr>
              <w:t xml:space="preserve">   ( 4932)234161</w:t>
            </w:r>
          </w:p>
        </w:tc>
      </w:tr>
      <w:tr w:rsidR="00CB1F27" w:rsidRPr="00DF5E1C" w:rsidTr="000F7D02">
        <w:trPr>
          <w:trHeight w:val="240"/>
        </w:trPr>
        <w:tc>
          <w:tcPr>
            <w:tcW w:w="4500" w:type="dxa"/>
            <w:gridSpan w:val="3"/>
          </w:tcPr>
          <w:p w:rsidR="00CB1F27" w:rsidRPr="00DF5E1C" w:rsidRDefault="00CB1F27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E1C">
              <w:rPr>
                <w:rFonts w:ascii="Times New Roman" w:hAnsi="Times New Roman" w:cs="Times New Roman"/>
                <w:sz w:val="20"/>
                <w:szCs w:val="20"/>
              </w:rPr>
              <w:t xml:space="preserve">Место подачи котировочных заявок  </w:t>
            </w:r>
          </w:p>
        </w:tc>
        <w:tc>
          <w:tcPr>
            <w:tcW w:w="5040" w:type="dxa"/>
            <w:gridSpan w:val="3"/>
          </w:tcPr>
          <w:p w:rsidR="00CB1F27" w:rsidRPr="00DF5E1C" w:rsidRDefault="00CB1F27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E1C">
              <w:rPr>
                <w:rFonts w:ascii="Times New Roman" w:hAnsi="Times New Roman" w:cs="Times New Roman"/>
                <w:sz w:val="20"/>
                <w:szCs w:val="20"/>
              </w:rPr>
              <w:t xml:space="preserve">153000,г. Иваново, пл. Революции, д. 6   к.  </w:t>
            </w:r>
            <w:r w:rsidR="00DF5E1C" w:rsidRPr="00DF5E1C">
              <w:rPr>
                <w:rFonts w:ascii="Times New Roman" w:hAnsi="Times New Roman" w:cs="Times New Roman"/>
                <w:sz w:val="20"/>
                <w:szCs w:val="20"/>
              </w:rPr>
              <w:t>1208</w:t>
            </w:r>
          </w:p>
          <w:p w:rsidR="00CB1F27" w:rsidRPr="00DF5E1C" w:rsidRDefault="00CB1F27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E1C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Иванова</w:t>
            </w:r>
          </w:p>
        </w:tc>
      </w:tr>
      <w:tr w:rsidR="00CB1F27" w:rsidRPr="00DF5E1C" w:rsidTr="000F7D02">
        <w:trPr>
          <w:trHeight w:val="360"/>
        </w:trPr>
        <w:tc>
          <w:tcPr>
            <w:tcW w:w="4500" w:type="dxa"/>
            <w:gridSpan w:val="3"/>
          </w:tcPr>
          <w:p w:rsidR="00CB1F27" w:rsidRPr="00DF5E1C" w:rsidRDefault="00CB1F27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E1C">
              <w:rPr>
                <w:rFonts w:ascii="Times New Roman" w:hAnsi="Times New Roman" w:cs="Times New Roman"/>
                <w:sz w:val="20"/>
                <w:szCs w:val="20"/>
              </w:rPr>
              <w:t>Дата  и  время   окончания   срока</w:t>
            </w:r>
            <w:r w:rsidRPr="00DF5E1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подачи котировочных заявок        </w:t>
            </w:r>
          </w:p>
        </w:tc>
        <w:tc>
          <w:tcPr>
            <w:tcW w:w="5040" w:type="dxa"/>
            <w:gridSpan w:val="3"/>
          </w:tcPr>
          <w:p w:rsidR="00CB1F27" w:rsidRPr="00DF5E1C" w:rsidRDefault="009078D9" w:rsidP="00EC7F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7F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.11.2011  до 09:00</w:t>
            </w:r>
          </w:p>
        </w:tc>
      </w:tr>
      <w:tr w:rsidR="00CB1F27" w:rsidRPr="00DF5E1C" w:rsidTr="000F7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06"/>
        </w:trPr>
        <w:tc>
          <w:tcPr>
            <w:tcW w:w="1620" w:type="dxa"/>
          </w:tcPr>
          <w:p w:rsidR="00CB1F27" w:rsidRPr="00DF5E1C" w:rsidRDefault="00CB1F27" w:rsidP="000F7D02">
            <w:pPr>
              <w:pStyle w:val="a3"/>
              <w:jc w:val="center"/>
              <w:rPr>
                <w:sz w:val="20"/>
              </w:rPr>
            </w:pPr>
            <w:r w:rsidRPr="00DF5E1C">
              <w:rPr>
                <w:sz w:val="18"/>
                <w:szCs w:val="18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5879" w:type="dxa"/>
            <w:gridSpan w:val="3"/>
            <w:vAlign w:val="center"/>
          </w:tcPr>
          <w:p w:rsidR="00CB1F27" w:rsidRPr="00DF5E1C" w:rsidRDefault="00CB1F27" w:rsidP="000F7D02">
            <w:pPr>
              <w:pStyle w:val="a3"/>
              <w:rPr>
                <w:sz w:val="18"/>
                <w:szCs w:val="18"/>
              </w:rPr>
            </w:pPr>
          </w:p>
          <w:p w:rsidR="00CB1F27" w:rsidRPr="00DF5E1C" w:rsidRDefault="00CB1F27" w:rsidP="000F7D02">
            <w:pPr>
              <w:pStyle w:val="a3"/>
              <w:jc w:val="center"/>
              <w:rPr>
                <w:sz w:val="18"/>
                <w:szCs w:val="18"/>
              </w:rPr>
            </w:pPr>
            <w:r w:rsidRPr="00DF5E1C">
              <w:rPr>
                <w:sz w:val="18"/>
                <w:szCs w:val="18"/>
              </w:rPr>
              <w:t>Характеристики</w:t>
            </w:r>
          </w:p>
          <w:p w:rsidR="00CB1F27" w:rsidRPr="00DF5E1C" w:rsidRDefault="00CB1F27" w:rsidP="000F7D02">
            <w:pPr>
              <w:pStyle w:val="a3"/>
              <w:jc w:val="center"/>
              <w:rPr>
                <w:sz w:val="18"/>
                <w:szCs w:val="18"/>
              </w:rPr>
            </w:pPr>
            <w:r w:rsidRPr="00DF5E1C">
              <w:rPr>
                <w:sz w:val="18"/>
                <w:szCs w:val="18"/>
              </w:rPr>
              <w:t>поставляемых товаров, выполняемых работ, оказываемых услуг</w:t>
            </w:r>
          </w:p>
        </w:tc>
        <w:tc>
          <w:tcPr>
            <w:tcW w:w="781" w:type="dxa"/>
            <w:vAlign w:val="center"/>
          </w:tcPr>
          <w:p w:rsidR="00CB1F27" w:rsidRPr="00DF5E1C" w:rsidRDefault="00CB1F27" w:rsidP="000F7D02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DF5E1C">
              <w:rPr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260" w:type="dxa"/>
          </w:tcPr>
          <w:p w:rsidR="00CB1F27" w:rsidRPr="00DF5E1C" w:rsidRDefault="00CB1F27" w:rsidP="000F7D02">
            <w:pPr>
              <w:pStyle w:val="a3"/>
              <w:jc w:val="center"/>
              <w:rPr>
                <w:sz w:val="18"/>
                <w:szCs w:val="18"/>
              </w:rPr>
            </w:pPr>
            <w:r w:rsidRPr="00DF5E1C">
              <w:rPr>
                <w:sz w:val="18"/>
                <w:szCs w:val="18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CB1F27" w:rsidRPr="00DF5E1C" w:rsidTr="000F7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61"/>
        </w:trPr>
        <w:tc>
          <w:tcPr>
            <w:tcW w:w="1620" w:type="dxa"/>
            <w:vMerge w:val="restart"/>
          </w:tcPr>
          <w:p w:rsidR="009078D9" w:rsidRDefault="00CB1F27" w:rsidP="00A734E9">
            <w:pPr>
              <w:rPr>
                <w:b/>
                <w:sz w:val="20"/>
                <w:szCs w:val="20"/>
              </w:rPr>
            </w:pPr>
            <w:r w:rsidRPr="00DF5E1C">
              <w:rPr>
                <w:b/>
                <w:sz w:val="20"/>
                <w:szCs w:val="20"/>
              </w:rPr>
              <w:t xml:space="preserve">Поставка мебели </w:t>
            </w:r>
          </w:p>
          <w:p w:rsidR="00CB1F27" w:rsidRPr="00DF5E1C" w:rsidRDefault="00CB1F27" w:rsidP="00A734E9">
            <w:pPr>
              <w:rPr>
                <w:b/>
                <w:color w:val="FF0000"/>
                <w:sz w:val="20"/>
                <w:szCs w:val="20"/>
              </w:rPr>
            </w:pPr>
            <w:r w:rsidRPr="00DF5E1C">
              <w:rPr>
                <w:b/>
                <w:sz w:val="20"/>
                <w:szCs w:val="20"/>
              </w:rPr>
              <w:t>ОКДП 3610000</w:t>
            </w:r>
          </w:p>
        </w:tc>
        <w:tc>
          <w:tcPr>
            <w:tcW w:w="1980" w:type="dxa"/>
          </w:tcPr>
          <w:p w:rsidR="00CB1F27" w:rsidRPr="00DF5E1C" w:rsidRDefault="00CB1F27" w:rsidP="000F7D02">
            <w:pPr>
              <w:rPr>
                <w:sz w:val="20"/>
                <w:szCs w:val="20"/>
              </w:rPr>
            </w:pPr>
            <w:r w:rsidRPr="00DF5E1C">
              <w:rPr>
                <w:sz w:val="20"/>
                <w:szCs w:val="20"/>
              </w:rPr>
              <w:t>Качественные характеристики  товаров</w:t>
            </w:r>
          </w:p>
        </w:tc>
        <w:tc>
          <w:tcPr>
            <w:tcW w:w="3899" w:type="dxa"/>
            <w:gridSpan w:val="2"/>
          </w:tcPr>
          <w:p w:rsidR="00CB1F27" w:rsidRPr="00DF5E1C" w:rsidRDefault="00CB1F27" w:rsidP="00E54483">
            <w:pPr>
              <w:pStyle w:val="a3"/>
              <w:jc w:val="both"/>
              <w:rPr>
                <w:sz w:val="20"/>
              </w:rPr>
            </w:pPr>
            <w:r w:rsidRPr="00DF5E1C">
              <w:rPr>
                <w:sz w:val="20"/>
              </w:rPr>
              <w:t>Товар должен по качеству и комплектности соответствовать техническим нормам и стандартам</w:t>
            </w:r>
            <w:proofErr w:type="gramStart"/>
            <w:r w:rsidRPr="00DF5E1C">
              <w:rPr>
                <w:sz w:val="20"/>
              </w:rPr>
              <w:t xml:space="preserve"> ,</w:t>
            </w:r>
            <w:proofErr w:type="gramEnd"/>
            <w:r w:rsidRPr="00DF5E1C">
              <w:rPr>
                <w:sz w:val="20"/>
              </w:rPr>
              <w:t xml:space="preserve"> принятым для данного вида Товаров. Качество должно быть подтверждено сертификатами соответствия (качества). Поставляемый товар должен быть новым. Поставка товара бывшего в употреблении не допускается.</w:t>
            </w:r>
          </w:p>
        </w:tc>
        <w:tc>
          <w:tcPr>
            <w:tcW w:w="781" w:type="dxa"/>
            <w:vMerge w:val="restart"/>
          </w:tcPr>
          <w:p w:rsidR="00CB1F27" w:rsidRPr="00DF5E1C" w:rsidRDefault="00CB1F27" w:rsidP="000F7D02">
            <w:pPr>
              <w:pStyle w:val="a3"/>
              <w:rPr>
                <w:color w:val="FF0000"/>
                <w:sz w:val="20"/>
              </w:rPr>
            </w:pPr>
          </w:p>
          <w:p w:rsidR="00CB1F27" w:rsidRPr="00DF5E1C" w:rsidRDefault="00CB1F27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 w:val="restart"/>
          </w:tcPr>
          <w:p w:rsidR="00CB1F27" w:rsidRPr="00DF5E1C" w:rsidRDefault="00CB1F27" w:rsidP="000F7D02">
            <w:pPr>
              <w:pStyle w:val="a3"/>
              <w:jc w:val="center"/>
              <w:rPr>
                <w:sz w:val="16"/>
                <w:szCs w:val="16"/>
              </w:rPr>
            </w:pPr>
            <w:r w:rsidRPr="00DF5E1C">
              <w:rPr>
                <w:sz w:val="16"/>
                <w:szCs w:val="16"/>
              </w:rPr>
              <w:t>Согласно приложению к извещению</w:t>
            </w:r>
          </w:p>
          <w:p w:rsidR="00CB1F27" w:rsidRPr="00DF5E1C" w:rsidRDefault="00CB1F27" w:rsidP="000F7D02">
            <w:pPr>
              <w:pStyle w:val="a3"/>
              <w:jc w:val="center"/>
              <w:rPr>
                <w:color w:val="FF0000"/>
                <w:sz w:val="20"/>
              </w:rPr>
            </w:pPr>
          </w:p>
        </w:tc>
      </w:tr>
      <w:tr w:rsidR="00CB1F27" w:rsidRPr="00DF5E1C" w:rsidTr="000F7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20" w:type="dxa"/>
            <w:vMerge/>
          </w:tcPr>
          <w:p w:rsidR="00CB1F27" w:rsidRPr="00DF5E1C" w:rsidRDefault="00CB1F27" w:rsidP="000F7D0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B1F27" w:rsidRPr="00DF5E1C" w:rsidRDefault="00CB1F27" w:rsidP="000F7D02">
            <w:pPr>
              <w:rPr>
                <w:sz w:val="20"/>
                <w:szCs w:val="20"/>
              </w:rPr>
            </w:pPr>
            <w:r w:rsidRPr="00DF5E1C">
              <w:rPr>
                <w:sz w:val="20"/>
                <w:szCs w:val="20"/>
              </w:rPr>
              <w:t>Технические характеристики товаров</w:t>
            </w:r>
          </w:p>
        </w:tc>
        <w:tc>
          <w:tcPr>
            <w:tcW w:w="3899" w:type="dxa"/>
            <w:gridSpan w:val="2"/>
          </w:tcPr>
          <w:p w:rsidR="00CB1F27" w:rsidRPr="00DF5E1C" w:rsidRDefault="00CB1F27" w:rsidP="00E54483">
            <w:pPr>
              <w:jc w:val="both"/>
              <w:rPr>
                <w:color w:val="FF0000"/>
                <w:sz w:val="18"/>
                <w:szCs w:val="18"/>
              </w:rPr>
            </w:pPr>
            <w:r w:rsidRPr="00DF5E1C">
              <w:rPr>
                <w:sz w:val="20"/>
                <w:szCs w:val="20"/>
              </w:rPr>
              <w:t>Технические характеристики поставляемого товара  должны быть не ниже, указанных в  спецификации (Приложении №1) к извещению о проведении запроса котировок цен.</w:t>
            </w:r>
          </w:p>
        </w:tc>
        <w:tc>
          <w:tcPr>
            <w:tcW w:w="781" w:type="dxa"/>
            <w:vMerge/>
          </w:tcPr>
          <w:p w:rsidR="00CB1F27" w:rsidRPr="00DF5E1C" w:rsidRDefault="00CB1F27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/>
          </w:tcPr>
          <w:p w:rsidR="00CB1F27" w:rsidRPr="00DF5E1C" w:rsidRDefault="00CB1F27" w:rsidP="000F7D02">
            <w:pPr>
              <w:pStyle w:val="a3"/>
              <w:rPr>
                <w:color w:val="FF0000"/>
                <w:sz w:val="20"/>
              </w:rPr>
            </w:pPr>
          </w:p>
        </w:tc>
      </w:tr>
      <w:tr w:rsidR="00CB1F27" w:rsidRPr="00DF5E1C" w:rsidTr="000F7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1620" w:type="dxa"/>
            <w:vMerge/>
          </w:tcPr>
          <w:p w:rsidR="00CB1F27" w:rsidRPr="00DF5E1C" w:rsidRDefault="00CB1F27" w:rsidP="000F7D0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B1F27" w:rsidRPr="00DF5E1C" w:rsidRDefault="00CB1F27" w:rsidP="000F7D02">
            <w:pPr>
              <w:rPr>
                <w:sz w:val="20"/>
                <w:szCs w:val="20"/>
              </w:rPr>
            </w:pPr>
            <w:r w:rsidRPr="00DF5E1C">
              <w:rPr>
                <w:sz w:val="20"/>
                <w:szCs w:val="20"/>
              </w:rPr>
              <w:t>Требования к безопасности товаров</w:t>
            </w:r>
          </w:p>
        </w:tc>
        <w:tc>
          <w:tcPr>
            <w:tcW w:w="3899" w:type="dxa"/>
            <w:gridSpan w:val="2"/>
          </w:tcPr>
          <w:p w:rsidR="00CB1F27" w:rsidRPr="00DF5E1C" w:rsidRDefault="00CB1F27" w:rsidP="007C1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5E1C">
              <w:rPr>
                <w:sz w:val="20"/>
                <w:szCs w:val="20"/>
              </w:rPr>
              <w:t xml:space="preserve">Качество и безопасность  мебели должна быть подтверждена сертификатами соответствия </w:t>
            </w:r>
          </w:p>
          <w:p w:rsidR="00CB1F27" w:rsidRPr="00DF5E1C" w:rsidRDefault="00CB1F27" w:rsidP="00A734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DF5E1C">
              <w:rPr>
                <w:sz w:val="20"/>
                <w:szCs w:val="20"/>
              </w:rPr>
              <w:t>Санитарно</w:t>
            </w:r>
            <w:proofErr w:type="spellEnd"/>
            <w:r w:rsidRPr="00DF5E1C">
              <w:rPr>
                <w:sz w:val="20"/>
                <w:szCs w:val="20"/>
              </w:rPr>
              <w:t xml:space="preserve"> - Эпидемиологической службы России.</w:t>
            </w:r>
          </w:p>
        </w:tc>
        <w:tc>
          <w:tcPr>
            <w:tcW w:w="781" w:type="dxa"/>
            <w:vMerge/>
          </w:tcPr>
          <w:p w:rsidR="00CB1F27" w:rsidRPr="00DF5E1C" w:rsidRDefault="00CB1F27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/>
          </w:tcPr>
          <w:p w:rsidR="00CB1F27" w:rsidRPr="00DF5E1C" w:rsidRDefault="00CB1F27" w:rsidP="000F7D02">
            <w:pPr>
              <w:pStyle w:val="a3"/>
              <w:rPr>
                <w:color w:val="FF0000"/>
                <w:sz w:val="20"/>
              </w:rPr>
            </w:pPr>
          </w:p>
        </w:tc>
      </w:tr>
      <w:tr w:rsidR="00CB1F27" w:rsidRPr="00DF5E1C" w:rsidTr="000F7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1620" w:type="dxa"/>
            <w:vMerge/>
          </w:tcPr>
          <w:p w:rsidR="00CB1F27" w:rsidRPr="00DF5E1C" w:rsidRDefault="00CB1F27" w:rsidP="000F7D0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B1F27" w:rsidRPr="00DF5E1C" w:rsidRDefault="00CB1F27" w:rsidP="000F7D02">
            <w:pPr>
              <w:rPr>
                <w:sz w:val="20"/>
                <w:szCs w:val="20"/>
              </w:rPr>
            </w:pPr>
            <w:r w:rsidRPr="00DF5E1C"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  <w:p w:rsidR="00CB1F27" w:rsidRPr="00DF5E1C" w:rsidRDefault="00CB1F27" w:rsidP="000F7D02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gridSpan w:val="2"/>
          </w:tcPr>
          <w:p w:rsidR="00CB1F27" w:rsidRPr="00DF5E1C" w:rsidRDefault="00CB1F27" w:rsidP="000F7D02">
            <w:pPr>
              <w:pStyle w:val="a3"/>
              <w:rPr>
                <w:sz w:val="20"/>
              </w:rPr>
            </w:pPr>
            <w:r w:rsidRPr="00DF5E1C">
              <w:rPr>
                <w:sz w:val="20"/>
              </w:rPr>
              <w:t xml:space="preserve">Товар должен  соответствовать по качеству и комплектности </w:t>
            </w:r>
          </w:p>
          <w:p w:rsidR="00CB1F27" w:rsidRPr="00DF5E1C" w:rsidRDefault="00CB1F27" w:rsidP="000F7D02">
            <w:pPr>
              <w:pStyle w:val="a3"/>
              <w:rPr>
                <w:sz w:val="20"/>
              </w:rPr>
            </w:pPr>
            <w:r w:rsidRPr="00DF5E1C">
              <w:rPr>
                <w:sz w:val="20"/>
              </w:rPr>
              <w:t xml:space="preserve"> техническим характеристикам. (Приложение 1).</w:t>
            </w:r>
          </w:p>
          <w:p w:rsidR="00CB1F27" w:rsidRPr="00DF5E1C" w:rsidRDefault="00CB1F27" w:rsidP="000F7D02">
            <w:pPr>
              <w:pStyle w:val="a3"/>
              <w:rPr>
                <w:sz w:val="20"/>
              </w:rPr>
            </w:pPr>
            <w:r w:rsidRPr="00DF5E1C">
              <w:rPr>
                <w:sz w:val="20"/>
              </w:rPr>
              <w:t xml:space="preserve"> Поставляемый товар должен быть соответствующим образом упакован и промаркирован:</w:t>
            </w:r>
          </w:p>
          <w:p w:rsidR="00CB1F27" w:rsidRPr="00DF5E1C" w:rsidRDefault="00CB1F27" w:rsidP="002C18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5E1C">
              <w:rPr>
                <w:sz w:val="20"/>
                <w:szCs w:val="20"/>
              </w:rPr>
              <w:t>Упаковка и маркировка Товара должны соответствовать требованиям ГОСТ, обеспечивая сохранность при транспортировке при условии бережного с ним обращения.</w:t>
            </w:r>
          </w:p>
          <w:p w:rsidR="00CB1F27" w:rsidRPr="00DF5E1C" w:rsidRDefault="00CB1F27" w:rsidP="002C18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5E1C">
              <w:rPr>
                <w:sz w:val="20"/>
                <w:szCs w:val="20"/>
              </w:rPr>
              <w:t>Маркировка Товара должна содержать наименование изделия, наименование фирмы-изготовителя, юридический адрес изготовителя. Маркировка упаковки должна строго соответствовать маркировке Товара.</w:t>
            </w:r>
          </w:p>
          <w:p w:rsidR="00CB1F27" w:rsidRPr="00DF5E1C" w:rsidRDefault="00CB1F27" w:rsidP="000E5E9F">
            <w:pPr>
              <w:pStyle w:val="a3"/>
              <w:rPr>
                <w:sz w:val="20"/>
              </w:rPr>
            </w:pPr>
            <w:r w:rsidRPr="00DF5E1C">
              <w:rPr>
                <w:spacing w:val="2"/>
                <w:sz w:val="20"/>
              </w:rPr>
              <w:t>Поставка Товара осуществляется силами Поставщика со всей необходимой документацией.</w:t>
            </w:r>
          </w:p>
        </w:tc>
        <w:tc>
          <w:tcPr>
            <w:tcW w:w="781" w:type="dxa"/>
            <w:vMerge/>
          </w:tcPr>
          <w:p w:rsidR="00CB1F27" w:rsidRPr="00DF5E1C" w:rsidRDefault="00CB1F27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/>
          </w:tcPr>
          <w:p w:rsidR="00CB1F27" w:rsidRPr="00DF5E1C" w:rsidRDefault="00CB1F27" w:rsidP="000F7D02">
            <w:pPr>
              <w:pStyle w:val="a3"/>
              <w:rPr>
                <w:color w:val="FF0000"/>
                <w:sz w:val="20"/>
              </w:rPr>
            </w:pPr>
          </w:p>
        </w:tc>
      </w:tr>
      <w:tr w:rsidR="00CB1F27" w:rsidRPr="00DF5E1C" w:rsidTr="000F7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620" w:type="dxa"/>
            <w:vMerge/>
          </w:tcPr>
          <w:p w:rsidR="00CB1F27" w:rsidRPr="00DF5E1C" w:rsidRDefault="00CB1F27" w:rsidP="000F7D0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B1F27" w:rsidRPr="00DF5E1C" w:rsidRDefault="00CB1F27" w:rsidP="000F7D02">
            <w:pPr>
              <w:rPr>
                <w:sz w:val="20"/>
                <w:szCs w:val="20"/>
              </w:rPr>
            </w:pPr>
            <w:r w:rsidRPr="00DF5E1C">
              <w:rPr>
                <w:sz w:val="18"/>
                <w:szCs w:val="18"/>
              </w:rPr>
              <w:t xml:space="preserve">Требования к гарантийному сроку и (или) объему </w:t>
            </w:r>
            <w:r w:rsidRPr="00DF5E1C">
              <w:rPr>
                <w:sz w:val="18"/>
                <w:szCs w:val="18"/>
              </w:rPr>
              <w:lastRenderedPageBreak/>
              <w:t>предоставления гарантий качества товара, работы, услуги</w:t>
            </w:r>
          </w:p>
        </w:tc>
        <w:tc>
          <w:tcPr>
            <w:tcW w:w="3899" w:type="dxa"/>
            <w:gridSpan w:val="2"/>
          </w:tcPr>
          <w:p w:rsidR="00CB1F27" w:rsidRPr="00DF5E1C" w:rsidRDefault="00CB1F27" w:rsidP="003B0444">
            <w:pPr>
              <w:pStyle w:val="a3"/>
              <w:jc w:val="both"/>
              <w:rPr>
                <w:sz w:val="20"/>
              </w:rPr>
            </w:pPr>
            <w:r w:rsidRPr="00DF5E1C">
              <w:rPr>
                <w:sz w:val="20"/>
              </w:rPr>
              <w:lastRenderedPageBreak/>
              <w:t xml:space="preserve">Гарантийный срок на поставленный товар  - </w:t>
            </w:r>
            <w:r w:rsidRPr="00DF5E1C">
              <w:rPr>
                <w:b/>
                <w:sz w:val="20"/>
              </w:rPr>
              <w:t xml:space="preserve">12 </w:t>
            </w:r>
            <w:r w:rsidRPr="00DF5E1C">
              <w:rPr>
                <w:sz w:val="20"/>
              </w:rPr>
              <w:t>месяцев с момента подписания акта сдачи-приемки товара.</w:t>
            </w:r>
          </w:p>
        </w:tc>
        <w:tc>
          <w:tcPr>
            <w:tcW w:w="781" w:type="dxa"/>
            <w:vMerge/>
          </w:tcPr>
          <w:p w:rsidR="00CB1F27" w:rsidRPr="00DF5E1C" w:rsidRDefault="00CB1F27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/>
          </w:tcPr>
          <w:p w:rsidR="00CB1F27" w:rsidRPr="00DF5E1C" w:rsidRDefault="00CB1F27" w:rsidP="000F7D02">
            <w:pPr>
              <w:pStyle w:val="a3"/>
              <w:rPr>
                <w:color w:val="FF0000"/>
                <w:sz w:val="20"/>
              </w:rPr>
            </w:pPr>
          </w:p>
        </w:tc>
      </w:tr>
    </w:tbl>
    <w:p w:rsidR="00CB1F27" w:rsidRPr="00DF5E1C" w:rsidRDefault="00CB1F27" w:rsidP="00702822">
      <w:pPr>
        <w:pStyle w:val="a3"/>
        <w:rPr>
          <w:color w:val="FF0000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28"/>
        <w:gridCol w:w="6120"/>
      </w:tblGrid>
      <w:tr w:rsidR="00CB1F27" w:rsidRPr="00DF5E1C" w:rsidTr="000F7D02">
        <w:trPr>
          <w:trHeight w:val="389"/>
        </w:trPr>
        <w:tc>
          <w:tcPr>
            <w:tcW w:w="3528" w:type="dxa"/>
            <w:tcBorders>
              <w:top w:val="single" w:sz="4" w:space="0" w:color="auto"/>
            </w:tcBorders>
          </w:tcPr>
          <w:p w:rsidR="00CB1F27" w:rsidRPr="00DF5E1C" w:rsidRDefault="00CB1F27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F5E1C">
              <w:rPr>
                <w:rFonts w:ascii="Times New Roman" w:hAnsi="Times New Roman" w:cs="Times New Roman"/>
              </w:rPr>
              <w:t xml:space="preserve">Требования к участникам размещения заказа 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CB1F27" w:rsidRPr="00DF5E1C" w:rsidRDefault="00CB1F27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F5E1C">
              <w:rPr>
                <w:rFonts w:ascii="Times New Roman" w:hAnsi="Times New Roman" w:cs="Times New Roman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CB1F27" w:rsidRPr="00DF5E1C" w:rsidTr="000F7D02">
        <w:tc>
          <w:tcPr>
            <w:tcW w:w="3528" w:type="dxa"/>
          </w:tcPr>
          <w:p w:rsidR="00CB1F27" w:rsidRPr="00DF5E1C" w:rsidRDefault="00CB1F27" w:rsidP="000F7D02">
            <w:r w:rsidRPr="00DF5E1C">
              <w:rPr>
                <w:sz w:val="22"/>
                <w:szCs w:val="22"/>
              </w:rPr>
              <w:t>Источник финансирования заказа</w:t>
            </w:r>
          </w:p>
        </w:tc>
        <w:tc>
          <w:tcPr>
            <w:tcW w:w="6120" w:type="dxa"/>
          </w:tcPr>
          <w:p w:rsidR="00CB1F27" w:rsidRPr="00DF5E1C" w:rsidRDefault="00CB1F27" w:rsidP="000F7D02">
            <w:pPr>
              <w:pStyle w:val="a3"/>
              <w:rPr>
                <w:szCs w:val="22"/>
              </w:rPr>
            </w:pPr>
            <w:r w:rsidRPr="00DF5E1C">
              <w:rPr>
                <w:sz w:val="22"/>
                <w:szCs w:val="22"/>
              </w:rPr>
              <w:t>Бюджет города Иваново</w:t>
            </w:r>
          </w:p>
        </w:tc>
      </w:tr>
      <w:tr w:rsidR="00CB1F27" w:rsidRPr="00DF5E1C" w:rsidTr="000F7D02">
        <w:trPr>
          <w:trHeight w:val="544"/>
        </w:trPr>
        <w:tc>
          <w:tcPr>
            <w:tcW w:w="3528" w:type="dxa"/>
          </w:tcPr>
          <w:p w:rsidR="00CB1F27" w:rsidRPr="00DF5E1C" w:rsidRDefault="00CB1F27" w:rsidP="000F7D02">
            <w:r w:rsidRPr="00DF5E1C">
              <w:rPr>
                <w:sz w:val="22"/>
                <w:szCs w:val="22"/>
              </w:rPr>
              <w:t>Максимальная цена контракта, руб.</w:t>
            </w:r>
          </w:p>
        </w:tc>
        <w:tc>
          <w:tcPr>
            <w:tcW w:w="6120" w:type="dxa"/>
          </w:tcPr>
          <w:p w:rsidR="00CB1F27" w:rsidRPr="00DF5E1C" w:rsidRDefault="00DF5E1C" w:rsidP="00DF5E1C">
            <w:pPr>
              <w:pStyle w:val="a3"/>
              <w:rPr>
                <w:szCs w:val="22"/>
              </w:rPr>
            </w:pPr>
            <w:r w:rsidRPr="00DF5E1C">
              <w:rPr>
                <w:b/>
                <w:sz w:val="22"/>
                <w:szCs w:val="22"/>
              </w:rPr>
              <w:t>319770,00</w:t>
            </w:r>
          </w:p>
        </w:tc>
      </w:tr>
      <w:tr w:rsidR="00CB1F27" w:rsidRPr="00DF5E1C" w:rsidTr="000F7D02">
        <w:tc>
          <w:tcPr>
            <w:tcW w:w="3528" w:type="dxa"/>
          </w:tcPr>
          <w:p w:rsidR="00CB1F27" w:rsidRPr="00DF5E1C" w:rsidRDefault="00CB1F27" w:rsidP="000F7D02">
            <w:r w:rsidRPr="00DF5E1C">
              <w:rPr>
                <w:sz w:val="22"/>
                <w:szCs w:val="22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6120" w:type="dxa"/>
          </w:tcPr>
          <w:p w:rsidR="00CB1F27" w:rsidRPr="00DF5E1C" w:rsidRDefault="00CB1F27" w:rsidP="00E54483">
            <w:pPr>
              <w:autoSpaceDE w:val="0"/>
              <w:autoSpaceDN w:val="0"/>
              <w:adjustRightInd w:val="0"/>
              <w:jc w:val="both"/>
            </w:pPr>
            <w:r w:rsidRPr="00DF5E1C">
              <w:rPr>
                <w:sz w:val="22"/>
                <w:szCs w:val="22"/>
              </w:rPr>
              <w:t xml:space="preserve"> Цена включает все расходы, связанные с исполнением муниципального контракта в </w:t>
            </w:r>
            <w:proofErr w:type="spellStart"/>
            <w:r w:rsidRPr="00DF5E1C">
              <w:rPr>
                <w:sz w:val="22"/>
                <w:szCs w:val="22"/>
              </w:rPr>
              <w:t>т.ч</w:t>
            </w:r>
            <w:proofErr w:type="spellEnd"/>
            <w:r w:rsidRPr="00DF5E1C">
              <w:rPr>
                <w:sz w:val="22"/>
                <w:szCs w:val="22"/>
              </w:rPr>
              <w:t>. стоимость товара, транспортные расходы, сборку, установку, налоги с учетом НДС, сборы и другие обязательные платежи.</w:t>
            </w:r>
          </w:p>
        </w:tc>
      </w:tr>
      <w:tr w:rsidR="00CB1F27" w:rsidRPr="00DF5E1C" w:rsidTr="000F7D02">
        <w:trPr>
          <w:trHeight w:val="434"/>
        </w:trPr>
        <w:tc>
          <w:tcPr>
            <w:tcW w:w="3528" w:type="dxa"/>
          </w:tcPr>
          <w:p w:rsidR="00CB1F27" w:rsidRPr="00DF5E1C" w:rsidRDefault="00CB1F27" w:rsidP="000F7D02">
            <w:r w:rsidRPr="00DF5E1C">
              <w:rPr>
                <w:sz w:val="22"/>
                <w:szCs w:val="22"/>
              </w:rPr>
              <w:t xml:space="preserve">Место доставки товаров, выполнения работ, </w:t>
            </w:r>
            <w:r w:rsidRPr="00DF5E1C">
              <w:rPr>
                <w:bCs/>
                <w:sz w:val="22"/>
                <w:szCs w:val="22"/>
              </w:rPr>
              <w:t>оказания услуг</w:t>
            </w:r>
          </w:p>
        </w:tc>
        <w:tc>
          <w:tcPr>
            <w:tcW w:w="6120" w:type="dxa"/>
          </w:tcPr>
          <w:p w:rsidR="00CB1F27" w:rsidRPr="00DF5E1C" w:rsidRDefault="00CB1F27" w:rsidP="00C30518">
            <w:pPr>
              <w:pStyle w:val="a3"/>
              <w:rPr>
                <w:szCs w:val="22"/>
              </w:rPr>
            </w:pPr>
            <w:r w:rsidRPr="00DF5E1C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53032, г"/>
              </w:smartTagPr>
              <w:r w:rsidRPr="00DF5E1C">
                <w:rPr>
                  <w:sz w:val="22"/>
                  <w:szCs w:val="22"/>
                </w:rPr>
                <w:t>153032, г</w:t>
              </w:r>
            </w:smartTag>
            <w:r w:rsidRPr="00DF5E1C">
              <w:rPr>
                <w:sz w:val="22"/>
                <w:szCs w:val="22"/>
              </w:rPr>
              <w:t>. Иваново, ул. Воронина, д. 11</w:t>
            </w:r>
          </w:p>
        </w:tc>
      </w:tr>
      <w:tr w:rsidR="00CB1F27" w:rsidRPr="00DF5E1C" w:rsidTr="000F7D02">
        <w:tc>
          <w:tcPr>
            <w:tcW w:w="3528" w:type="dxa"/>
          </w:tcPr>
          <w:p w:rsidR="00CB1F27" w:rsidRPr="00DF5E1C" w:rsidRDefault="00CB1F27" w:rsidP="000F7D02">
            <w:pPr>
              <w:rPr>
                <w:bCs/>
              </w:rPr>
            </w:pPr>
            <w:r w:rsidRPr="00DF5E1C">
              <w:rPr>
                <w:sz w:val="22"/>
                <w:szCs w:val="22"/>
              </w:rPr>
              <w:t xml:space="preserve">Срок поставок товаров, выполнения работ, </w:t>
            </w:r>
            <w:r w:rsidRPr="00DF5E1C">
              <w:rPr>
                <w:bCs/>
                <w:sz w:val="22"/>
                <w:szCs w:val="22"/>
              </w:rPr>
              <w:t>оказания услуг</w:t>
            </w:r>
          </w:p>
        </w:tc>
        <w:tc>
          <w:tcPr>
            <w:tcW w:w="6120" w:type="dxa"/>
          </w:tcPr>
          <w:p w:rsidR="00CB1F27" w:rsidRPr="00DF5E1C" w:rsidRDefault="002A0E18" w:rsidP="00BC2AEA">
            <w:pPr>
              <w:pStyle w:val="a3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В течение 3</w:t>
            </w:r>
            <w:bookmarkStart w:id="0" w:name="_GoBack"/>
            <w:bookmarkEnd w:id="0"/>
            <w:r w:rsidR="00CB1F27" w:rsidRPr="00DF5E1C">
              <w:rPr>
                <w:sz w:val="22"/>
                <w:szCs w:val="22"/>
              </w:rPr>
              <w:t>0 календарных дней с момента подписания муниципального контракта.</w:t>
            </w:r>
          </w:p>
        </w:tc>
      </w:tr>
      <w:tr w:rsidR="00CB1F27" w:rsidRPr="00DF5E1C" w:rsidTr="000F7D02">
        <w:tc>
          <w:tcPr>
            <w:tcW w:w="3528" w:type="dxa"/>
          </w:tcPr>
          <w:p w:rsidR="00CB1F27" w:rsidRPr="00DF5E1C" w:rsidRDefault="00CB1F27" w:rsidP="000F7D02">
            <w:pPr>
              <w:rPr>
                <w:bCs/>
              </w:rPr>
            </w:pPr>
            <w:r w:rsidRPr="00DF5E1C">
              <w:rPr>
                <w:sz w:val="22"/>
                <w:szCs w:val="22"/>
              </w:rPr>
              <w:t xml:space="preserve">Срок и условия оплаты поставок товаров, выполнения работ, </w:t>
            </w:r>
            <w:r w:rsidRPr="00DF5E1C">
              <w:rPr>
                <w:bCs/>
                <w:sz w:val="22"/>
                <w:szCs w:val="22"/>
              </w:rPr>
              <w:t xml:space="preserve">оказания услуг </w:t>
            </w:r>
          </w:p>
        </w:tc>
        <w:tc>
          <w:tcPr>
            <w:tcW w:w="6120" w:type="dxa"/>
          </w:tcPr>
          <w:p w:rsidR="00CB1F27" w:rsidRPr="00DF5E1C" w:rsidRDefault="00CB1F27" w:rsidP="00A3088E">
            <w:pPr>
              <w:jc w:val="both"/>
              <w:rPr>
                <w:bCs/>
              </w:rPr>
            </w:pPr>
            <w:r w:rsidRPr="00DF5E1C">
              <w:rPr>
                <w:sz w:val="22"/>
                <w:szCs w:val="22"/>
              </w:rPr>
              <w:t xml:space="preserve">Оплата производится по безналичному расчету путем перечисления заказчиком денежных средств на расчетный счет поставщика после поставки товара Заказчику на основании </w:t>
            </w:r>
            <w:proofErr w:type="spellStart"/>
            <w:r w:rsidRPr="00DF5E1C">
              <w:rPr>
                <w:sz w:val="22"/>
                <w:szCs w:val="22"/>
              </w:rPr>
              <w:t>товарно</w:t>
            </w:r>
            <w:proofErr w:type="spellEnd"/>
            <w:r w:rsidRPr="00DF5E1C">
              <w:rPr>
                <w:sz w:val="22"/>
                <w:szCs w:val="22"/>
              </w:rPr>
              <w:t xml:space="preserve"> - транспортной накладной, акта приема - передачи Товара и счета – фактуры до 31.12.2011 года</w:t>
            </w:r>
          </w:p>
        </w:tc>
      </w:tr>
      <w:tr w:rsidR="00CB1F27" w:rsidRPr="00DF5E1C" w:rsidTr="000F7D02">
        <w:tc>
          <w:tcPr>
            <w:tcW w:w="3528" w:type="dxa"/>
            <w:tcBorders>
              <w:bottom w:val="single" w:sz="4" w:space="0" w:color="auto"/>
            </w:tcBorders>
          </w:tcPr>
          <w:p w:rsidR="00CB1F27" w:rsidRPr="00DF5E1C" w:rsidRDefault="00CB1F27" w:rsidP="000F7D02">
            <w:r w:rsidRPr="00DF5E1C">
              <w:rPr>
                <w:sz w:val="22"/>
                <w:szCs w:val="22"/>
              </w:rPr>
              <w:t>Срок подписания победителем контракта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CB1F27" w:rsidRPr="00DF5E1C" w:rsidRDefault="00CB1F27" w:rsidP="00DF5E1C">
            <w:pPr>
              <w:rPr>
                <w:bCs/>
              </w:rPr>
            </w:pPr>
            <w:r w:rsidRPr="00DF5E1C">
              <w:rPr>
                <w:bCs/>
                <w:sz w:val="22"/>
                <w:szCs w:val="22"/>
              </w:rPr>
              <w:t xml:space="preserve">Не позднее </w:t>
            </w:r>
            <w:r w:rsidR="00DF5E1C" w:rsidRPr="00DF5E1C">
              <w:rPr>
                <w:bCs/>
                <w:sz w:val="22"/>
                <w:szCs w:val="22"/>
              </w:rPr>
              <w:t>10</w:t>
            </w:r>
            <w:r w:rsidRPr="00DF5E1C">
              <w:rPr>
                <w:bCs/>
                <w:sz w:val="22"/>
                <w:szCs w:val="22"/>
              </w:rPr>
              <w:t xml:space="preserve"> дней со дня подписания протокола</w:t>
            </w:r>
            <w:r w:rsidR="00DF5E1C" w:rsidRPr="00DF5E1C">
              <w:rPr>
                <w:bCs/>
                <w:sz w:val="22"/>
                <w:szCs w:val="22"/>
              </w:rPr>
              <w:t xml:space="preserve"> рассмотрения и оценки котировочных заявок</w:t>
            </w:r>
          </w:p>
        </w:tc>
      </w:tr>
    </w:tbl>
    <w:p w:rsidR="00CB1F27" w:rsidRPr="00DF5E1C" w:rsidRDefault="00CB1F27" w:rsidP="00702822">
      <w:pPr>
        <w:pStyle w:val="ConsPlusNormal"/>
        <w:widowControl/>
        <w:ind w:firstLine="540"/>
        <w:rPr>
          <w:rFonts w:ascii="Times New Roman" w:hAnsi="Times New Roman" w:cs="Times New Roman"/>
          <w:sz w:val="18"/>
          <w:szCs w:val="18"/>
        </w:rPr>
      </w:pPr>
    </w:p>
    <w:p w:rsidR="00CB1F27" w:rsidRPr="00DF5E1C" w:rsidRDefault="00EA0671" w:rsidP="00702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B1F27" w:rsidRPr="00DF5E1C" w:rsidRDefault="00CB1F27" w:rsidP="0070282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F5E1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B1F27" w:rsidRPr="00DF5E1C" w:rsidRDefault="00CB1F27" w:rsidP="0070282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F5E1C">
        <w:rPr>
          <w:rFonts w:ascii="Times New Roman" w:hAnsi="Times New Roman" w:cs="Times New Roman"/>
          <w:sz w:val="24"/>
          <w:szCs w:val="24"/>
        </w:rPr>
        <w:t xml:space="preserve"> к извещению о проведении </w:t>
      </w:r>
    </w:p>
    <w:p w:rsidR="00CB1F27" w:rsidRPr="00DF5E1C" w:rsidRDefault="00CB1F27" w:rsidP="0070282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F5E1C">
        <w:rPr>
          <w:rFonts w:ascii="Times New Roman" w:hAnsi="Times New Roman" w:cs="Times New Roman"/>
          <w:sz w:val="24"/>
          <w:szCs w:val="24"/>
        </w:rPr>
        <w:t>запроса котировок цен</w:t>
      </w:r>
    </w:p>
    <w:p w:rsidR="00CB1F27" w:rsidRPr="00DF5E1C" w:rsidRDefault="00CB1F27" w:rsidP="0070282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B1F27" w:rsidRPr="00DF5E1C" w:rsidRDefault="00CB1F27" w:rsidP="0099230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DF5E1C">
        <w:rPr>
          <w:rFonts w:ascii="Times New Roman" w:hAnsi="Times New Roman" w:cs="Times New Roman"/>
          <w:b/>
        </w:rPr>
        <w:t>Спецификация</w:t>
      </w:r>
    </w:p>
    <w:p w:rsidR="00CB1F27" w:rsidRPr="00DF5E1C" w:rsidRDefault="00CB1F27" w:rsidP="00702822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1701"/>
        <w:gridCol w:w="1950"/>
      </w:tblGrid>
      <w:tr w:rsidR="00CB1F27" w:rsidRPr="00DF5E1C" w:rsidTr="00770B24">
        <w:tc>
          <w:tcPr>
            <w:tcW w:w="5495" w:type="dxa"/>
          </w:tcPr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E1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 и его техническая характеристика</w:t>
            </w:r>
          </w:p>
        </w:tc>
        <w:tc>
          <w:tcPr>
            <w:tcW w:w="1701" w:type="dxa"/>
          </w:tcPr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5E1C">
              <w:rPr>
                <w:rFonts w:ascii="Times New Roman" w:hAnsi="Times New Roman" w:cs="Times New Roman"/>
                <w:b/>
                <w:sz w:val="20"/>
                <w:szCs w:val="20"/>
              </w:rPr>
              <w:t>Еденица</w:t>
            </w:r>
            <w:proofErr w:type="spellEnd"/>
            <w:r w:rsidRPr="00DF5E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измерения</w:t>
            </w:r>
          </w:p>
        </w:tc>
        <w:tc>
          <w:tcPr>
            <w:tcW w:w="1950" w:type="dxa"/>
          </w:tcPr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E1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CB1F27" w:rsidRPr="00DF5E1C" w:rsidTr="00770B24">
        <w:tc>
          <w:tcPr>
            <w:tcW w:w="5495" w:type="dxa"/>
          </w:tcPr>
          <w:tbl>
            <w:tblPr>
              <w:tblpPr w:leftFromText="180" w:rightFromText="180" w:vertAnchor="page" w:horzAnchor="margin" w:tblpY="406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830"/>
              <w:gridCol w:w="1872"/>
            </w:tblGrid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 xml:space="preserve">Модель изделия: стол с </w:t>
                  </w:r>
                  <w:r w:rsidRPr="00DF5E1C">
                    <w:rPr>
                      <w:sz w:val="18"/>
                      <w:szCs w:val="18"/>
                    </w:rPr>
                    <w:t>выдвижной полкой для клавиатуры, полкой для системного блока</w:t>
                  </w:r>
                  <w:r w:rsidRPr="00DF5E1C">
                    <w:rPr>
                      <w:color w:val="000000"/>
                      <w:sz w:val="18"/>
                      <w:szCs w:val="18"/>
                    </w:rPr>
                    <w:t xml:space="preserve"> и встроенной тумбой (ниша, глухая дверь и полка)</w:t>
                  </w:r>
                </w:p>
              </w:tc>
              <w:tc>
                <w:tcPr>
                  <w:tcW w:w="1872" w:type="dxa"/>
                </w:tcPr>
                <w:p w:rsidR="00CB1F27" w:rsidRPr="00DF5E1C" w:rsidRDefault="00CB1F27" w:rsidP="001251E1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соответствие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Длина, мм, не менее</w:t>
                  </w:r>
                </w:p>
              </w:tc>
              <w:tc>
                <w:tcPr>
                  <w:tcW w:w="1872" w:type="dxa"/>
                </w:tcPr>
                <w:p w:rsidR="00CB1F27" w:rsidRPr="00DF5E1C" w:rsidRDefault="00CB1F27" w:rsidP="001251E1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1300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Ширина, мм, не менее</w:t>
                  </w:r>
                </w:p>
              </w:tc>
              <w:tc>
                <w:tcPr>
                  <w:tcW w:w="1872" w:type="dxa"/>
                </w:tcPr>
                <w:p w:rsidR="00CB1F27" w:rsidRPr="00DF5E1C" w:rsidRDefault="00CB1F27" w:rsidP="001251E1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Высота, мм, не менее</w:t>
                  </w:r>
                </w:p>
              </w:tc>
              <w:tc>
                <w:tcPr>
                  <w:tcW w:w="1872" w:type="dxa"/>
                </w:tcPr>
                <w:p w:rsidR="00CB1F27" w:rsidRPr="00DF5E1C" w:rsidRDefault="00CB1F27" w:rsidP="001251E1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 xml:space="preserve">Материал </w:t>
                  </w:r>
                </w:p>
              </w:tc>
              <w:tc>
                <w:tcPr>
                  <w:tcW w:w="1872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ЛДСП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b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Толщина столешницы, мм, не менее</w:t>
                  </w:r>
                </w:p>
              </w:tc>
              <w:tc>
                <w:tcPr>
                  <w:tcW w:w="1872" w:type="dxa"/>
                </w:tcPr>
                <w:p w:rsidR="00CB1F27" w:rsidRPr="00DF5E1C" w:rsidRDefault="00CB1F27" w:rsidP="001251E1">
                  <w:pPr>
                    <w:rPr>
                      <w:b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22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Толщина остальных деталей, мм, не менее</w:t>
                  </w:r>
                </w:p>
              </w:tc>
              <w:tc>
                <w:tcPr>
                  <w:tcW w:w="1872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Все детали обработаны кромкой ПВХ толщиной 2,0х26 мм</w:t>
                  </w:r>
                </w:p>
              </w:tc>
              <w:tc>
                <w:tcPr>
                  <w:tcW w:w="1872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соответствие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 xml:space="preserve">Цвет </w:t>
                  </w:r>
                </w:p>
              </w:tc>
              <w:tc>
                <w:tcPr>
                  <w:tcW w:w="1872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по согласованию с заказчиком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bCs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 xml:space="preserve">Размеры </w:t>
                  </w:r>
                  <w:r w:rsidRPr="00DF5E1C">
                    <w:rPr>
                      <w:bCs/>
                      <w:sz w:val="18"/>
                      <w:szCs w:val="18"/>
                    </w:rPr>
                    <w:t>полки для системного блока:</w:t>
                  </w:r>
                </w:p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Длина, мм, не менее</w:t>
                  </w:r>
                </w:p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Глубина</w:t>
                  </w:r>
                  <w:r w:rsidRPr="00DF5E1C">
                    <w:rPr>
                      <w:color w:val="000000"/>
                      <w:sz w:val="18"/>
                      <w:szCs w:val="18"/>
                    </w:rPr>
                    <w:t>, мм, не менее</w:t>
                  </w:r>
                </w:p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Высота</w:t>
                  </w:r>
                  <w:r w:rsidRPr="00DF5E1C">
                    <w:rPr>
                      <w:color w:val="000000"/>
                      <w:sz w:val="18"/>
                      <w:szCs w:val="18"/>
                    </w:rPr>
                    <w:t>, мм, не менее</w:t>
                  </w:r>
                </w:p>
              </w:tc>
              <w:tc>
                <w:tcPr>
                  <w:tcW w:w="1872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DF5E1C" w:rsidRPr="00DF5E1C" w:rsidRDefault="00DF5E1C" w:rsidP="001251E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250</w:t>
                  </w:r>
                </w:p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550</w:t>
                  </w:r>
                </w:p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550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 xml:space="preserve">Количество полок, </w:t>
                  </w:r>
                  <w:proofErr w:type="spellStart"/>
                  <w:r w:rsidRPr="00DF5E1C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  <w:r w:rsidRPr="00DF5E1C">
                    <w:rPr>
                      <w:color w:val="000000"/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1872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Допустимая нагрузка на полку, кг, не менее</w:t>
                  </w:r>
                </w:p>
              </w:tc>
              <w:tc>
                <w:tcPr>
                  <w:tcW w:w="1872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Ручки</w:t>
                  </w:r>
                </w:p>
              </w:tc>
              <w:tc>
                <w:tcPr>
                  <w:tcW w:w="1872" w:type="dxa"/>
                </w:tcPr>
                <w:p w:rsidR="00CB1F27" w:rsidRPr="00DF5E1C" w:rsidRDefault="00DF5E1C" w:rsidP="00DF5E1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М</w:t>
                  </w:r>
                  <w:r w:rsidR="00CB1F27" w:rsidRPr="00DF5E1C">
                    <w:rPr>
                      <w:color w:val="000000"/>
                      <w:sz w:val="18"/>
                      <w:szCs w:val="18"/>
                    </w:rPr>
                    <w:t>еталлические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Цвет ручек</w:t>
                  </w:r>
                </w:p>
              </w:tc>
              <w:tc>
                <w:tcPr>
                  <w:tcW w:w="1872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хром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Вес изделия, кг, не более</w:t>
                  </w:r>
                </w:p>
              </w:tc>
              <w:tc>
                <w:tcPr>
                  <w:tcW w:w="1872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35</w:t>
                  </w:r>
                </w:p>
              </w:tc>
            </w:tr>
          </w:tbl>
          <w:p w:rsidR="00CB1F27" w:rsidRPr="00DF5E1C" w:rsidRDefault="00CB1F27" w:rsidP="00770B24">
            <w:pPr>
              <w:pStyle w:val="ConsPlusNormal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E1C">
              <w:rPr>
                <w:rFonts w:ascii="Times New Roman" w:hAnsi="Times New Roman" w:cs="Times New Roman"/>
                <w:b/>
                <w:sz w:val="20"/>
                <w:szCs w:val="20"/>
              </w:rPr>
              <w:t>С тол с выдвижной полкой и выдвижной</w:t>
            </w:r>
            <w:r w:rsidRPr="00DF5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5E1C">
              <w:rPr>
                <w:rFonts w:ascii="Times New Roman" w:hAnsi="Times New Roman" w:cs="Times New Roman"/>
                <w:b/>
                <w:sz w:val="20"/>
                <w:szCs w:val="20"/>
              </w:rPr>
              <w:t>тумбой</w:t>
            </w:r>
          </w:p>
        </w:tc>
        <w:tc>
          <w:tcPr>
            <w:tcW w:w="1701" w:type="dxa"/>
          </w:tcPr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1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50" w:type="dxa"/>
          </w:tcPr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B1F27" w:rsidRPr="00DF5E1C" w:rsidTr="00770B24">
        <w:tc>
          <w:tcPr>
            <w:tcW w:w="5495" w:type="dxa"/>
          </w:tcPr>
          <w:p w:rsidR="00CB1F27" w:rsidRPr="00DF5E1C" w:rsidRDefault="00CB1F27" w:rsidP="00770B24">
            <w:pPr>
              <w:pStyle w:val="ConsPlusNormal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E1C">
              <w:rPr>
                <w:rFonts w:ascii="Times New Roman" w:hAnsi="Times New Roman" w:cs="Times New Roman"/>
                <w:b/>
                <w:sz w:val="20"/>
                <w:szCs w:val="20"/>
              </w:rPr>
              <w:t>Стол с тумбой</w:t>
            </w:r>
          </w:p>
          <w:tbl>
            <w:tblPr>
              <w:tblW w:w="9571" w:type="dxa"/>
              <w:tblLayout w:type="fixed"/>
              <w:tblLook w:val="01E0" w:firstRow="1" w:lastRow="1" w:firstColumn="1" w:lastColumn="1" w:noHBand="0" w:noVBand="0"/>
            </w:tblPr>
            <w:tblGrid>
              <w:gridCol w:w="2830"/>
              <w:gridCol w:w="6741"/>
            </w:tblGrid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Модель изделия: стол со встроенной тумбой (ниша, глухая дверь и полка внутри)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соответствие</w:t>
                  </w:r>
                </w:p>
                <w:p w:rsidR="00CB1F27" w:rsidRPr="00DF5E1C" w:rsidRDefault="00CB1F27" w:rsidP="001251E1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Длина, мм, не менее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1300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Ширина, мм, не менее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Высота, мм, не менее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 xml:space="preserve">Материал 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ЛДСП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b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Толщина столешницы, мм, не менее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b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22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Толщина остальных деталей, мм, не менее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Все детали обработаны кромкой ПВХ толщиной 2,0х26 мм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соответствие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 xml:space="preserve">Количество полок в тумбе, </w:t>
                  </w:r>
                  <w:proofErr w:type="spellStart"/>
                  <w:r w:rsidRPr="00DF5E1C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  <w:r w:rsidRPr="00DF5E1C">
                    <w:rPr>
                      <w:color w:val="000000"/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Допустимая нагрузка на полку, кг, не менее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 xml:space="preserve">Цвет 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по согласованию с заказчиком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Ручки</w:t>
                  </w:r>
                </w:p>
              </w:tc>
              <w:tc>
                <w:tcPr>
                  <w:tcW w:w="6741" w:type="dxa"/>
                </w:tcPr>
                <w:p w:rsidR="00CB1F27" w:rsidRPr="00DF5E1C" w:rsidRDefault="00DF5E1C" w:rsidP="00DF5E1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металлические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Цвет ручек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хром</w:t>
                  </w:r>
                </w:p>
              </w:tc>
            </w:tr>
          </w:tbl>
          <w:p w:rsidR="00CB1F27" w:rsidRPr="00DF5E1C" w:rsidRDefault="00CB1F27" w:rsidP="00770B24">
            <w:pPr>
              <w:pStyle w:val="ConsPlusNormal"/>
              <w:spacing w:line="360" w:lineRule="auto"/>
              <w:ind w:left="36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B1F27" w:rsidRPr="00DF5E1C" w:rsidRDefault="00CB1F27" w:rsidP="00770B24">
            <w:pPr>
              <w:pStyle w:val="ConsPlusNormal"/>
              <w:spacing w:line="360" w:lineRule="auto"/>
              <w:ind w:left="-95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left="-95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left="-95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left="-95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left="-95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Шт.</w:t>
            </w:r>
          </w:p>
        </w:tc>
        <w:tc>
          <w:tcPr>
            <w:tcW w:w="1950" w:type="dxa"/>
          </w:tcPr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B1F27" w:rsidRPr="00DF5E1C" w:rsidTr="00770B24">
        <w:tc>
          <w:tcPr>
            <w:tcW w:w="5495" w:type="dxa"/>
          </w:tcPr>
          <w:p w:rsidR="00CB1F27" w:rsidRPr="00DF5E1C" w:rsidRDefault="00CB1F27" w:rsidP="00770B24">
            <w:pPr>
              <w:pStyle w:val="ConsPlusNormal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E1C">
              <w:rPr>
                <w:rFonts w:ascii="Times New Roman" w:hAnsi="Times New Roman" w:cs="Times New Roman"/>
                <w:b/>
                <w:sz w:val="20"/>
                <w:szCs w:val="20"/>
              </w:rPr>
              <w:t>Кресло с подлокотниками</w:t>
            </w:r>
          </w:p>
          <w:tbl>
            <w:tblPr>
              <w:tblW w:w="9571" w:type="dxa"/>
              <w:tblLayout w:type="fixed"/>
              <w:tblLook w:val="01E0" w:firstRow="1" w:lastRow="1" w:firstColumn="1" w:lastColumn="1" w:noHBand="0" w:noVBand="0"/>
            </w:tblPr>
            <w:tblGrid>
              <w:gridCol w:w="2830"/>
              <w:gridCol w:w="6741"/>
            </w:tblGrid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Модель изделия:</w:t>
                  </w:r>
                  <w:r w:rsidRPr="00DF5E1C">
                    <w:rPr>
                      <w:color w:val="000000"/>
                      <w:sz w:val="18"/>
                      <w:szCs w:val="18"/>
                    </w:rPr>
                    <w:t xml:space="preserve"> кресло с мягким сиденьем и мягкой спинкой, с подлокотниками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соответствие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lastRenderedPageBreak/>
                    <w:t>Ширина сидения, мм, не менее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470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Глубина сидения, мм, не менее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420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Высота спинки, мм, не менее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550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Высота от пола до сидения, мм, не менее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450-550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Высота общая, мм, не менее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970-1070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Ширина изделия по опорам, мм, не более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630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Глубина изделия по опорам, мм, не более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650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Подлокотники и пятилучевая опора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пластик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Механизм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газлифт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Механизм качания с фиксацией в любом положении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наличие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Пятилучевая опора с роликами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наличие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Максимальная нагрузка, кг, не менее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 xml:space="preserve">Обивка мягкого элемента 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 xml:space="preserve">мебельная ткань 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Цвет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по согласованию с заказчиком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Вес изделия, кг</w:t>
                  </w:r>
                  <w:r w:rsidRPr="00DF5E1C">
                    <w:rPr>
                      <w:sz w:val="18"/>
                      <w:szCs w:val="18"/>
                    </w:rPr>
                    <w:t>, не более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</w:tr>
          </w:tbl>
          <w:p w:rsidR="00CB1F27" w:rsidRPr="00DF5E1C" w:rsidRDefault="00CB1F27" w:rsidP="00770B24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1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50" w:type="dxa"/>
          </w:tcPr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B1F27" w:rsidRPr="00DF5E1C" w:rsidTr="00770B24">
        <w:tc>
          <w:tcPr>
            <w:tcW w:w="5495" w:type="dxa"/>
          </w:tcPr>
          <w:p w:rsidR="00CB1F27" w:rsidRPr="00DF5E1C" w:rsidRDefault="00CB1F27" w:rsidP="00770B24">
            <w:pPr>
              <w:pStyle w:val="ConsPlusNormal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E1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Тумба 2-х створчатая для оборудования</w:t>
            </w:r>
          </w:p>
          <w:tbl>
            <w:tblPr>
              <w:tblW w:w="9571" w:type="dxa"/>
              <w:tblLayout w:type="fixed"/>
              <w:tblLook w:val="01E0" w:firstRow="1" w:lastRow="1" w:firstColumn="1" w:lastColumn="1" w:noHBand="0" w:noVBand="0"/>
            </w:tblPr>
            <w:tblGrid>
              <w:gridCol w:w="2830"/>
              <w:gridCol w:w="6741"/>
            </w:tblGrid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Модель изделия: тумба с 2 распашными дверками ЛДСП и 1 полкой внутри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соответствие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Ширина, мм, не менее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700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Глубина, мм, не менее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400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Высота, мм, не менее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650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 xml:space="preserve">Материал 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ЛДСП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Толщина деталей, мм, не менее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Все детали обработаны кромкой ПВХ толщиной 2,0х19 мм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соответствие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 xml:space="preserve">Полки, </w:t>
                  </w:r>
                  <w:proofErr w:type="spellStart"/>
                  <w:r w:rsidRPr="00DF5E1C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  <w:r w:rsidRPr="00DF5E1C">
                    <w:rPr>
                      <w:color w:val="000000"/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Высота полок, мм</w:t>
                  </w:r>
                  <w:r w:rsidRPr="00DF5E1C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250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Максимально допустимая нагрузка на полки, кг</w:t>
                  </w:r>
                  <w:r w:rsidRPr="00DF5E1C">
                    <w:rPr>
                      <w:sz w:val="18"/>
                      <w:szCs w:val="18"/>
                    </w:rPr>
                    <w:t>, не более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 xml:space="preserve">Цвет 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по согласованию с заказчиком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Ручки</w:t>
                  </w:r>
                </w:p>
              </w:tc>
              <w:tc>
                <w:tcPr>
                  <w:tcW w:w="6741" w:type="dxa"/>
                </w:tcPr>
                <w:p w:rsidR="00DF5E1C" w:rsidRPr="00DF5E1C" w:rsidRDefault="00DF5E1C" w:rsidP="00DF5E1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металлические</w:t>
                  </w:r>
                </w:p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Цвет ручек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хром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Вес изделия, кг, не более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18</w:t>
                  </w:r>
                </w:p>
              </w:tc>
            </w:tr>
          </w:tbl>
          <w:p w:rsidR="00CB1F27" w:rsidRPr="00DF5E1C" w:rsidRDefault="00CB1F27" w:rsidP="00770B24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1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50" w:type="dxa"/>
          </w:tcPr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B1F27" w:rsidRPr="00DF5E1C" w:rsidTr="00770B24">
        <w:tc>
          <w:tcPr>
            <w:tcW w:w="5495" w:type="dxa"/>
          </w:tcPr>
          <w:p w:rsidR="00CB1F27" w:rsidRPr="00DF5E1C" w:rsidRDefault="00CB1F27" w:rsidP="00770B24">
            <w:pPr>
              <w:pStyle w:val="ConsPlusNormal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E1C">
              <w:rPr>
                <w:rFonts w:ascii="Times New Roman" w:hAnsi="Times New Roman" w:cs="Times New Roman"/>
                <w:b/>
                <w:sz w:val="20"/>
                <w:szCs w:val="20"/>
              </w:rPr>
              <w:t>Шкаф для одежды</w:t>
            </w:r>
          </w:p>
          <w:tbl>
            <w:tblPr>
              <w:tblW w:w="9571" w:type="dxa"/>
              <w:tblLayout w:type="fixed"/>
              <w:tblLook w:val="01E0" w:firstRow="1" w:lastRow="1" w:firstColumn="1" w:lastColumn="1" w:noHBand="0" w:noVBand="0"/>
            </w:tblPr>
            <w:tblGrid>
              <w:gridCol w:w="2830"/>
              <w:gridCol w:w="6741"/>
            </w:tblGrid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Ширина, мм, не менее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600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Глубина, мм, не менее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400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Высота, мм, не менее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1800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 xml:space="preserve">Материал 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ЛДСП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Толщина всех деталей, мм, не менее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Все детали обработаны кромкой ПВХ толщиной 2,0х19 мм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sz w:val="18"/>
                      <w:szCs w:val="18"/>
                    </w:rPr>
                    <w:t>соответствие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Полка для головных уборов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наличие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Допустимая нагрузка на полку, кг, не менее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 xml:space="preserve">Торцевая вешалка 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наличие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 xml:space="preserve">Цвет 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по согласованию с заказчиком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Ручки</w:t>
                  </w:r>
                </w:p>
              </w:tc>
              <w:tc>
                <w:tcPr>
                  <w:tcW w:w="6741" w:type="dxa"/>
                </w:tcPr>
                <w:p w:rsidR="00CB1F27" w:rsidRPr="00DF5E1C" w:rsidRDefault="00DF5E1C" w:rsidP="00DF5E1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металлические</w:t>
                  </w:r>
                </w:p>
              </w:tc>
            </w:tr>
            <w:tr w:rsidR="00CB1F27" w:rsidRPr="00DF5E1C" w:rsidTr="003237A9">
              <w:tc>
                <w:tcPr>
                  <w:tcW w:w="2830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Цвет ручек</w:t>
                  </w:r>
                </w:p>
              </w:tc>
              <w:tc>
                <w:tcPr>
                  <w:tcW w:w="6741" w:type="dxa"/>
                </w:tcPr>
                <w:p w:rsidR="00CB1F27" w:rsidRPr="00DF5E1C" w:rsidRDefault="00CB1F27" w:rsidP="001251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F5E1C">
                    <w:rPr>
                      <w:color w:val="000000"/>
                      <w:sz w:val="18"/>
                      <w:szCs w:val="18"/>
                    </w:rPr>
                    <w:t>хром</w:t>
                  </w:r>
                </w:p>
              </w:tc>
            </w:tr>
          </w:tbl>
          <w:p w:rsidR="00CB1F27" w:rsidRPr="00DF5E1C" w:rsidRDefault="00CB1F27" w:rsidP="00770B24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1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50" w:type="dxa"/>
          </w:tcPr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27" w:rsidRPr="00DF5E1C" w:rsidRDefault="00CB1F27" w:rsidP="00770B2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CB1F27" w:rsidRPr="00DF5E1C" w:rsidRDefault="00CB1F27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CB1F27" w:rsidRPr="00DF5E1C" w:rsidRDefault="00CB1F27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CB1F27" w:rsidRPr="00DF5E1C" w:rsidRDefault="00DF5E1C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DF5E1C">
        <w:rPr>
          <w:rFonts w:ascii="Times New Roman" w:hAnsi="Times New Roman" w:cs="Times New Roman"/>
        </w:rPr>
        <w:br w:type="page"/>
      </w:r>
    </w:p>
    <w:p w:rsidR="00CB1F27" w:rsidRPr="00DF5E1C" w:rsidRDefault="00CB1F27" w:rsidP="000F32E8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5E1C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CB1F27" w:rsidRPr="00DF5E1C" w:rsidRDefault="00CB1F27" w:rsidP="000F32E8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5E1C">
        <w:rPr>
          <w:rFonts w:ascii="Times New Roman" w:hAnsi="Times New Roman" w:cs="Times New Roman"/>
          <w:sz w:val="24"/>
          <w:szCs w:val="24"/>
        </w:rPr>
        <w:t>к извещению о проведении  запроса котировок</w:t>
      </w:r>
    </w:p>
    <w:p w:rsidR="00CB1F27" w:rsidRPr="00DF5E1C" w:rsidRDefault="00CB1F27" w:rsidP="000F32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F5E1C">
        <w:rPr>
          <w:rFonts w:ascii="Times New Roman" w:hAnsi="Times New Roman" w:cs="Times New Roman"/>
          <w:sz w:val="24"/>
          <w:szCs w:val="24"/>
        </w:rPr>
        <w:t xml:space="preserve">Источниками информации для определения начальной (максимальной) цены контракта на поставку </w:t>
      </w:r>
      <w:r w:rsidRPr="00DF5E1C">
        <w:rPr>
          <w:rFonts w:ascii="Times New Roman" w:hAnsi="Times New Roman" w:cs="Times New Roman"/>
          <w:bCs/>
          <w:sz w:val="24"/>
          <w:szCs w:val="24"/>
        </w:rPr>
        <w:t>мебели</w:t>
      </w:r>
      <w:r w:rsidRPr="00DF5E1C">
        <w:rPr>
          <w:rFonts w:ascii="Times New Roman" w:hAnsi="Times New Roman" w:cs="Times New Roman"/>
          <w:sz w:val="24"/>
          <w:szCs w:val="24"/>
        </w:rPr>
        <w:t xml:space="preserve"> послужили сведения, полученные в результате анализа цен приводимых на Интернет-сайтов поставщиков: </w:t>
      </w:r>
      <w:hyperlink r:id="rId8" w:history="1">
        <w:r w:rsidRPr="00DF5E1C">
          <w:rPr>
            <w:rStyle w:val="af6"/>
            <w:rFonts w:ascii="Times New Roman" w:hAnsi="Times New Roman"/>
            <w:sz w:val="24"/>
            <w:szCs w:val="24"/>
            <w:lang w:val="en-US"/>
          </w:rPr>
          <w:t>http</w:t>
        </w:r>
        <w:r w:rsidRPr="00DF5E1C">
          <w:rPr>
            <w:rStyle w:val="af6"/>
            <w:rFonts w:ascii="Times New Roman" w:hAnsi="Times New Roman"/>
            <w:sz w:val="24"/>
            <w:szCs w:val="24"/>
          </w:rPr>
          <w:t>://</w:t>
        </w:r>
        <w:r w:rsidRPr="00DF5E1C">
          <w:rPr>
            <w:rStyle w:val="af6"/>
            <w:rFonts w:ascii="Times New Roman" w:hAnsi="Times New Roman"/>
            <w:sz w:val="24"/>
            <w:szCs w:val="24"/>
            <w:lang w:val="en-US"/>
          </w:rPr>
          <w:t>www</w:t>
        </w:r>
        <w:r w:rsidRPr="00DF5E1C">
          <w:rPr>
            <w:rStyle w:val="af6"/>
            <w:rFonts w:ascii="Times New Roman" w:hAnsi="Times New Roman"/>
            <w:sz w:val="24"/>
            <w:szCs w:val="24"/>
          </w:rPr>
          <w:t>.</w:t>
        </w:r>
        <w:r w:rsidRPr="00DF5E1C">
          <w:rPr>
            <w:rStyle w:val="af6"/>
            <w:rFonts w:ascii="Times New Roman" w:hAnsi="Times New Roman"/>
            <w:sz w:val="24"/>
            <w:szCs w:val="24"/>
            <w:lang w:val="en-US"/>
          </w:rPr>
          <w:t>ot</w:t>
        </w:r>
        <w:r w:rsidRPr="00DF5E1C">
          <w:rPr>
            <w:rStyle w:val="af6"/>
            <w:rFonts w:ascii="Times New Roman" w:hAnsi="Times New Roman"/>
            <w:sz w:val="24"/>
            <w:szCs w:val="24"/>
          </w:rPr>
          <w:t>-</w:t>
        </w:r>
        <w:r w:rsidRPr="00DF5E1C">
          <w:rPr>
            <w:rStyle w:val="af6"/>
            <w:rFonts w:ascii="Times New Roman" w:hAnsi="Times New Roman"/>
            <w:sz w:val="24"/>
            <w:szCs w:val="24"/>
            <w:lang w:val="en-US"/>
          </w:rPr>
          <w:t>mebel</w:t>
        </w:r>
        <w:r w:rsidRPr="00DF5E1C">
          <w:rPr>
            <w:rStyle w:val="af6"/>
            <w:rFonts w:ascii="Times New Roman" w:hAnsi="Times New Roman"/>
            <w:sz w:val="24"/>
            <w:szCs w:val="24"/>
          </w:rPr>
          <w:t>.</w:t>
        </w:r>
        <w:r w:rsidRPr="00DF5E1C">
          <w:rPr>
            <w:rStyle w:val="af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F5E1C"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Pr="00DF5E1C">
          <w:rPr>
            <w:rStyle w:val="af6"/>
            <w:rFonts w:ascii="Times New Roman" w:hAnsi="Times New Roman"/>
            <w:color w:val="000000"/>
            <w:sz w:val="24"/>
            <w:szCs w:val="24"/>
          </w:rPr>
          <w:t>http://www.</w:t>
        </w:r>
        <w:r w:rsidRPr="00DF5E1C">
          <w:rPr>
            <w:rStyle w:val="af6"/>
            <w:rFonts w:ascii="Times New Roman" w:hAnsi="Times New Roman"/>
            <w:color w:val="000000"/>
            <w:sz w:val="24"/>
            <w:szCs w:val="24"/>
            <w:lang w:val="en-US"/>
          </w:rPr>
          <w:t>i</w:t>
        </w:r>
        <w:r w:rsidRPr="00DF5E1C">
          <w:rPr>
            <w:rStyle w:val="af6"/>
            <w:rFonts w:ascii="Times New Roman" w:hAnsi="Times New Roman"/>
            <w:color w:val="000000"/>
            <w:sz w:val="24"/>
            <w:szCs w:val="24"/>
          </w:rPr>
          <w:t>-</w:t>
        </w:r>
        <w:r w:rsidRPr="00DF5E1C">
          <w:rPr>
            <w:rStyle w:val="af6"/>
            <w:rFonts w:ascii="Times New Roman" w:hAnsi="Times New Roman"/>
            <w:color w:val="000000"/>
            <w:sz w:val="24"/>
            <w:szCs w:val="24"/>
            <w:lang w:val="en-US"/>
          </w:rPr>
          <w:t>meb</w:t>
        </w:r>
        <w:r w:rsidRPr="00DF5E1C">
          <w:rPr>
            <w:rStyle w:val="af6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DF5E1C">
          <w:rPr>
            <w:rStyle w:val="af6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DF5E1C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CB1F27" w:rsidRPr="00DF5E1C" w:rsidRDefault="00CB1F27" w:rsidP="000F32E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5E1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DF5E1C">
          <w:rPr>
            <w:rStyle w:val="af6"/>
            <w:rFonts w:ascii="Times New Roman" w:hAnsi="Times New Roman"/>
            <w:sz w:val="24"/>
            <w:szCs w:val="24"/>
            <w:lang w:val="en-US"/>
          </w:rPr>
          <w:t>http://www.mebbel</w:t>
        </w:r>
      </w:hyperlink>
      <w:r w:rsidRPr="00DF5E1C">
        <w:rPr>
          <w:rFonts w:ascii="Times New Roman" w:hAnsi="Times New Roman" w:cs="Times New Roman"/>
          <w:sz w:val="24"/>
          <w:szCs w:val="24"/>
          <w:u w:val="single"/>
          <w:lang w:val="en-US"/>
        </w:rPr>
        <w:t>style.ru.</w:t>
      </w:r>
    </w:p>
    <w:p w:rsidR="00CB1F27" w:rsidRPr="00DF5E1C" w:rsidRDefault="00CB1F27" w:rsidP="000F32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5E1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1852"/>
        <w:gridCol w:w="3284"/>
        <w:gridCol w:w="988"/>
        <w:gridCol w:w="1336"/>
        <w:gridCol w:w="1354"/>
      </w:tblGrid>
      <w:tr w:rsidR="00CB1F27" w:rsidRPr="00DF5E1C" w:rsidTr="000F32E8">
        <w:tc>
          <w:tcPr>
            <w:tcW w:w="790" w:type="dxa"/>
          </w:tcPr>
          <w:p w:rsidR="00CB1F27" w:rsidRPr="00DF5E1C" w:rsidRDefault="00CB1F27" w:rsidP="003237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5E1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048" w:type="dxa"/>
          </w:tcPr>
          <w:p w:rsidR="00CB1F27" w:rsidRPr="00DF5E1C" w:rsidRDefault="00CB1F27" w:rsidP="003237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5E1C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62" w:type="dxa"/>
          </w:tcPr>
          <w:p w:rsidR="00CB1F27" w:rsidRPr="00DF5E1C" w:rsidRDefault="00CB1F27" w:rsidP="003237A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F5E1C">
              <w:rPr>
                <w:b/>
                <w:color w:val="000000"/>
                <w:sz w:val="20"/>
                <w:szCs w:val="20"/>
              </w:rPr>
              <w:t>Тип исследования</w:t>
            </w:r>
          </w:p>
          <w:p w:rsidR="00CB1F27" w:rsidRPr="00DF5E1C" w:rsidRDefault="00CB1F27" w:rsidP="003237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5E1C">
              <w:rPr>
                <w:b/>
                <w:color w:val="000000"/>
                <w:sz w:val="20"/>
                <w:szCs w:val="20"/>
              </w:rPr>
              <w:t>(Интернет)</w:t>
            </w:r>
          </w:p>
        </w:tc>
        <w:tc>
          <w:tcPr>
            <w:tcW w:w="1103" w:type="dxa"/>
          </w:tcPr>
          <w:p w:rsidR="00CB1F27" w:rsidRPr="00DF5E1C" w:rsidRDefault="00CB1F27" w:rsidP="003237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5E1C">
              <w:rPr>
                <w:b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336" w:type="dxa"/>
          </w:tcPr>
          <w:p w:rsidR="00CB1F27" w:rsidRPr="00DF5E1C" w:rsidRDefault="00CB1F27" w:rsidP="003237A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F5E1C">
              <w:rPr>
                <w:b/>
                <w:color w:val="000000"/>
                <w:sz w:val="20"/>
                <w:szCs w:val="20"/>
              </w:rPr>
              <w:t>Количество,</w:t>
            </w:r>
          </w:p>
          <w:p w:rsidR="00CB1F27" w:rsidRPr="00DF5E1C" w:rsidRDefault="00CB1F27" w:rsidP="003237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DF5E1C">
              <w:rPr>
                <w:b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5" w:type="dxa"/>
          </w:tcPr>
          <w:p w:rsidR="00CB1F27" w:rsidRPr="00DF5E1C" w:rsidRDefault="00CB1F27" w:rsidP="003237A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F5E1C">
              <w:rPr>
                <w:b/>
                <w:color w:val="000000"/>
                <w:sz w:val="20"/>
                <w:szCs w:val="20"/>
              </w:rPr>
              <w:t xml:space="preserve">Сумма, </w:t>
            </w:r>
          </w:p>
          <w:p w:rsidR="00CB1F27" w:rsidRPr="00DF5E1C" w:rsidRDefault="00CB1F27" w:rsidP="003237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5E1C">
              <w:rPr>
                <w:b/>
                <w:color w:val="000000"/>
                <w:sz w:val="20"/>
                <w:szCs w:val="20"/>
              </w:rPr>
              <w:t>руб.</w:t>
            </w:r>
          </w:p>
        </w:tc>
      </w:tr>
      <w:tr w:rsidR="00CB1F27" w:rsidRPr="00DF5E1C" w:rsidTr="000F32E8">
        <w:tc>
          <w:tcPr>
            <w:tcW w:w="790" w:type="dxa"/>
          </w:tcPr>
          <w:p w:rsidR="00CB1F27" w:rsidRPr="00DF5E1C" w:rsidRDefault="00CB1F27" w:rsidP="003237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1C">
              <w:rPr>
                <w:sz w:val="20"/>
                <w:szCs w:val="20"/>
              </w:rPr>
              <w:t>1.</w:t>
            </w:r>
          </w:p>
        </w:tc>
        <w:tc>
          <w:tcPr>
            <w:tcW w:w="2048" w:type="dxa"/>
          </w:tcPr>
          <w:p w:rsidR="00CB1F27" w:rsidRPr="00DF5E1C" w:rsidRDefault="00CB1F27" w:rsidP="000F32E8">
            <w:pPr>
              <w:spacing w:line="276" w:lineRule="auto"/>
              <w:rPr>
                <w:sz w:val="20"/>
                <w:szCs w:val="20"/>
              </w:rPr>
            </w:pPr>
            <w:r w:rsidRPr="00DF5E1C">
              <w:rPr>
                <w:sz w:val="20"/>
                <w:szCs w:val="20"/>
              </w:rPr>
              <w:t>Стол с выдвижной полкой и выдвижной тумбой</w:t>
            </w:r>
          </w:p>
        </w:tc>
        <w:tc>
          <w:tcPr>
            <w:tcW w:w="0" w:type="auto"/>
            <w:vMerge w:val="restart"/>
            <w:vAlign w:val="center"/>
          </w:tcPr>
          <w:p w:rsidR="00CB1F27" w:rsidRPr="00DF5E1C" w:rsidRDefault="002A0E18" w:rsidP="0099230A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11" w:history="1">
              <w:r w:rsidR="00CB1F27" w:rsidRPr="00DF5E1C">
                <w:rPr>
                  <w:rStyle w:val="af6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CB1F27" w:rsidRPr="00DF5E1C">
                <w:rPr>
                  <w:rStyle w:val="af6"/>
                  <w:rFonts w:ascii="Times New Roman" w:hAnsi="Times New Roman"/>
                  <w:sz w:val="20"/>
                  <w:szCs w:val="20"/>
                </w:rPr>
                <w:t>://</w:t>
              </w:r>
              <w:r w:rsidR="00CB1F27" w:rsidRPr="00DF5E1C">
                <w:rPr>
                  <w:rStyle w:val="af6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CB1F27" w:rsidRPr="00DF5E1C">
                <w:rPr>
                  <w:rStyle w:val="af6"/>
                  <w:rFonts w:ascii="Times New Roman" w:hAnsi="Times New Roman"/>
                  <w:sz w:val="20"/>
                  <w:szCs w:val="20"/>
                </w:rPr>
                <w:t>.</w:t>
              </w:r>
              <w:r w:rsidR="00CB1F27" w:rsidRPr="00DF5E1C">
                <w:rPr>
                  <w:rStyle w:val="af6"/>
                  <w:rFonts w:ascii="Times New Roman" w:hAnsi="Times New Roman"/>
                  <w:sz w:val="20"/>
                  <w:szCs w:val="20"/>
                  <w:lang w:val="en-US"/>
                </w:rPr>
                <w:t>ot</w:t>
              </w:r>
              <w:r w:rsidR="00CB1F27" w:rsidRPr="00DF5E1C">
                <w:rPr>
                  <w:rStyle w:val="af6"/>
                  <w:rFonts w:ascii="Times New Roman" w:hAnsi="Times New Roman"/>
                  <w:sz w:val="20"/>
                  <w:szCs w:val="20"/>
                </w:rPr>
                <w:t>-</w:t>
              </w:r>
              <w:r w:rsidR="00CB1F27" w:rsidRPr="00DF5E1C">
                <w:rPr>
                  <w:rStyle w:val="af6"/>
                  <w:rFonts w:ascii="Times New Roman" w:hAnsi="Times New Roman"/>
                  <w:sz w:val="20"/>
                  <w:szCs w:val="20"/>
                  <w:lang w:val="en-US"/>
                </w:rPr>
                <w:t>mebel</w:t>
              </w:r>
              <w:r w:rsidR="00CB1F27" w:rsidRPr="00DF5E1C">
                <w:rPr>
                  <w:rStyle w:val="af6"/>
                  <w:rFonts w:ascii="Times New Roman" w:hAnsi="Times New Roman"/>
                  <w:sz w:val="20"/>
                  <w:szCs w:val="20"/>
                </w:rPr>
                <w:t>.</w:t>
              </w:r>
              <w:r w:rsidR="00CB1F27" w:rsidRPr="00DF5E1C">
                <w:rPr>
                  <w:rStyle w:val="af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CB1F27" w:rsidRPr="00DF5E1C">
              <w:rPr>
                <w:rFonts w:ascii="Times New Roman" w:hAnsi="Times New Roman" w:cs="Times New Roman"/>
                <w:sz w:val="20"/>
                <w:szCs w:val="20"/>
              </w:rPr>
              <w:t xml:space="preserve">;     </w:t>
            </w:r>
            <w:hyperlink r:id="rId12" w:history="1">
              <w:r w:rsidR="00CB1F27" w:rsidRPr="00DF5E1C">
                <w:rPr>
                  <w:rStyle w:val="af6"/>
                  <w:rFonts w:ascii="Times New Roman" w:hAnsi="Times New Roman"/>
                  <w:color w:val="000000"/>
                  <w:sz w:val="20"/>
                  <w:szCs w:val="20"/>
                </w:rPr>
                <w:t>http://www.</w:t>
              </w:r>
              <w:r w:rsidR="00CB1F27" w:rsidRPr="00DF5E1C">
                <w:rPr>
                  <w:rStyle w:val="af6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i</w:t>
              </w:r>
              <w:r w:rsidR="00CB1F27" w:rsidRPr="00DF5E1C">
                <w:rPr>
                  <w:rStyle w:val="af6"/>
                  <w:rFonts w:ascii="Times New Roman" w:hAnsi="Times New Roman"/>
                  <w:color w:val="000000"/>
                  <w:sz w:val="20"/>
                  <w:szCs w:val="20"/>
                </w:rPr>
                <w:t>-</w:t>
              </w:r>
              <w:r w:rsidR="00CB1F27" w:rsidRPr="00DF5E1C">
                <w:rPr>
                  <w:rStyle w:val="af6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meb</w:t>
              </w:r>
              <w:r w:rsidR="00CB1F27" w:rsidRPr="00DF5E1C">
                <w:rPr>
                  <w:rStyle w:val="af6"/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  <w:proofErr w:type="spellStart"/>
              <w:r w:rsidR="00CB1F27" w:rsidRPr="00DF5E1C">
                <w:rPr>
                  <w:rStyle w:val="af6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CB1F27" w:rsidRPr="00DF5E1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.</w:t>
            </w:r>
          </w:p>
          <w:p w:rsidR="00CB1F27" w:rsidRPr="00DF5E1C" w:rsidRDefault="002A0E18" w:rsidP="0099230A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13" w:history="1">
              <w:r w:rsidR="00CB1F27" w:rsidRPr="00DF5E1C">
                <w:rPr>
                  <w:rStyle w:val="af6"/>
                  <w:rFonts w:ascii="Times New Roman" w:hAnsi="Times New Roman"/>
                  <w:sz w:val="20"/>
                  <w:szCs w:val="20"/>
                  <w:lang w:val="en-US"/>
                </w:rPr>
                <w:t>http://www.mebbel</w:t>
              </w:r>
            </w:hyperlink>
            <w:r w:rsidR="00CB1F27" w:rsidRPr="00DF5E1C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style.ru.</w:t>
            </w:r>
          </w:p>
          <w:p w:rsidR="00CB1F27" w:rsidRPr="00DF5E1C" w:rsidRDefault="00CB1F27" w:rsidP="0099230A">
            <w:pPr>
              <w:jc w:val="center"/>
            </w:pPr>
          </w:p>
        </w:tc>
        <w:tc>
          <w:tcPr>
            <w:tcW w:w="1103" w:type="dxa"/>
          </w:tcPr>
          <w:p w:rsidR="00CB1F27" w:rsidRPr="00DF5E1C" w:rsidRDefault="00CB1F27" w:rsidP="003237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B1F27" w:rsidRPr="00DF5E1C" w:rsidRDefault="00CB1F27" w:rsidP="003237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1C">
              <w:rPr>
                <w:sz w:val="20"/>
                <w:szCs w:val="20"/>
              </w:rPr>
              <w:t>5250,00</w:t>
            </w:r>
          </w:p>
        </w:tc>
        <w:tc>
          <w:tcPr>
            <w:tcW w:w="1336" w:type="dxa"/>
          </w:tcPr>
          <w:p w:rsidR="00CB1F27" w:rsidRPr="00DF5E1C" w:rsidRDefault="00CB1F27" w:rsidP="003237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B1F27" w:rsidRPr="00DF5E1C" w:rsidRDefault="00CB1F27" w:rsidP="003237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1C">
              <w:rPr>
                <w:sz w:val="20"/>
                <w:szCs w:val="20"/>
              </w:rPr>
              <w:t>6 шт.</w:t>
            </w:r>
          </w:p>
        </w:tc>
        <w:tc>
          <w:tcPr>
            <w:tcW w:w="1625" w:type="dxa"/>
          </w:tcPr>
          <w:p w:rsidR="00CB1F27" w:rsidRPr="00DF5E1C" w:rsidRDefault="00CB1F27" w:rsidP="003237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B1F27" w:rsidRPr="00DF5E1C" w:rsidRDefault="00CB1F27" w:rsidP="003237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1C">
              <w:rPr>
                <w:sz w:val="20"/>
                <w:szCs w:val="20"/>
              </w:rPr>
              <w:t>31500,00</w:t>
            </w:r>
          </w:p>
        </w:tc>
      </w:tr>
      <w:tr w:rsidR="00CB1F27" w:rsidRPr="00DF5E1C" w:rsidTr="000F32E8">
        <w:tc>
          <w:tcPr>
            <w:tcW w:w="790" w:type="dxa"/>
          </w:tcPr>
          <w:p w:rsidR="00CB1F27" w:rsidRPr="00DF5E1C" w:rsidRDefault="00CB1F27" w:rsidP="003237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1C">
              <w:rPr>
                <w:sz w:val="20"/>
                <w:szCs w:val="20"/>
              </w:rPr>
              <w:t>2</w:t>
            </w:r>
          </w:p>
        </w:tc>
        <w:tc>
          <w:tcPr>
            <w:tcW w:w="2048" w:type="dxa"/>
          </w:tcPr>
          <w:p w:rsidR="00CB1F27" w:rsidRPr="00DF5E1C" w:rsidRDefault="00CB1F27" w:rsidP="003237A9">
            <w:pPr>
              <w:spacing w:line="276" w:lineRule="auto"/>
              <w:rPr>
                <w:sz w:val="20"/>
                <w:szCs w:val="20"/>
              </w:rPr>
            </w:pPr>
            <w:r w:rsidRPr="00DF5E1C">
              <w:rPr>
                <w:sz w:val="20"/>
                <w:szCs w:val="20"/>
              </w:rPr>
              <w:t>Стол с тумбой</w:t>
            </w:r>
          </w:p>
        </w:tc>
        <w:tc>
          <w:tcPr>
            <w:tcW w:w="0" w:type="auto"/>
            <w:vMerge/>
            <w:vAlign w:val="center"/>
          </w:tcPr>
          <w:p w:rsidR="00CB1F27" w:rsidRPr="00DF5E1C" w:rsidRDefault="00CB1F27" w:rsidP="003237A9">
            <w:pPr>
              <w:rPr>
                <w:lang w:val="en-US"/>
              </w:rPr>
            </w:pPr>
          </w:p>
        </w:tc>
        <w:tc>
          <w:tcPr>
            <w:tcW w:w="1103" w:type="dxa"/>
          </w:tcPr>
          <w:p w:rsidR="00CB1F27" w:rsidRPr="00DF5E1C" w:rsidRDefault="00CB1F27" w:rsidP="003237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1C">
              <w:rPr>
                <w:sz w:val="20"/>
                <w:szCs w:val="20"/>
              </w:rPr>
              <w:t>4500,00</w:t>
            </w:r>
          </w:p>
        </w:tc>
        <w:tc>
          <w:tcPr>
            <w:tcW w:w="1336" w:type="dxa"/>
          </w:tcPr>
          <w:p w:rsidR="00CB1F27" w:rsidRPr="00DF5E1C" w:rsidRDefault="00CB1F27" w:rsidP="003237A9">
            <w:pPr>
              <w:pStyle w:val="a3"/>
              <w:spacing w:line="276" w:lineRule="auto"/>
              <w:jc w:val="center"/>
              <w:rPr>
                <w:sz w:val="20"/>
              </w:rPr>
            </w:pPr>
            <w:r w:rsidRPr="00DF5E1C">
              <w:rPr>
                <w:sz w:val="20"/>
              </w:rPr>
              <w:t>30 шт.</w:t>
            </w:r>
          </w:p>
        </w:tc>
        <w:tc>
          <w:tcPr>
            <w:tcW w:w="1625" w:type="dxa"/>
          </w:tcPr>
          <w:p w:rsidR="00CB1F27" w:rsidRPr="00DF5E1C" w:rsidRDefault="00CB1F27" w:rsidP="003237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1C">
              <w:rPr>
                <w:sz w:val="20"/>
                <w:szCs w:val="20"/>
              </w:rPr>
              <w:t>135000,00</w:t>
            </w:r>
          </w:p>
        </w:tc>
      </w:tr>
      <w:tr w:rsidR="00CB1F27" w:rsidRPr="00DF5E1C" w:rsidTr="000F32E8">
        <w:tc>
          <w:tcPr>
            <w:tcW w:w="790" w:type="dxa"/>
          </w:tcPr>
          <w:p w:rsidR="00CB1F27" w:rsidRPr="00DF5E1C" w:rsidRDefault="00CB1F27" w:rsidP="003237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1C">
              <w:rPr>
                <w:sz w:val="20"/>
                <w:szCs w:val="20"/>
              </w:rPr>
              <w:t>3</w:t>
            </w:r>
          </w:p>
        </w:tc>
        <w:tc>
          <w:tcPr>
            <w:tcW w:w="2048" w:type="dxa"/>
          </w:tcPr>
          <w:p w:rsidR="00CB1F27" w:rsidRPr="00DF5E1C" w:rsidRDefault="00CB1F27" w:rsidP="003237A9">
            <w:pPr>
              <w:spacing w:line="276" w:lineRule="auto"/>
              <w:rPr>
                <w:sz w:val="20"/>
                <w:szCs w:val="20"/>
              </w:rPr>
            </w:pPr>
            <w:r w:rsidRPr="00DF5E1C">
              <w:rPr>
                <w:sz w:val="20"/>
                <w:szCs w:val="20"/>
              </w:rPr>
              <w:t>Кресло с подлокотниками</w:t>
            </w:r>
          </w:p>
        </w:tc>
        <w:tc>
          <w:tcPr>
            <w:tcW w:w="0" w:type="auto"/>
            <w:vMerge/>
            <w:vAlign w:val="center"/>
          </w:tcPr>
          <w:p w:rsidR="00CB1F27" w:rsidRPr="00DF5E1C" w:rsidRDefault="00CB1F27" w:rsidP="003237A9">
            <w:pPr>
              <w:rPr>
                <w:lang w:val="en-US"/>
              </w:rPr>
            </w:pPr>
          </w:p>
        </w:tc>
        <w:tc>
          <w:tcPr>
            <w:tcW w:w="1103" w:type="dxa"/>
          </w:tcPr>
          <w:p w:rsidR="00CB1F27" w:rsidRPr="00DF5E1C" w:rsidRDefault="00CB1F27" w:rsidP="003237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B1F27" w:rsidRPr="00DF5E1C" w:rsidRDefault="00CB1F27" w:rsidP="003237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1C">
              <w:rPr>
                <w:sz w:val="20"/>
                <w:szCs w:val="20"/>
              </w:rPr>
              <w:t>1920,00</w:t>
            </w:r>
          </w:p>
        </w:tc>
        <w:tc>
          <w:tcPr>
            <w:tcW w:w="1336" w:type="dxa"/>
          </w:tcPr>
          <w:p w:rsidR="00CB1F27" w:rsidRPr="00DF5E1C" w:rsidRDefault="00CB1F27" w:rsidP="003237A9">
            <w:pPr>
              <w:pStyle w:val="a3"/>
              <w:spacing w:line="276" w:lineRule="auto"/>
              <w:jc w:val="center"/>
              <w:rPr>
                <w:sz w:val="20"/>
              </w:rPr>
            </w:pPr>
          </w:p>
          <w:p w:rsidR="00CB1F27" w:rsidRPr="00DF5E1C" w:rsidRDefault="00CB1F27" w:rsidP="003237A9">
            <w:pPr>
              <w:pStyle w:val="a3"/>
              <w:spacing w:line="276" w:lineRule="auto"/>
              <w:jc w:val="center"/>
              <w:rPr>
                <w:sz w:val="20"/>
              </w:rPr>
            </w:pPr>
            <w:r w:rsidRPr="00DF5E1C">
              <w:rPr>
                <w:sz w:val="20"/>
              </w:rPr>
              <w:t>6 шт.</w:t>
            </w:r>
          </w:p>
        </w:tc>
        <w:tc>
          <w:tcPr>
            <w:tcW w:w="1625" w:type="dxa"/>
          </w:tcPr>
          <w:p w:rsidR="00CB1F27" w:rsidRPr="00DF5E1C" w:rsidRDefault="00CB1F27" w:rsidP="003237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B1F27" w:rsidRPr="00DF5E1C" w:rsidRDefault="00CB1F27" w:rsidP="003237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1C">
              <w:rPr>
                <w:sz w:val="20"/>
                <w:szCs w:val="20"/>
              </w:rPr>
              <w:t>11520,00</w:t>
            </w:r>
          </w:p>
        </w:tc>
      </w:tr>
      <w:tr w:rsidR="00CB1F27" w:rsidRPr="00DF5E1C" w:rsidTr="000F32E8">
        <w:trPr>
          <w:trHeight w:val="367"/>
        </w:trPr>
        <w:tc>
          <w:tcPr>
            <w:tcW w:w="790" w:type="dxa"/>
          </w:tcPr>
          <w:p w:rsidR="00CB1F27" w:rsidRPr="00DF5E1C" w:rsidRDefault="00CB1F27" w:rsidP="003237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1C">
              <w:rPr>
                <w:sz w:val="20"/>
                <w:szCs w:val="20"/>
              </w:rPr>
              <w:t>4</w:t>
            </w:r>
          </w:p>
        </w:tc>
        <w:tc>
          <w:tcPr>
            <w:tcW w:w="2048" w:type="dxa"/>
          </w:tcPr>
          <w:p w:rsidR="00CB1F27" w:rsidRPr="00DF5E1C" w:rsidRDefault="00CB1F27" w:rsidP="003237A9">
            <w:pPr>
              <w:spacing w:line="276" w:lineRule="auto"/>
              <w:rPr>
                <w:sz w:val="20"/>
                <w:szCs w:val="20"/>
              </w:rPr>
            </w:pPr>
            <w:r w:rsidRPr="00DF5E1C">
              <w:rPr>
                <w:sz w:val="20"/>
                <w:szCs w:val="20"/>
              </w:rPr>
              <w:t>Тумба 2-х створчатая для оборудования</w:t>
            </w:r>
          </w:p>
        </w:tc>
        <w:tc>
          <w:tcPr>
            <w:tcW w:w="0" w:type="auto"/>
            <w:vMerge/>
            <w:vAlign w:val="center"/>
          </w:tcPr>
          <w:p w:rsidR="00CB1F27" w:rsidRPr="00DF5E1C" w:rsidRDefault="00CB1F27" w:rsidP="003237A9"/>
        </w:tc>
        <w:tc>
          <w:tcPr>
            <w:tcW w:w="1103" w:type="dxa"/>
          </w:tcPr>
          <w:p w:rsidR="00CB1F27" w:rsidRPr="00DF5E1C" w:rsidRDefault="00CB1F27" w:rsidP="003237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B1F27" w:rsidRPr="00DF5E1C" w:rsidRDefault="00CB1F27" w:rsidP="003237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1C">
              <w:rPr>
                <w:sz w:val="20"/>
                <w:szCs w:val="20"/>
              </w:rPr>
              <w:t>3300,00</w:t>
            </w:r>
          </w:p>
        </w:tc>
        <w:tc>
          <w:tcPr>
            <w:tcW w:w="1336" w:type="dxa"/>
          </w:tcPr>
          <w:p w:rsidR="00CB1F27" w:rsidRPr="00DF5E1C" w:rsidRDefault="00CB1F27" w:rsidP="003237A9">
            <w:pPr>
              <w:pStyle w:val="a3"/>
              <w:spacing w:line="276" w:lineRule="auto"/>
              <w:jc w:val="center"/>
              <w:rPr>
                <w:sz w:val="20"/>
              </w:rPr>
            </w:pPr>
          </w:p>
          <w:p w:rsidR="00CB1F27" w:rsidRPr="00DF5E1C" w:rsidRDefault="00CB1F27" w:rsidP="003237A9">
            <w:pPr>
              <w:pStyle w:val="a3"/>
              <w:spacing w:line="276" w:lineRule="auto"/>
              <w:jc w:val="center"/>
              <w:rPr>
                <w:sz w:val="20"/>
              </w:rPr>
            </w:pPr>
            <w:r w:rsidRPr="00DF5E1C">
              <w:rPr>
                <w:sz w:val="20"/>
              </w:rPr>
              <w:t>15 шт.</w:t>
            </w:r>
          </w:p>
        </w:tc>
        <w:tc>
          <w:tcPr>
            <w:tcW w:w="1625" w:type="dxa"/>
          </w:tcPr>
          <w:p w:rsidR="00CB1F27" w:rsidRPr="00DF5E1C" w:rsidRDefault="00CB1F27" w:rsidP="003237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B1F27" w:rsidRPr="00DF5E1C" w:rsidRDefault="00CB1F27" w:rsidP="003237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1C">
              <w:rPr>
                <w:sz w:val="20"/>
                <w:szCs w:val="20"/>
              </w:rPr>
              <w:t>49500,00</w:t>
            </w:r>
          </w:p>
        </w:tc>
      </w:tr>
      <w:tr w:rsidR="00CB1F27" w:rsidRPr="00DF5E1C" w:rsidTr="000F32E8">
        <w:tc>
          <w:tcPr>
            <w:tcW w:w="790" w:type="dxa"/>
          </w:tcPr>
          <w:p w:rsidR="00CB1F27" w:rsidRPr="00DF5E1C" w:rsidRDefault="00CB1F27" w:rsidP="003237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1C">
              <w:rPr>
                <w:sz w:val="20"/>
                <w:szCs w:val="20"/>
              </w:rPr>
              <w:t>5</w:t>
            </w:r>
          </w:p>
        </w:tc>
        <w:tc>
          <w:tcPr>
            <w:tcW w:w="2048" w:type="dxa"/>
          </w:tcPr>
          <w:p w:rsidR="00CB1F27" w:rsidRPr="00DF5E1C" w:rsidRDefault="00CB1F27" w:rsidP="003237A9">
            <w:pPr>
              <w:spacing w:line="276" w:lineRule="auto"/>
              <w:rPr>
                <w:sz w:val="20"/>
                <w:szCs w:val="20"/>
              </w:rPr>
            </w:pPr>
            <w:r w:rsidRPr="00DF5E1C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0" w:type="auto"/>
            <w:vMerge/>
            <w:vAlign w:val="center"/>
          </w:tcPr>
          <w:p w:rsidR="00CB1F27" w:rsidRPr="00DF5E1C" w:rsidRDefault="00CB1F27" w:rsidP="003237A9"/>
        </w:tc>
        <w:tc>
          <w:tcPr>
            <w:tcW w:w="1103" w:type="dxa"/>
          </w:tcPr>
          <w:p w:rsidR="00CB1F27" w:rsidRPr="00DF5E1C" w:rsidRDefault="00CB1F27" w:rsidP="003237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1C">
              <w:rPr>
                <w:sz w:val="20"/>
                <w:szCs w:val="20"/>
              </w:rPr>
              <w:t>6150,00</w:t>
            </w:r>
          </w:p>
        </w:tc>
        <w:tc>
          <w:tcPr>
            <w:tcW w:w="1336" w:type="dxa"/>
          </w:tcPr>
          <w:p w:rsidR="00CB1F27" w:rsidRPr="00DF5E1C" w:rsidRDefault="00CB1F27" w:rsidP="003237A9">
            <w:pPr>
              <w:pStyle w:val="a3"/>
              <w:spacing w:line="276" w:lineRule="auto"/>
              <w:jc w:val="center"/>
              <w:rPr>
                <w:sz w:val="20"/>
              </w:rPr>
            </w:pPr>
            <w:r w:rsidRPr="00DF5E1C">
              <w:rPr>
                <w:sz w:val="20"/>
              </w:rPr>
              <w:t>15 шт.</w:t>
            </w:r>
          </w:p>
        </w:tc>
        <w:tc>
          <w:tcPr>
            <w:tcW w:w="1625" w:type="dxa"/>
          </w:tcPr>
          <w:p w:rsidR="00CB1F27" w:rsidRPr="00DF5E1C" w:rsidRDefault="00CB1F27" w:rsidP="003237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1C">
              <w:rPr>
                <w:sz w:val="20"/>
                <w:szCs w:val="20"/>
              </w:rPr>
              <w:t>92250,00</w:t>
            </w:r>
          </w:p>
        </w:tc>
      </w:tr>
      <w:tr w:rsidR="00CB1F27" w:rsidRPr="00DF5E1C" w:rsidTr="000F32E8">
        <w:tc>
          <w:tcPr>
            <w:tcW w:w="790" w:type="dxa"/>
          </w:tcPr>
          <w:p w:rsidR="00CB1F27" w:rsidRPr="00DF5E1C" w:rsidRDefault="00CB1F27" w:rsidP="003237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CB1F27" w:rsidRPr="00DF5E1C" w:rsidRDefault="00CB1F27" w:rsidP="003237A9">
            <w:pPr>
              <w:spacing w:line="276" w:lineRule="auto"/>
              <w:rPr>
                <w:b/>
                <w:sz w:val="20"/>
                <w:szCs w:val="20"/>
              </w:rPr>
            </w:pPr>
            <w:r w:rsidRPr="00DF5E1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CB1F27" w:rsidRPr="00DF5E1C" w:rsidRDefault="00CB1F27" w:rsidP="003237A9">
            <w:pPr>
              <w:rPr>
                <w:lang w:val="en-US"/>
              </w:rPr>
            </w:pPr>
          </w:p>
        </w:tc>
        <w:tc>
          <w:tcPr>
            <w:tcW w:w="2439" w:type="dxa"/>
            <w:gridSpan w:val="2"/>
          </w:tcPr>
          <w:p w:rsidR="00CB1F27" w:rsidRPr="00DF5E1C" w:rsidRDefault="00CB1F27" w:rsidP="003237A9">
            <w:pPr>
              <w:pStyle w:val="a3"/>
              <w:spacing w:line="276" w:lineRule="auto"/>
              <w:jc w:val="center"/>
            </w:pPr>
          </w:p>
        </w:tc>
        <w:tc>
          <w:tcPr>
            <w:tcW w:w="1625" w:type="dxa"/>
          </w:tcPr>
          <w:p w:rsidR="00CB1F27" w:rsidRPr="00DF5E1C" w:rsidRDefault="00CB1F27" w:rsidP="003237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5E1C">
              <w:rPr>
                <w:b/>
                <w:sz w:val="20"/>
                <w:szCs w:val="20"/>
              </w:rPr>
              <w:t>319770,00</w:t>
            </w:r>
          </w:p>
        </w:tc>
      </w:tr>
    </w:tbl>
    <w:p w:rsidR="00CB1F27" w:rsidRPr="00DF5E1C" w:rsidRDefault="00CB1F27" w:rsidP="000F32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F27" w:rsidRPr="00DF5E1C" w:rsidRDefault="00CB1F27" w:rsidP="000F32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5E1C">
        <w:rPr>
          <w:rFonts w:ascii="Times New Roman" w:hAnsi="Times New Roman" w:cs="Times New Roman"/>
          <w:sz w:val="24"/>
          <w:szCs w:val="24"/>
        </w:rPr>
        <w:t xml:space="preserve">Цена контракта: </w:t>
      </w:r>
      <w:r w:rsidRPr="00DF5E1C">
        <w:rPr>
          <w:rFonts w:ascii="Times New Roman" w:hAnsi="Times New Roman" w:cs="Times New Roman"/>
          <w:b/>
          <w:sz w:val="24"/>
          <w:szCs w:val="24"/>
        </w:rPr>
        <w:t xml:space="preserve">319,770 тыс. </w:t>
      </w:r>
      <w:r w:rsidRPr="00DF5E1C">
        <w:rPr>
          <w:rFonts w:ascii="Times New Roman" w:hAnsi="Times New Roman" w:cs="Times New Roman"/>
          <w:sz w:val="24"/>
          <w:szCs w:val="24"/>
        </w:rPr>
        <w:t xml:space="preserve"> </w:t>
      </w:r>
      <w:r w:rsidRPr="00DF5E1C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CB1F27" w:rsidRPr="00DF5E1C" w:rsidRDefault="00CB1F27" w:rsidP="000F32E8"/>
    <w:p w:rsidR="00CB1F27" w:rsidRPr="00DF5E1C" w:rsidRDefault="00CB1F27" w:rsidP="000F32E8"/>
    <w:p w:rsidR="00CB1F27" w:rsidRPr="00DF5E1C" w:rsidRDefault="00CB1F27" w:rsidP="000F32E8"/>
    <w:p w:rsidR="00CB1F27" w:rsidRPr="00DF5E1C" w:rsidRDefault="00CB1F27" w:rsidP="000F32E8">
      <w:r w:rsidRPr="00DF5E1C">
        <w:t xml:space="preserve">Главный врач     МУЗ «ГКБ 7»                                                                   М.А. Ратманов  </w:t>
      </w:r>
    </w:p>
    <w:p w:rsidR="00CB1F27" w:rsidRPr="00DF5E1C" w:rsidRDefault="00CB1F27" w:rsidP="000F32E8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DF5E1C">
        <w:rPr>
          <w:rFonts w:ascii="Times New Roman" w:hAnsi="Times New Roman" w:cs="Times New Roman"/>
        </w:rPr>
        <w:br w:type="page"/>
      </w:r>
    </w:p>
    <w:p w:rsidR="00DF5E1C" w:rsidRPr="00DF5E1C" w:rsidRDefault="00DF5E1C" w:rsidP="00DF5E1C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</w:pPr>
      <w:r w:rsidRPr="00DF5E1C"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DF5E1C" w:rsidRPr="00DF5E1C" w:rsidRDefault="00DF5E1C" w:rsidP="00DF5E1C">
      <w:pPr>
        <w:ind w:firstLine="720"/>
        <w:jc w:val="both"/>
      </w:pPr>
      <w:r w:rsidRPr="00DF5E1C">
        <w:t>В случае</w:t>
      </w:r>
      <w:proofErr w:type="gramStart"/>
      <w:r w:rsidRPr="00DF5E1C">
        <w:t>,</w:t>
      </w:r>
      <w:proofErr w:type="gramEnd"/>
      <w:r w:rsidRPr="00DF5E1C"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DF5E1C" w:rsidRPr="00DF5E1C" w:rsidRDefault="00DF5E1C" w:rsidP="00DF5E1C">
      <w:pPr>
        <w:pStyle w:val="a5"/>
        <w:ind w:firstLine="720"/>
        <w:jc w:val="both"/>
        <w:rPr>
          <w:b w:val="0"/>
          <w:szCs w:val="24"/>
        </w:rPr>
      </w:pPr>
      <w:r w:rsidRPr="00DF5E1C">
        <w:rPr>
          <w:b w:val="0"/>
          <w:szCs w:val="24"/>
        </w:rPr>
        <w:t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В связи с отсутствием технической возможности в принятии электронных документов, заверенных электронно-цифровой подписью, котировочная заявка принимается только в письменной форме.</w:t>
      </w:r>
    </w:p>
    <w:p w:rsidR="00DF5E1C" w:rsidRPr="00DF5E1C" w:rsidRDefault="00DF5E1C" w:rsidP="00DF5E1C">
      <w:pPr>
        <w:pStyle w:val="a5"/>
        <w:ind w:firstLine="720"/>
        <w:jc w:val="both"/>
        <w:rPr>
          <w:b w:val="0"/>
          <w:szCs w:val="24"/>
        </w:rPr>
      </w:pPr>
      <w:r w:rsidRPr="00DF5E1C">
        <w:rPr>
          <w:b w:val="0"/>
          <w:szCs w:val="24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DF5E1C" w:rsidRPr="00DF5E1C" w:rsidRDefault="00DF5E1C" w:rsidP="00DF5E1C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DF5E1C"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DF5E1C">
        <w:rPr>
          <w:b/>
          <w:bCs/>
        </w:rPr>
        <w:t xml:space="preserve"> </w:t>
      </w:r>
      <w:r w:rsidRPr="00DF5E1C">
        <w:t>(ч. 1 ст. 8 ФЗ № 94).</w:t>
      </w:r>
    </w:p>
    <w:p w:rsidR="00DF5E1C" w:rsidRPr="00DF5E1C" w:rsidRDefault="00DF5E1C" w:rsidP="00DF5E1C">
      <w:pPr>
        <w:ind w:firstLine="720"/>
        <w:jc w:val="both"/>
      </w:pPr>
      <w:r w:rsidRPr="00DF5E1C"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DF5E1C" w:rsidRPr="00DF5E1C" w:rsidRDefault="00DF5E1C" w:rsidP="00DF5E1C">
      <w:pPr>
        <w:pStyle w:val="a5"/>
        <w:ind w:firstLine="720"/>
        <w:jc w:val="both"/>
        <w:rPr>
          <w:b w:val="0"/>
          <w:szCs w:val="24"/>
        </w:rPr>
      </w:pPr>
      <w:r w:rsidRPr="00DF5E1C">
        <w:rPr>
          <w:b w:val="0"/>
          <w:szCs w:val="24"/>
        </w:rPr>
        <w:t xml:space="preserve"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</w:t>
      </w:r>
    </w:p>
    <w:p w:rsidR="00DF5E1C" w:rsidRPr="00DF5E1C" w:rsidRDefault="00DF5E1C" w:rsidP="00DF5E1C">
      <w:pPr>
        <w:pStyle w:val="a5"/>
        <w:ind w:firstLine="720"/>
        <w:jc w:val="both"/>
        <w:rPr>
          <w:b w:val="0"/>
          <w:szCs w:val="24"/>
        </w:rPr>
      </w:pPr>
      <w:r w:rsidRPr="00DF5E1C">
        <w:rPr>
          <w:b w:val="0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DF5E1C" w:rsidRPr="00DF5E1C" w:rsidRDefault="00DF5E1C" w:rsidP="00DF5E1C">
      <w:pPr>
        <w:pStyle w:val="a5"/>
        <w:ind w:firstLine="540"/>
        <w:jc w:val="both"/>
        <w:rPr>
          <w:b w:val="0"/>
          <w:szCs w:val="24"/>
        </w:rPr>
      </w:pPr>
      <w:r w:rsidRPr="00DF5E1C">
        <w:rPr>
          <w:b w:val="0"/>
          <w:sz w:val="20"/>
        </w:rPr>
        <w:t xml:space="preserve">  </w:t>
      </w:r>
      <w:r w:rsidRPr="00DF5E1C">
        <w:rPr>
          <w:b w:val="0"/>
          <w:szCs w:val="24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DF5E1C" w:rsidRPr="00DF5E1C" w:rsidRDefault="00DF5E1C" w:rsidP="00DF5E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5E1C" w:rsidRPr="00DF5E1C" w:rsidRDefault="00DF5E1C" w:rsidP="00DF5E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5E1C" w:rsidRPr="00DF5E1C" w:rsidRDefault="00DF5E1C" w:rsidP="00DF5E1C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DF5E1C">
        <w:rPr>
          <w:rFonts w:ascii="Times New Roman" w:hAnsi="Times New Roman" w:cs="Times New Roman"/>
          <w:sz w:val="24"/>
          <w:szCs w:val="24"/>
        </w:rPr>
        <w:br w:type="page"/>
      </w:r>
      <w:r w:rsidRPr="00DF5E1C">
        <w:rPr>
          <w:rFonts w:ascii="Times New Roman" w:hAnsi="Times New Roman" w:cs="Times New Roman"/>
          <w:sz w:val="22"/>
          <w:szCs w:val="22"/>
        </w:rPr>
        <w:lastRenderedPageBreak/>
        <w:t>№ _____________</w:t>
      </w:r>
    </w:p>
    <w:p w:rsidR="00DF5E1C" w:rsidRPr="00DF5E1C" w:rsidRDefault="00DF5E1C" w:rsidP="00DF5E1C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DF5E1C">
        <w:rPr>
          <w:rFonts w:ascii="Times New Roman" w:hAnsi="Times New Roman" w:cs="Times New Roman"/>
          <w:sz w:val="22"/>
          <w:szCs w:val="22"/>
        </w:rPr>
        <w:t xml:space="preserve">Приложение к извещению о проведении запроса котировок от </w:t>
      </w:r>
      <w:r w:rsidR="00EA0671">
        <w:rPr>
          <w:rFonts w:ascii="Times New Roman" w:hAnsi="Times New Roman" w:cs="Times New Roman"/>
          <w:sz w:val="22"/>
          <w:szCs w:val="22"/>
        </w:rPr>
        <w:t>07.11.</w:t>
      </w:r>
      <w:r w:rsidRPr="00DF5E1C">
        <w:rPr>
          <w:rFonts w:ascii="Times New Roman" w:hAnsi="Times New Roman" w:cs="Times New Roman"/>
          <w:sz w:val="22"/>
          <w:szCs w:val="22"/>
        </w:rPr>
        <w:t>2011.</w:t>
      </w:r>
    </w:p>
    <w:p w:rsidR="00DF5E1C" w:rsidRPr="00DF5E1C" w:rsidRDefault="00DF5E1C" w:rsidP="00DF5E1C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DF5E1C">
        <w:rPr>
          <w:rFonts w:ascii="Times New Roman" w:hAnsi="Times New Roman" w:cs="Times New Roman"/>
          <w:sz w:val="22"/>
          <w:szCs w:val="22"/>
        </w:rPr>
        <w:t xml:space="preserve">Регистрационный № </w:t>
      </w:r>
      <w:r w:rsidR="00EA0671">
        <w:rPr>
          <w:rFonts w:ascii="Times New Roman" w:hAnsi="Times New Roman" w:cs="Times New Roman"/>
          <w:sz w:val="22"/>
          <w:szCs w:val="22"/>
          <w:u w:val="single"/>
        </w:rPr>
        <w:t>1071</w:t>
      </w:r>
    </w:p>
    <w:p w:rsidR="00DF5E1C" w:rsidRPr="00DF5E1C" w:rsidRDefault="00DF5E1C" w:rsidP="00DF5E1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DF5E1C"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DF5E1C" w:rsidRPr="00DF5E1C" w:rsidRDefault="00DF5E1C" w:rsidP="00DF5E1C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DF5E1C">
        <w:rPr>
          <w:rFonts w:ascii="Times New Roman" w:hAnsi="Times New Roman" w:cs="Times New Roman"/>
          <w:sz w:val="22"/>
          <w:szCs w:val="22"/>
        </w:rPr>
        <w:t xml:space="preserve">Дата: «__» _________ </w:t>
      </w:r>
      <w:smartTag w:uri="urn:schemas-microsoft-com:office:smarttags" w:element="metricconverter">
        <w:smartTagPr>
          <w:attr w:name="ProductID" w:val="2011 г"/>
        </w:smartTagPr>
        <w:r w:rsidRPr="00DF5E1C">
          <w:rPr>
            <w:rFonts w:ascii="Times New Roman" w:hAnsi="Times New Roman" w:cs="Times New Roman"/>
            <w:sz w:val="22"/>
            <w:szCs w:val="22"/>
          </w:rPr>
          <w:t>2011 г</w:t>
        </w:r>
      </w:smartTag>
      <w:r w:rsidRPr="00DF5E1C">
        <w:rPr>
          <w:rFonts w:ascii="Times New Roman" w:hAnsi="Times New Roman" w:cs="Times New Roman"/>
          <w:sz w:val="22"/>
          <w:szCs w:val="22"/>
        </w:rPr>
        <w:t>.</w:t>
      </w:r>
    </w:p>
    <w:p w:rsidR="00DF5E1C" w:rsidRPr="00DF5E1C" w:rsidRDefault="00DF5E1C" w:rsidP="00DF5E1C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DF5E1C"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46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317"/>
        <w:gridCol w:w="1800"/>
        <w:gridCol w:w="880"/>
        <w:gridCol w:w="920"/>
        <w:gridCol w:w="1440"/>
        <w:gridCol w:w="1440"/>
        <w:gridCol w:w="920"/>
      </w:tblGrid>
      <w:tr w:rsidR="00DF5E1C" w:rsidRPr="00DF5E1C" w:rsidTr="000B1174">
        <w:trPr>
          <w:trHeight w:val="767"/>
        </w:trPr>
        <w:tc>
          <w:tcPr>
            <w:tcW w:w="5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F5E1C">
              <w:rPr>
                <w:rFonts w:ascii="Times New Roman" w:hAnsi="Times New Roman" w:cs="Times New Roman"/>
              </w:rPr>
              <w:t xml:space="preserve">1. Наименование участника размещения заказа </w:t>
            </w:r>
          </w:p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F5E1C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DF5E1C">
              <w:rPr>
                <w:rFonts w:ascii="Times New Roman" w:hAnsi="Times New Roman" w:cs="Times New Roman"/>
              </w:rPr>
              <w:t xml:space="preserve"> фамилия, имя, отчество </w:t>
            </w:r>
            <w:r w:rsidRPr="00DF5E1C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DF5E1C">
              <w:rPr>
                <w:rFonts w:ascii="Times New Roman" w:hAnsi="Times New Roman" w:cs="Times New Roman"/>
              </w:rPr>
              <w:t xml:space="preserve"> </w:t>
            </w:r>
          </w:p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F5E1C">
              <w:rPr>
                <w:rFonts w:ascii="Times New Roman" w:hAnsi="Times New Roman" w:cs="Times New Roman"/>
              </w:rPr>
              <w:t>(</w:t>
            </w:r>
            <w:r w:rsidRPr="00DF5E1C">
              <w:rPr>
                <w:rFonts w:ascii="Times New Roman" w:hAnsi="Times New Roman" w:cs="Times New Roman"/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5E1C" w:rsidRPr="00DF5E1C" w:rsidTr="000B1174">
        <w:trPr>
          <w:cantSplit/>
          <w:trHeight w:val="813"/>
        </w:trPr>
        <w:tc>
          <w:tcPr>
            <w:tcW w:w="5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F5E1C">
              <w:rPr>
                <w:rFonts w:ascii="Times New Roman" w:hAnsi="Times New Roman" w:cs="Times New Roman"/>
              </w:rPr>
              <w:t xml:space="preserve">2. Место нахождения </w:t>
            </w:r>
            <w:r w:rsidRPr="00DF5E1C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DF5E1C">
              <w:rPr>
                <w:rFonts w:ascii="Times New Roman" w:hAnsi="Times New Roman" w:cs="Times New Roman"/>
              </w:rPr>
              <w:t xml:space="preserve"> место жительства </w:t>
            </w:r>
            <w:r w:rsidRPr="00DF5E1C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DF5E1C">
              <w:rPr>
                <w:rFonts w:ascii="Times New Roman" w:hAnsi="Times New Roman" w:cs="Times New Roman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5E1C" w:rsidRPr="00DF5E1C" w:rsidTr="000B1174">
        <w:trPr>
          <w:trHeight w:val="695"/>
        </w:trPr>
        <w:tc>
          <w:tcPr>
            <w:tcW w:w="574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F5E1C">
              <w:rPr>
                <w:rFonts w:ascii="Times New Roman" w:hAnsi="Times New Roman" w:cs="Times New Roman"/>
              </w:rPr>
              <w:t>3. Банковские реквизиты участника размещения заказа:</w:t>
            </w:r>
          </w:p>
          <w:p w:rsidR="00DF5E1C" w:rsidRPr="00DF5E1C" w:rsidRDefault="00DF5E1C" w:rsidP="000B11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5E1C">
              <w:rPr>
                <w:rStyle w:val="a7"/>
                <w:rFonts w:ascii="Times New Roman" w:hAnsi="Times New Roman" w:cs="Times New Roman"/>
              </w:rPr>
              <w:t>3.1. Наименование и местоположение обслуживающего банка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5E1C" w:rsidRPr="00DF5E1C" w:rsidTr="000B1174">
        <w:trPr>
          <w:trHeight w:val="354"/>
        </w:trPr>
        <w:tc>
          <w:tcPr>
            <w:tcW w:w="5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F5E1C">
              <w:rPr>
                <w:rFonts w:ascii="Times New Roman" w:hAnsi="Times New Roman" w:cs="Times New Roman"/>
              </w:rPr>
              <w:t>3.2. Расчетный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5E1C" w:rsidRPr="00DF5E1C" w:rsidTr="000B1174">
        <w:trPr>
          <w:trHeight w:val="354"/>
        </w:trPr>
        <w:tc>
          <w:tcPr>
            <w:tcW w:w="5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F5E1C">
              <w:rPr>
                <w:rStyle w:val="a7"/>
                <w:rFonts w:ascii="Times New Roman" w:hAnsi="Times New Roman" w:cs="Times New Roman"/>
              </w:rPr>
              <w:t>3.3. Корреспондентский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5E1C" w:rsidRPr="00DF5E1C" w:rsidTr="000B1174">
        <w:trPr>
          <w:trHeight w:val="354"/>
        </w:trPr>
        <w:tc>
          <w:tcPr>
            <w:tcW w:w="5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F5E1C">
              <w:rPr>
                <w:rFonts w:ascii="Times New Roman" w:hAnsi="Times New Roman" w:cs="Times New Roman"/>
              </w:rPr>
              <w:t>3.4. Код БИК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5E1C" w:rsidRPr="00DF5E1C" w:rsidTr="000B1174">
        <w:trPr>
          <w:trHeight w:val="360"/>
        </w:trPr>
        <w:tc>
          <w:tcPr>
            <w:tcW w:w="574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F5E1C">
              <w:rPr>
                <w:rFonts w:ascii="Times New Roman" w:hAnsi="Times New Roman" w:cs="Times New Roman"/>
              </w:rPr>
              <w:t>4. Идентификационный номер налогоплательщика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5E1C" w:rsidRPr="00DF5E1C" w:rsidTr="000B1174">
        <w:trPr>
          <w:trHeight w:val="360"/>
        </w:trPr>
        <w:tc>
          <w:tcPr>
            <w:tcW w:w="574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F5E1C">
              <w:rPr>
                <w:rFonts w:ascii="Times New Roman" w:hAnsi="Times New Roman" w:cs="Times New Roman"/>
              </w:rPr>
              <w:t>5.КПП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5E1C" w:rsidRPr="00DF5E1C" w:rsidTr="000B1174">
        <w:trPr>
          <w:trHeight w:val="360"/>
        </w:trPr>
        <w:tc>
          <w:tcPr>
            <w:tcW w:w="104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E1C">
              <w:rPr>
                <w:rFonts w:ascii="Times New Roman" w:hAnsi="Times New Roman" w:cs="Times New Roman"/>
              </w:rPr>
              <w:t>Предложение участника размещения заказа.</w:t>
            </w:r>
          </w:p>
        </w:tc>
      </w:tr>
      <w:tr w:rsidR="00DF5E1C" w:rsidRPr="00DF5E1C" w:rsidTr="000B1174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E1C">
              <w:rPr>
                <w:rFonts w:ascii="Times New Roman" w:hAnsi="Times New Roman" w:cs="Times New Roman"/>
              </w:rPr>
              <w:t xml:space="preserve">N </w:t>
            </w:r>
            <w:r w:rsidRPr="00DF5E1C">
              <w:rPr>
                <w:rFonts w:ascii="Times New Roman" w:hAnsi="Times New Roman" w:cs="Times New Roman"/>
              </w:rPr>
              <w:br/>
            </w:r>
            <w:proofErr w:type="gramStart"/>
            <w:r w:rsidRPr="00DF5E1C">
              <w:rPr>
                <w:rFonts w:ascii="Times New Roman" w:hAnsi="Times New Roman" w:cs="Times New Roman"/>
              </w:rPr>
              <w:t>п</w:t>
            </w:r>
            <w:proofErr w:type="gramEnd"/>
            <w:r w:rsidRPr="00DF5E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E1C">
              <w:rPr>
                <w:rFonts w:ascii="Times New Roman" w:hAnsi="Times New Roman" w:cs="Times New Roman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E1C" w:rsidRPr="00DF5E1C" w:rsidRDefault="00DF5E1C" w:rsidP="000B1174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DF5E1C">
              <w:rPr>
                <w:rFonts w:ascii="Times New Roman" w:hAnsi="Times New Roman" w:cs="Times New Roman"/>
              </w:rPr>
              <w:t>Характеристики</w:t>
            </w:r>
            <w:r w:rsidRPr="00DF5E1C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DF5E1C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E1C">
              <w:rPr>
                <w:rFonts w:ascii="Times New Roman" w:hAnsi="Times New Roman" w:cs="Times New Roman"/>
              </w:rPr>
              <w:t xml:space="preserve">Единица </w:t>
            </w:r>
            <w:r w:rsidRPr="00DF5E1C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E1C">
              <w:rPr>
                <w:rFonts w:ascii="Times New Roman" w:hAnsi="Times New Roman" w:cs="Times New Roman"/>
              </w:rPr>
              <w:t xml:space="preserve">Количество  </w:t>
            </w:r>
            <w:r w:rsidRPr="00DF5E1C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DF5E1C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E1C">
              <w:rPr>
                <w:rFonts w:ascii="Times New Roman" w:hAnsi="Times New Roman" w:cs="Times New Roman"/>
              </w:rPr>
              <w:t xml:space="preserve">Цена   </w:t>
            </w:r>
            <w:r w:rsidRPr="00DF5E1C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DF5E1C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E1C">
              <w:rPr>
                <w:rFonts w:ascii="Times New Roman" w:hAnsi="Times New Roman" w:cs="Times New Roman"/>
              </w:rPr>
              <w:t>Сумма</w:t>
            </w:r>
            <w:r w:rsidRPr="00DF5E1C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DF5E1C" w:rsidRPr="00DF5E1C" w:rsidTr="000B117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F5E1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5E1C" w:rsidRPr="00DF5E1C" w:rsidTr="000B117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F5E1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5E1C" w:rsidRPr="00DF5E1C" w:rsidTr="000B117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F5E1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5E1C" w:rsidRPr="00DF5E1C" w:rsidTr="000B117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F5E1C">
              <w:rPr>
                <w:rFonts w:ascii="Times New Roman" w:hAnsi="Times New Roman" w:cs="Times New Roman"/>
              </w:rPr>
              <w:t xml:space="preserve">ИТОГО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1C" w:rsidRPr="00DF5E1C" w:rsidRDefault="00DF5E1C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A0671" w:rsidRPr="00EA0671" w:rsidTr="00EA0671">
        <w:trPr>
          <w:trHeight w:val="240"/>
        </w:trPr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671" w:rsidRPr="00EA0671" w:rsidRDefault="00EA0671" w:rsidP="000B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A0671">
              <w:rPr>
                <w:rFonts w:ascii="Times New Roman" w:hAnsi="Times New Roman" w:cs="Times New Roman"/>
              </w:rPr>
              <w:t xml:space="preserve">Сведения о включенных или не включенных в цену контракта расходах </w:t>
            </w:r>
          </w:p>
        </w:tc>
        <w:tc>
          <w:tcPr>
            <w:tcW w:w="77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671" w:rsidRPr="00EA0671" w:rsidRDefault="00EA0671" w:rsidP="00EA06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A0671">
              <w:rPr>
                <w:rFonts w:ascii="Times New Roman" w:hAnsi="Times New Roman" w:cs="Times New Roman"/>
              </w:rPr>
              <w:t xml:space="preserve">Цена включает все расходы, связанные с исполнением муниципального контракта в </w:t>
            </w:r>
            <w:proofErr w:type="spellStart"/>
            <w:r w:rsidRPr="00EA0671">
              <w:rPr>
                <w:rFonts w:ascii="Times New Roman" w:hAnsi="Times New Roman" w:cs="Times New Roman"/>
              </w:rPr>
              <w:t>т.ч</w:t>
            </w:r>
            <w:proofErr w:type="spellEnd"/>
            <w:r w:rsidRPr="00EA0671">
              <w:rPr>
                <w:rFonts w:ascii="Times New Roman" w:hAnsi="Times New Roman" w:cs="Times New Roman"/>
              </w:rPr>
              <w:t>. стоимость товара, транспортные расходы, сборку, установку, налоги, сборы и другие обязательные платежи.</w:t>
            </w:r>
          </w:p>
        </w:tc>
      </w:tr>
    </w:tbl>
    <w:p w:rsidR="00DF5E1C" w:rsidRPr="00DF5E1C" w:rsidRDefault="00DF5E1C" w:rsidP="00DF5E1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F5E1C" w:rsidRPr="00DF5E1C" w:rsidRDefault="00DF5E1C" w:rsidP="00DF5E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E1C">
        <w:rPr>
          <w:rFonts w:ascii="Times New Roman" w:hAnsi="Times New Roman" w:cs="Times New Roman"/>
          <w:sz w:val="24"/>
          <w:szCs w:val="24"/>
        </w:rPr>
        <w:t>Цена муниципального контракта ____________________________________ руб. ____ коп</w:t>
      </w:r>
      <w:proofErr w:type="gramStart"/>
      <w:r w:rsidRPr="00DF5E1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</w:p>
    <w:p w:rsidR="00DF5E1C" w:rsidRPr="00DF5E1C" w:rsidRDefault="00DF5E1C" w:rsidP="00DF5E1C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DF5E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DF5E1C" w:rsidRPr="00DF5E1C" w:rsidRDefault="00DF5E1C" w:rsidP="00DF5E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E1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F5E1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F5E1C">
        <w:rPr>
          <w:rFonts w:ascii="Times New Roman" w:hAnsi="Times New Roman" w:cs="Times New Roman"/>
          <w:sz w:val="24"/>
          <w:szCs w:val="24"/>
        </w:rPr>
        <w:t>. НДС___________________.</w:t>
      </w:r>
    </w:p>
    <w:p w:rsidR="00DF5E1C" w:rsidRPr="00DF5E1C" w:rsidRDefault="00DF5E1C" w:rsidP="00DF5E1C">
      <w:pPr>
        <w:jc w:val="both"/>
        <w:rPr>
          <w:b/>
        </w:rPr>
      </w:pPr>
    </w:p>
    <w:p w:rsidR="00DF5E1C" w:rsidRPr="00DF5E1C" w:rsidRDefault="00DF5E1C" w:rsidP="00DF5E1C">
      <w:pPr>
        <w:jc w:val="both"/>
        <w:rPr>
          <w:sz w:val="20"/>
          <w:szCs w:val="20"/>
        </w:rPr>
      </w:pPr>
      <w:r w:rsidRPr="00DF5E1C">
        <w:rPr>
          <w:b/>
          <w:sz w:val="20"/>
          <w:szCs w:val="20"/>
        </w:rPr>
        <w:t>Примечание</w:t>
      </w:r>
      <w:r w:rsidRPr="00DF5E1C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DF5E1C" w:rsidRPr="00DF5E1C" w:rsidRDefault="00DF5E1C" w:rsidP="00DF5E1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F5E1C" w:rsidRPr="00DF5E1C" w:rsidRDefault="00DF5E1C" w:rsidP="00DF5E1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F5E1C">
        <w:rPr>
          <w:rFonts w:ascii="Times New Roman" w:hAnsi="Times New Roman" w:cs="Times New Roman"/>
        </w:rPr>
        <w:t>________________________________________________________, согласн</w:t>
      </w:r>
      <w:proofErr w:type="gramStart"/>
      <w:r w:rsidRPr="00DF5E1C">
        <w:rPr>
          <w:rFonts w:ascii="Times New Roman" w:hAnsi="Times New Roman" w:cs="Times New Roman"/>
        </w:rPr>
        <w:t>о(</w:t>
      </w:r>
      <w:proofErr w:type="spellStart"/>
      <w:proofErr w:type="gramEnd"/>
      <w:r w:rsidRPr="00DF5E1C">
        <w:rPr>
          <w:rFonts w:ascii="Times New Roman" w:hAnsi="Times New Roman" w:cs="Times New Roman"/>
        </w:rPr>
        <w:t>ен</w:t>
      </w:r>
      <w:proofErr w:type="spellEnd"/>
      <w:r w:rsidRPr="00DF5E1C">
        <w:rPr>
          <w:rFonts w:ascii="Times New Roman" w:hAnsi="Times New Roman" w:cs="Times New Roman"/>
        </w:rPr>
        <w:t xml:space="preserve">) исполнить условия </w:t>
      </w:r>
    </w:p>
    <w:p w:rsidR="00DF5E1C" w:rsidRPr="00DF5E1C" w:rsidRDefault="00DF5E1C" w:rsidP="00DF5E1C">
      <w:pPr>
        <w:pStyle w:val="ConsPlusNormal"/>
        <w:widowControl/>
        <w:ind w:firstLine="0"/>
        <w:jc w:val="both"/>
        <w:rPr>
          <w:rFonts w:ascii="Times New Roman" w:hAnsi="Times New Roman" w:cs="Times New Roman"/>
          <w:vertAlign w:val="superscript"/>
        </w:rPr>
      </w:pPr>
      <w:r w:rsidRPr="00DF5E1C">
        <w:rPr>
          <w:rFonts w:ascii="Times New Roman" w:hAnsi="Times New Roman" w:cs="Times New Roman"/>
          <w:vertAlign w:val="superscript"/>
        </w:rPr>
        <w:t xml:space="preserve">                                              (Наименование участника размещения заказа)</w:t>
      </w:r>
    </w:p>
    <w:p w:rsidR="00DF5E1C" w:rsidRPr="00DF5E1C" w:rsidRDefault="00DF5E1C" w:rsidP="00DF5E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5E1C">
        <w:rPr>
          <w:sz w:val="22"/>
          <w:szCs w:val="22"/>
        </w:rPr>
        <w:t>муниципального контракта, указанные в извещении о проведении запроса котировок № </w:t>
      </w:r>
      <w:r w:rsidR="00EA0671">
        <w:rPr>
          <w:sz w:val="22"/>
          <w:szCs w:val="22"/>
        </w:rPr>
        <w:t>1071</w:t>
      </w:r>
      <w:r w:rsidRPr="00DF5E1C">
        <w:rPr>
          <w:sz w:val="22"/>
          <w:szCs w:val="22"/>
        </w:rPr>
        <w:t xml:space="preserve"> от </w:t>
      </w:r>
      <w:r w:rsidR="00EA0671">
        <w:rPr>
          <w:sz w:val="22"/>
          <w:szCs w:val="22"/>
        </w:rPr>
        <w:t>07.11.</w:t>
      </w:r>
      <w:r w:rsidRPr="00DF5E1C">
        <w:rPr>
          <w:sz w:val="22"/>
          <w:szCs w:val="22"/>
        </w:rPr>
        <w:t>2011, с учетом предлагаемых характеристик поставляемого товара и цены контракта, указанного в настоящей котировочной заявке.</w:t>
      </w:r>
    </w:p>
    <w:p w:rsidR="00DF5E1C" w:rsidRPr="00DF5E1C" w:rsidRDefault="00DF5E1C" w:rsidP="00DF5E1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F5E1C" w:rsidRPr="00DF5E1C" w:rsidRDefault="00DF5E1C" w:rsidP="00DF5E1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F5E1C">
        <w:rPr>
          <w:rFonts w:ascii="Times New Roman" w:hAnsi="Times New Roman" w:cs="Times New Roman"/>
          <w:sz w:val="22"/>
          <w:szCs w:val="22"/>
        </w:rPr>
        <w:t>Руководитель организации ____________ _____________</w:t>
      </w:r>
    </w:p>
    <w:p w:rsidR="00DF5E1C" w:rsidRPr="00DF5E1C" w:rsidRDefault="00DF5E1C" w:rsidP="00DF5E1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DF5E1C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DF5E1C">
        <w:rPr>
          <w:rFonts w:ascii="Times New Roman" w:hAnsi="Times New Roman" w:cs="Times New Roman"/>
          <w:sz w:val="22"/>
          <w:szCs w:val="22"/>
        </w:rPr>
        <w:tab/>
      </w:r>
      <w:r w:rsidRPr="00DF5E1C">
        <w:rPr>
          <w:rFonts w:ascii="Times New Roman" w:hAnsi="Times New Roman" w:cs="Times New Roman"/>
          <w:sz w:val="22"/>
          <w:szCs w:val="22"/>
        </w:rPr>
        <w:tab/>
      </w:r>
      <w:r w:rsidRPr="00DF5E1C">
        <w:rPr>
          <w:rFonts w:ascii="Times New Roman" w:hAnsi="Times New Roman" w:cs="Times New Roman"/>
          <w:sz w:val="16"/>
          <w:szCs w:val="16"/>
        </w:rPr>
        <w:t xml:space="preserve">  (подпись) </w:t>
      </w:r>
      <w:r w:rsidRPr="00DF5E1C">
        <w:rPr>
          <w:rFonts w:ascii="Times New Roman" w:hAnsi="Times New Roman" w:cs="Times New Roman"/>
          <w:sz w:val="16"/>
          <w:szCs w:val="16"/>
        </w:rPr>
        <w:tab/>
        <w:t xml:space="preserve">   (Ф.И.О.)</w:t>
      </w:r>
    </w:p>
    <w:p w:rsidR="00DF5E1C" w:rsidRPr="00DF5E1C" w:rsidRDefault="00DF5E1C" w:rsidP="00DF5E1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F5E1C">
        <w:rPr>
          <w:rFonts w:ascii="Times New Roman" w:hAnsi="Times New Roman" w:cs="Times New Roman"/>
          <w:sz w:val="22"/>
          <w:szCs w:val="22"/>
        </w:rPr>
        <w:t>М.П.</w:t>
      </w:r>
    </w:p>
    <w:p w:rsidR="00CB1F27" w:rsidRPr="00DF5E1C" w:rsidRDefault="00CB1F27" w:rsidP="00020FDB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:rsidR="00CB1F27" w:rsidRPr="00DF5E1C" w:rsidRDefault="00CB1F27">
      <w:pPr>
        <w:spacing w:after="200" w:line="276" w:lineRule="auto"/>
      </w:pPr>
      <w:r w:rsidRPr="00DF5E1C">
        <w:br w:type="page"/>
      </w:r>
    </w:p>
    <w:p w:rsidR="00CB1F27" w:rsidRPr="00DF5E1C" w:rsidRDefault="00CB1F27" w:rsidP="000F32E8">
      <w:pPr>
        <w:pStyle w:val="a5"/>
        <w:jc w:val="right"/>
        <w:rPr>
          <w:sz w:val="22"/>
          <w:szCs w:val="22"/>
        </w:rPr>
      </w:pPr>
      <w:r w:rsidRPr="00DF5E1C">
        <w:rPr>
          <w:sz w:val="22"/>
          <w:szCs w:val="22"/>
        </w:rPr>
        <w:t>проект</w:t>
      </w:r>
    </w:p>
    <w:p w:rsidR="00CB1F27" w:rsidRPr="00DF5E1C" w:rsidRDefault="00CB1F27" w:rsidP="000F32E8">
      <w:pPr>
        <w:pStyle w:val="a5"/>
        <w:rPr>
          <w:b w:val="0"/>
          <w:sz w:val="22"/>
          <w:szCs w:val="22"/>
        </w:rPr>
      </w:pPr>
      <w:r w:rsidRPr="00DF5E1C">
        <w:rPr>
          <w:sz w:val="22"/>
          <w:szCs w:val="22"/>
        </w:rPr>
        <w:t>МУНИЦИПАЛЬНЫЙ КОНТРАКТ №</w:t>
      </w:r>
      <w:r w:rsidRPr="00DF5E1C">
        <w:rPr>
          <w:b w:val="0"/>
          <w:sz w:val="22"/>
          <w:szCs w:val="22"/>
        </w:rPr>
        <w:t>______</w:t>
      </w:r>
    </w:p>
    <w:p w:rsidR="00CB1F27" w:rsidRPr="00DF5E1C" w:rsidRDefault="00CB1F27" w:rsidP="000F32E8">
      <w:pPr>
        <w:jc w:val="center"/>
        <w:rPr>
          <w:b/>
          <w:sz w:val="22"/>
          <w:szCs w:val="22"/>
        </w:rPr>
      </w:pPr>
      <w:r w:rsidRPr="00DF5E1C">
        <w:rPr>
          <w:b/>
          <w:sz w:val="22"/>
          <w:szCs w:val="22"/>
        </w:rPr>
        <w:t>на поставку товаров для муниципальных нужд</w:t>
      </w:r>
    </w:p>
    <w:p w:rsidR="00CB1F27" w:rsidRPr="00DF5E1C" w:rsidRDefault="00CB1F27" w:rsidP="000F32E8">
      <w:pPr>
        <w:jc w:val="center"/>
        <w:rPr>
          <w:sz w:val="22"/>
          <w:szCs w:val="22"/>
        </w:rPr>
      </w:pPr>
    </w:p>
    <w:p w:rsidR="00CB1F27" w:rsidRPr="00DF5E1C" w:rsidRDefault="00CB1F27" w:rsidP="000F32E8">
      <w:pPr>
        <w:jc w:val="center"/>
        <w:rPr>
          <w:sz w:val="22"/>
          <w:szCs w:val="22"/>
        </w:rPr>
      </w:pPr>
    </w:p>
    <w:p w:rsidR="00CB1F27" w:rsidRPr="00DF5E1C" w:rsidRDefault="00CB1F27" w:rsidP="000F32E8">
      <w:pPr>
        <w:rPr>
          <w:sz w:val="22"/>
          <w:szCs w:val="22"/>
        </w:rPr>
      </w:pPr>
      <w:r w:rsidRPr="00DF5E1C">
        <w:rPr>
          <w:sz w:val="22"/>
          <w:szCs w:val="22"/>
        </w:rPr>
        <w:t>город Иваново                                                                                                   «___»___________2011 г.</w:t>
      </w:r>
    </w:p>
    <w:p w:rsidR="00CB1F27" w:rsidRPr="00DF5E1C" w:rsidRDefault="00CB1F27" w:rsidP="000F32E8">
      <w:pPr>
        <w:rPr>
          <w:sz w:val="22"/>
          <w:szCs w:val="22"/>
        </w:rPr>
      </w:pPr>
    </w:p>
    <w:p w:rsidR="00CB1F27" w:rsidRPr="00DF5E1C" w:rsidRDefault="00CB1F27" w:rsidP="000F32E8">
      <w:pPr>
        <w:pStyle w:val="af7"/>
        <w:ind w:left="0" w:firstLine="708"/>
        <w:jc w:val="both"/>
        <w:rPr>
          <w:sz w:val="22"/>
          <w:szCs w:val="22"/>
        </w:rPr>
      </w:pPr>
      <w:r w:rsidRPr="00DF5E1C">
        <w:rPr>
          <w:sz w:val="22"/>
          <w:szCs w:val="22"/>
        </w:rPr>
        <w:t xml:space="preserve">Муниципальное учреждение  здравоохранения «Городская клиническая больница №7», именуемое в дальнейшем «Заказчик», в лице главного врача М. А. </w:t>
      </w:r>
      <w:proofErr w:type="spellStart"/>
      <w:r w:rsidRPr="00DF5E1C">
        <w:rPr>
          <w:sz w:val="22"/>
          <w:szCs w:val="22"/>
        </w:rPr>
        <w:t>Ратманова</w:t>
      </w:r>
      <w:proofErr w:type="spellEnd"/>
      <w:r w:rsidRPr="00DF5E1C">
        <w:rPr>
          <w:sz w:val="22"/>
          <w:szCs w:val="22"/>
        </w:rPr>
        <w:t xml:space="preserve">,  действующего на основании Устава, с одной стороны, и  _____________________________________________________ , именуемое в дальнейшем «Поставщик», в лице ______________________________________________ , действующего на основании ________________, с другой стороны, именуемые в дальнейшем «Стороны», руководствуясь протоколом рассмотрения и оценки котировочных заявок № ____    от ___________________________ заключили настоящий муниципальный контракт (далее – Контракт) о нижеследующем: </w:t>
      </w:r>
    </w:p>
    <w:p w:rsidR="00CB1F27" w:rsidRPr="00DF5E1C" w:rsidRDefault="00CB1F27" w:rsidP="000F32E8">
      <w:pPr>
        <w:jc w:val="center"/>
        <w:rPr>
          <w:b/>
          <w:sz w:val="22"/>
          <w:szCs w:val="22"/>
        </w:rPr>
      </w:pPr>
      <w:r w:rsidRPr="00DF5E1C">
        <w:rPr>
          <w:b/>
          <w:sz w:val="22"/>
          <w:szCs w:val="22"/>
        </w:rPr>
        <w:t>1. Предмет Контракта</w:t>
      </w:r>
    </w:p>
    <w:p w:rsidR="00CB1F27" w:rsidRPr="00DF5E1C" w:rsidRDefault="00CB1F27" w:rsidP="000F32E8">
      <w:pPr>
        <w:jc w:val="both"/>
        <w:rPr>
          <w:b/>
          <w:sz w:val="22"/>
          <w:szCs w:val="22"/>
        </w:rPr>
      </w:pPr>
    </w:p>
    <w:p w:rsidR="00CB1F27" w:rsidRPr="00DF5E1C" w:rsidRDefault="00CB1F27" w:rsidP="000F32E8">
      <w:pPr>
        <w:jc w:val="both"/>
        <w:rPr>
          <w:sz w:val="22"/>
          <w:szCs w:val="22"/>
        </w:rPr>
      </w:pPr>
      <w:r w:rsidRPr="00DF5E1C">
        <w:rPr>
          <w:sz w:val="22"/>
          <w:szCs w:val="22"/>
        </w:rPr>
        <w:t>1.1. По настоящему Контракту Заказчик поручает, а Поставщик принимает на себя обязательства по поставке мебели в соответствии со спецификацией (Приложение     № 1 к муниципальному контракту), именуемой в дальнейшем Товар.</w:t>
      </w:r>
    </w:p>
    <w:p w:rsidR="00CB1F27" w:rsidRPr="00DF5E1C" w:rsidRDefault="00CB1F27" w:rsidP="000F32E8">
      <w:pPr>
        <w:jc w:val="both"/>
        <w:rPr>
          <w:sz w:val="22"/>
          <w:szCs w:val="22"/>
        </w:rPr>
      </w:pPr>
      <w:r w:rsidRPr="00DF5E1C">
        <w:rPr>
          <w:sz w:val="22"/>
          <w:szCs w:val="22"/>
        </w:rPr>
        <w:t>1.2. Заказчик обязуется обеспечить оплату поставленного Товара в установленных Контрактом порядке, форме и размере.</w:t>
      </w:r>
    </w:p>
    <w:p w:rsidR="00CB1F27" w:rsidRPr="00DF5E1C" w:rsidRDefault="00CB1F27" w:rsidP="000F32E8">
      <w:pPr>
        <w:spacing w:before="120" w:after="120"/>
        <w:jc w:val="center"/>
        <w:rPr>
          <w:b/>
          <w:sz w:val="22"/>
          <w:szCs w:val="22"/>
        </w:rPr>
      </w:pPr>
      <w:r w:rsidRPr="00DF5E1C">
        <w:rPr>
          <w:b/>
          <w:sz w:val="22"/>
          <w:szCs w:val="22"/>
        </w:rPr>
        <w:t>2. Цена Контракта и порядок расчетов</w:t>
      </w:r>
    </w:p>
    <w:p w:rsidR="00CB1F27" w:rsidRPr="00DF5E1C" w:rsidRDefault="00CB1F27" w:rsidP="000F32E8">
      <w:pPr>
        <w:pStyle w:val="WW-"/>
        <w:jc w:val="both"/>
        <w:rPr>
          <w:sz w:val="22"/>
          <w:szCs w:val="22"/>
        </w:rPr>
      </w:pPr>
      <w:r w:rsidRPr="00DF5E1C">
        <w:rPr>
          <w:sz w:val="22"/>
          <w:szCs w:val="22"/>
        </w:rPr>
        <w:t xml:space="preserve">2.1. Цена настоящего Контракта составляет  ______________________________ рублей, в </w:t>
      </w:r>
      <w:proofErr w:type="spellStart"/>
      <w:r w:rsidRPr="00DF5E1C">
        <w:rPr>
          <w:sz w:val="22"/>
          <w:szCs w:val="22"/>
        </w:rPr>
        <w:t>т.ч</w:t>
      </w:r>
      <w:proofErr w:type="spellEnd"/>
      <w:r w:rsidRPr="00DF5E1C">
        <w:rPr>
          <w:sz w:val="22"/>
          <w:szCs w:val="22"/>
        </w:rPr>
        <w:t xml:space="preserve">. НДС  _________________________________  рублей.  </w:t>
      </w:r>
    </w:p>
    <w:p w:rsidR="00CB1F27" w:rsidRPr="00DF5E1C" w:rsidRDefault="00CB1F27" w:rsidP="000F32E8">
      <w:pPr>
        <w:pStyle w:val="WW-"/>
        <w:ind w:firstLine="360"/>
        <w:jc w:val="both"/>
        <w:rPr>
          <w:sz w:val="22"/>
          <w:szCs w:val="22"/>
        </w:rPr>
      </w:pPr>
      <w:r w:rsidRPr="00DF5E1C">
        <w:rPr>
          <w:sz w:val="22"/>
          <w:szCs w:val="22"/>
        </w:rPr>
        <w:t xml:space="preserve">Цена включает все расходы, связанные с исполнением муниципального контракта в </w:t>
      </w:r>
      <w:proofErr w:type="spellStart"/>
      <w:r w:rsidRPr="00DF5E1C">
        <w:rPr>
          <w:sz w:val="22"/>
          <w:szCs w:val="22"/>
        </w:rPr>
        <w:t>т.ч</w:t>
      </w:r>
      <w:proofErr w:type="spellEnd"/>
      <w:r w:rsidRPr="00DF5E1C">
        <w:rPr>
          <w:sz w:val="22"/>
          <w:szCs w:val="22"/>
        </w:rPr>
        <w:t xml:space="preserve">. стоимость товара, транспортные расходы, сборку, установку, налоги, сборы и другие обязательные платежи. </w:t>
      </w:r>
    </w:p>
    <w:p w:rsidR="00CB1F27" w:rsidRPr="00DF5E1C" w:rsidRDefault="00CB1F27" w:rsidP="000F32E8">
      <w:pPr>
        <w:jc w:val="both"/>
        <w:rPr>
          <w:sz w:val="22"/>
          <w:szCs w:val="22"/>
        </w:rPr>
      </w:pPr>
      <w:r w:rsidRPr="00DF5E1C">
        <w:rPr>
          <w:sz w:val="22"/>
          <w:szCs w:val="22"/>
        </w:rPr>
        <w:t>2.2. Цена Контракта является твердой и не может изменяться в ходе исполнения настоящего Контракта, за исключением случая предусмотренного п. 2.3 настоящего контракта.</w:t>
      </w:r>
    </w:p>
    <w:p w:rsidR="00CB1F27" w:rsidRPr="00DF5E1C" w:rsidRDefault="00CB1F27" w:rsidP="000F32E8">
      <w:pPr>
        <w:jc w:val="both"/>
        <w:rPr>
          <w:sz w:val="22"/>
          <w:szCs w:val="22"/>
        </w:rPr>
      </w:pPr>
      <w:r w:rsidRPr="00DF5E1C">
        <w:rPr>
          <w:sz w:val="22"/>
          <w:szCs w:val="22"/>
        </w:rPr>
        <w:t>2.3. Цена муниципального контракта может быть снижена по соглашению Сторон без изменения предусмотренных контрактом количества товаров и иных условий исполнения контракта.</w:t>
      </w:r>
    </w:p>
    <w:p w:rsidR="00CB1F27" w:rsidRPr="00DF5E1C" w:rsidRDefault="00CB1F27" w:rsidP="000F32E8">
      <w:pPr>
        <w:jc w:val="both"/>
        <w:rPr>
          <w:sz w:val="22"/>
          <w:szCs w:val="22"/>
        </w:rPr>
      </w:pPr>
      <w:r w:rsidRPr="00DF5E1C">
        <w:rPr>
          <w:sz w:val="22"/>
          <w:szCs w:val="22"/>
        </w:rPr>
        <w:t xml:space="preserve">2.4. Оплата производится в форме безналичному расчету путем перечисления заказчиком денежных средств на расчетный счет поставщика  после поставки товара на основании акта приема-передачи, товарно-транспортной накладной и счета-фактуры  до </w:t>
      </w:r>
      <w:r w:rsidRPr="00DF5E1C">
        <w:rPr>
          <w:b/>
          <w:sz w:val="22"/>
          <w:szCs w:val="22"/>
        </w:rPr>
        <w:t>31.12. 2011 года</w:t>
      </w:r>
      <w:r w:rsidRPr="00DF5E1C">
        <w:rPr>
          <w:sz w:val="22"/>
          <w:szCs w:val="22"/>
        </w:rPr>
        <w:t xml:space="preserve">. </w:t>
      </w:r>
    </w:p>
    <w:p w:rsidR="00CB1F27" w:rsidRPr="00DF5E1C" w:rsidRDefault="00CB1F27" w:rsidP="000F32E8">
      <w:pPr>
        <w:jc w:val="both"/>
        <w:rPr>
          <w:sz w:val="22"/>
          <w:szCs w:val="22"/>
        </w:rPr>
      </w:pPr>
      <w:r w:rsidRPr="00DF5E1C">
        <w:rPr>
          <w:sz w:val="22"/>
          <w:szCs w:val="22"/>
        </w:rPr>
        <w:t xml:space="preserve">2.5. Оплата производится </w:t>
      </w:r>
      <w:r w:rsidRPr="00DF5E1C">
        <w:rPr>
          <w:b/>
          <w:sz w:val="22"/>
          <w:szCs w:val="22"/>
        </w:rPr>
        <w:t>за счет средств бюджета города Иванова</w:t>
      </w:r>
      <w:r w:rsidRPr="00DF5E1C">
        <w:rPr>
          <w:sz w:val="22"/>
          <w:szCs w:val="22"/>
        </w:rPr>
        <w:t>.</w:t>
      </w:r>
    </w:p>
    <w:p w:rsidR="00CB1F27" w:rsidRPr="00DF5E1C" w:rsidRDefault="00CB1F27" w:rsidP="000F32E8">
      <w:pPr>
        <w:spacing w:before="120" w:after="120"/>
        <w:jc w:val="center"/>
        <w:rPr>
          <w:b/>
          <w:sz w:val="22"/>
          <w:szCs w:val="22"/>
        </w:rPr>
      </w:pPr>
      <w:r w:rsidRPr="00DF5E1C">
        <w:rPr>
          <w:b/>
          <w:sz w:val="22"/>
          <w:szCs w:val="22"/>
        </w:rPr>
        <w:t>3. Сроки и условия поставки</w:t>
      </w:r>
    </w:p>
    <w:p w:rsidR="00CB1F27" w:rsidRPr="00DF5E1C" w:rsidRDefault="00CB1F27" w:rsidP="000F32E8">
      <w:pPr>
        <w:jc w:val="both"/>
        <w:rPr>
          <w:sz w:val="22"/>
          <w:szCs w:val="22"/>
        </w:rPr>
      </w:pPr>
      <w:r w:rsidRPr="00DF5E1C">
        <w:rPr>
          <w:sz w:val="22"/>
          <w:szCs w:val="22"/>
        </w:rPr>
        <w:t xml:space="preserve">3.1. Товар должен быть поставлен в течение </w:t>
      </w:r>
      <w:r w:rsidR="002A0E18">
        <w:rPr>
          <w:b/>
          <w:sz w:val="22"/>
          <w:szCs w:val="22"/>
        </w:rPr>
        <w:t>3</w:t>
      </w:r>
      <w:r w:rsidRPr="00DF5E1C">
        <w:rPr>
          <w:b/>
          <w:sz w:val="22"/>
          <w:szCs w:val="22"/>
        </w:rPr>
        <w:t xml:space="preserve">0 календарных дней </w:t>
      </w:r>
      <w:r w:rsidRPr="00DF5E1C">
        <w:rPr>
          <w:sz w:val="22"/>
          <w:szCs w:val="22"/>
        </w:rPr>
        <w:t xml:space="preserve"> с момента подписания муниципального контракта.</w:t>
      </w:r>
    </w:p>
    <w:p w:rsidR="00CB1F27" w:rsidRPr="00DF5E1C" w:rsidRDefault="00CB1F27" w:rsidP="000F32E8">
      <w:pPr>
        <w:ind w:left="567" w:hanging="567"/>
        <w:jc w:val="both"/>
        <w:rPr>
          <w:sz w:val="22"/>
          <w:szCs w:val="22"/>
        </w:rPr>
      </w:pPr>
      <w:r w:rsidRPr="00DF5E1C">
        <w:rPr>
          <w:sz w:val="22"/>
          <w:szCs w:val="22"/>
        </w:rPr>
        <w:t>3.2. По согласованию с Заказчиком возможна досрочная поставка Товара.</w:t>
      </w:r>
    </w:p>
    <w:p w:rsidR="00CB1F27" w:rsidRPr="00DF5E1C" w:rsidRDefault="00CB1F27" w:rsidP="000F32E8">
      <w:pPr>
        <w:jc w:val="both"/>
        <w:rPr>
          <w:sz w:val="22"/>
          <w:szCs w:val="22"/>
        </w:rPr>
      </w:pPr>
      <w:r w:rsidRPr="00DF5E1C">
        <w:rPr>
          <w:sz w:val="22"/>
          <w:szCs w:val="22"/>
        </w:rPr>
        <w:t>3.3. Поставка Товара осуществляется за счет средств Поставщика. Риск утраты или порчи Товара в процессе его поставки несет Поставщик.</w:t>
      </w:r>
    </w:p>
    <w:p w:rsidR="00CB1F27" w:rsidRPr="00DF5E1C" w:rsidRDefault="00CB1F27" w:rsidP="000F32E8">
      <w:pPr>
        <w:jc w:val="both"/>
        <w:rPr>
          <w:sz w:val="22"/>
          <w:szCs w:val="22"/>
        </w:rPr>
      </w:pPr>
      <w:r w:rsidRPr="00DF5E1C">
        <w:rPr>
          <w:sz w:val="22"/>
          <w:szCs w:val="22"/>
        </w:rPr>
        <w:t>3.4. Товар должен по качеству и комплектности соответствовать техническим нормам, указанным в спецификации.</w:t>
      </w:r>
    </w:p>
    <w:p w:rsidR="00CB1F27" w:rsidRPr="00DF5E1C" w:rsidRDefault="00CB1F27" w:rsidP="000F32E8">
      <w:pPr>
        <w:ind w:left="567" w:hanging="567"/>
        <w:jc w:val="both"/>
        <w:rPr>
          <w:sz w:val="22"/>
          <w:szCs w:val="22"/>
        </w:rPr>
      </w:pPr>
      <w:r w:rsidRPr="00DF5E1C">
        <w:rPr>
          <w:sz w:val="22"/>
          <w:szCs w:val="22"/>
        </w:rPr>
        <w:t>3.5. Товар поставляется со всей необходимой технической документацией. Качество товара должно быть подтверждено сертификатами соответствия (качества).</w:t>
      </w:r>
    </w:p>
    <w:p w:rsidR="00CB1F27" w:rsidRPr="00DF5E1C" w:rsidRDefault="00CB1F27" w:rsidP="000F32E8">
      <w:pPr>
        <w:jc w:val="both"/>
        <w:rPr>
          <w:sz w:val="22"/>
          <w:szCs w:val="22"/>
        </w:rPr>
      </w:pPr>
      <w:r w:rsidRPr="00DF5E1C">
        <w:rPr>
          <w:sz w:val="22"/>
          <w:szCs w:val="22"/>
        </w:rPr>
        <w:t xml:space="preserve">3.6. Упаковка и маркировка Товара должны соответствовать требованиям ГОСТа, импортный Товар – международным стандартам. </w:t>
      </w:r>
    </w:p>
    <w:p w:rsidR="00CB1F27" w:rsidRPr="00DF5E1C" w:rsidRDefault="00CB1F27" w:rsidP="000F32E8">
      <w:pPr>
        <w:jc w:val="both"/>
        <w:rPr>
          <w:sz w:val="22"/>
          <w:szCs w:val="22"/>
        </w:rPr>
      </w:pPr>
      <w:r w:rsidRPr="00DF5E1C">
        <w:rPr>
          <w:sz w:val="22"/>
          <w:szCs w:val="22"/>
        </w:rPr>
        <w:t>3.7. Маркировка Товара должна содержать наименование изделия, наименование фирмы изготовителя, юридический адрес изготовителя. Маркировка упаковки должна строго соответствовать маркировке Товара.</w:t>
      </w:r>
    </w:p>
    <w:p w:rsidR="00CB1F27" w:rsidRPr="00DF5E1C" w:rsidRDefault="00CB1F27" w:rsidP="000F32E8">
      <w:pPr>
        <w:jc w:val="both"/>
        <w:rPr>
          <w:sz w:val="22"/>
          <w:szCs w:val="22"/>
        </w:rPr>
      </w:pPr>
      <w:r w:rsidRPr="00DF5E1C">
        <w:rPr>
          <w:sz w:val="22"/>
          <w:szCs w:val="22"/>
        </w:rPr>
        <w:lastRenderedPageBreak/>
        <w:t>3.8. Упаковка должна обеспечивать сохранность Товара при транспортировке и погрузо-разгрузочных работах к месту доставки.</w:t>
      </w:r>
    </w:p>
    <w:p w:rsidR="00CB1F27" w:rsidRPr="00DF5E1C" w:rsidRDefault="00CB1F27" w:rsidP="000C11CD">
      <w:pPr>
        <w:jc w:val="both"/>
      </w:pPr>
      <w:r w:rsidRPr="00DF5E1C">
        <w:t xml:space="preserve">3.9. При поставке Товара сторонами оформляется акт приема-передачи Товара с приложением  к нему отчетных документов. Заказчик имеет право на проведение контроля и (или) испытаний Товара с целью подтверждения его соответствия технической документации и заявленным требованиям. Если Товар, подвергшийся контролю или испытанию, не будет соответствовать требованиям настоящего Контракта и ГОСТ,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каких-либо дополнительных затрат со стороны Заказчика. </w:t>
      </w:r>
    </w:p>
    <w:p w:rsidR="00CB1F27" w:rsidRPr="00DF5E1C" w:rsidRDefault="00CB1F27" w:rsidP="000C11CD">
      <w:pPr>
        <w:jc w:val="both"/>
      </w:pPr>
      <w:r w:rsidRPr="00DF5E1C">
        <w:t>3.10. Поставщик должен произвести сборку поставленного товара.</w:t>
      </w:r>
    </w:p>
    <w:p w:rsidR="00CB1F27" w:rsidRPr="00DF5E1C" w:rsidRDefault="00CB1F27" w:rsidP="000F32E8">
      <w:pPr>
        <w:spacing w:before="120" w:after="120"/>
        <w:jc w:val="center"/>
        <w:rPr>
          <w:b/>
          <w:sz w:val="22"/>
          <w:szCs w:val="22"/>
        </w:rPr>
      </w:pPr>
      <w:r w:rsidRPr="00DF5E1C">
        <w:rPr>
          <w:b/>
          <w:sz w:val="22"/>
          <w:szCs w:val="22"/>
        </w:rPr>
        <w:t>4. Гарантии</w:t>
      </w:r>
    </w:p>
    <w:p w:rsidR="00CB1F27" w:rsidRPr="00DF5E1C" w:rsidRDefault="00CB1F27" w:rsidP="000F32E8">
      <w:pPr>
        <w:jc w:val="both"/>
        <w:rPr>
          <w:sz w:val="22"/>
          <w:szCs w:val="22"/>
        </w:rPr>
      </w:pPr>
      <w:r w:rsidRPr="00DF5E1C">
        <w:rPr>
          <w:sz w:val="22"/>
          <w:szCs w:val="22"/>
        </w:rPr>
        <w:t>4.1. Поставщик гарантирует, что поставленный по настоящему Контракту Товар полностью соответствует техническим стандартам, требованиям и спецификации поставки Товара.</w:t>
      </w:r>
    </w:p>
    <w:p w:rsidR="00CB1F27" w:rsidRPr="00DF5E1C" w:rsidRDefault="00CB1F27" w:rsidP="000F32E8">
      <w:pPr>
        <w:jc w:val="both"/>
        <w:rPr>
          <w:sz w:val="22"/>
          <w:szCs w:val="22"/>
        </w:rPr>
      </w:pPr>
      <w:r w:rsidRPr="00DF5E1C">
        <w:rPr>
          <w:sz w:val="22"/>
          <w:szCs w:val="22"/>
        </w:rPr>
        <w:t>4.2. Гарантии Поставщика не относятся к дефектам, возникшим вследствие неправильной или небрежной эксплуатации Товара Заказчиком.</w:t>
      </w:r>
    </w:p>
    <w:p w:rsidR="00CB1F27" w:rsidRPr="00DF5E1C" w:rsidRDefault="00CB1F27" w:rsidP="000F32E8">
      <w:pPr>
        <w:jc w:val="both"/>
      </w:pPr>
      <w:r w:rsidRPr="00DF5E1C">
        <w:t>4.3. Гарантийный срок на поставляемый Товар – 12 месяцев с момента подписания акта приема-передачи Товара.</w:t>
      </w:r>
    </w:p>
    <w:p w:rsidR="00CB1F27" w:rsidRPr="00DF5E1C" w:rsidRDefault="00CB1F27" w:rsidP="000F32E8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E1C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CB1F27" w:rsidRPr="00DF5E1C" w:rsidRDefault="00CB1F27" w:rsidP="000F32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E1C">
        <w:rPr>
          <w:rFonts w:ascii="Times New Roman" w:hAnsi="Times New Roman" w:cs="Times New Roman"/>
          <w:sz w:val="24"/>
          <w:szCs w:val="24"/>
        </w:rPr>
        <w:t>5.1.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РФ.</w:t>
      </w:r>
    </w:p>
    <w:p w:rsidR="00CB1F27" w:rsidRPr="00DF5E1C" w:rsidRDefault="00CB1F27" w:rsidP="000F32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E1C">
        <w:rPr>
          <w:rFonts w:ascii="Times New Roman" w:hAnsi="Times New Roman" w:cs="Times New Roman"/>
          <w:sz w:val="24"/>
          <w:szCs w:val="24"/>
        </w:rPr>
        <w:t>5.2. За нарушение сроков поставки Товара или сроков замены некачественного товара Поставщик уплачивает Заказчику неустойку в размере одной шестнадцатой действующей на день уплаты неустойки ставки рефинансирования Центрального банка РФ за каждый день просрочки поставки.</w:t>
      </w:r>
    </w:p>
    <w:p w:rsidR="00CB1F27" w:rsidRPr="00DF5E1C" w:rsidRDefault="00CB1F27" w:rsidP="000F32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E1C">
        <w:rPr>
          <w:rFonts w:ascii="Times New Roman" w:hAnsi="Times New Roman" w:cs="Times New Roman"/>
          <w:sz w:val="24"/>
          <w:szCs w:val="24"/>
        </w:rPr>
        <w:t>5.3. При поставке некачественного Товара, выявленного во время его приемки, Поставщик по выбору Заказчика производит его замену товаром, соответствующим Контракту, или безвозмездное устранение недостатков в срок, указанный  Заказчиком.</w:t>
      </w:r>
    </w:p>
    <w:p w:rsidR="00CB1F27" w:rsidRPr="00DF5E1C" w:rsidRDefault="00CB1F27" w:rsidP="000F32E8">
      <w:pPr>
        <w:pStyle w:val="af7"/>
        <w:spacing w:after="0"/>
        <w:ind w:left="0"/>
        <w:jc w:val="both"/>
      </w:pPr>
      <w:r w:rsidRPr="00DF5E1C">
        <w:t xml:space="preserve">5.4. В случае выявления некачественного Товара, который не мог быть обнаружен в момент приемки Товара, Заказчик в течение 10 (десяти) рабочих дней с момента их обнаружения уведомляет об этом Поставщика по телефону (факсом, телефонограммой), а последний в свою очередь обязуется в течение 3 (трех) рабочих дней направить представителя для составления акта. В случае если представитель по истечении указанного срока не явится, Заказчик  вправе составить акт в одностороннем порядке. </w:t>
      </w:r>
    </w:p>
    <w:p w:rsidR="00CB1F27" w:rsidRPr="00DF5E1C" w:rsidRDefault="00CB1F27" w:rsidP="000F32E8">
      <w:pPr>
        <w:pStyle w:val="af7"/>
        <w:spacing w:after="0"/>
        <w:ind w:left="0"/>
        <w:jc w:val="both"/>
      </w:pPr>
      <w:r w:rsidRPr="00DF5E1C">
        <w:t xml:space="preserve">5.5. Поставщик в течение 7 (семи) дней с момента составления акта обязуется заменить Заказчику некачественный Товар на аналогичный Товар надлежащего качества. </w:t>
      </w:r>
    </w:p>
    <w:p w:rsidR="00CB1F27" w:rsidRPr="00DF5E1C" w:rsidRDefault="00CB1F27" w:rsidP="000F32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E1C">
        <w:rPr>
          <w:rFonts w:ascii="Times New Roman" w:hAnsi="Times New Roman" w:cs="Times New Roman"/>
          <w:sz w:val="24"/>
          <w:szCs w:val="24"/>
        </w:rPr>
        <w:t>5.6.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убытки.</w:t>
      </w:r>
    </w:p>
    <w:p w:rsidR="00CB1F27" w:rsidRPr="00DF5E1C" w:rsidRDefault="00CB1F27" w:rsidP="000F32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E1C">
        <w:rPr>
          <w:rFonts w:ascii="Times New Roman" w:hAnsi="Times New Roman" w:cs="Times New Roman"/>
          <w:sz w:val="24"/>
          <w:szCs w:val="24"/>
        </w:rPr>
        <w:t>5.7. За просрочку оплаты счета Заказчик уплачивает Поставщику пени за каждый день просрочки в размере одной трехсотой процентной ставки рефинансирования Центрального банка РФ, действующей на дату выполнения денежных обязательств по настоящему Контракту.</w:t>
      </w:r>
    </w:p>
    <w:p w:rsidR="00CB1F27" w:rsidRPr="00DF5E1C" w:rsidRDefault="00CB1F27" w:rsidP="000F32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E1C">
        <w:rPr>
          <w:rFonts w:ascii="Times New Roman" w:hAnsi="Times New Roman" w:cs="Times New Roman"/>
          <w:sz w:val="24"/>
          <w:szCs w:val="24"/>
        </w:rPr>
        <w:t>5.8. Применение штрафных санкций не освобождает Стороны от выполнения принятых обязательств.</w:t>
      </w:r>
    </w:p>
    <w:p w:rsidR="00CB1F27" w:rsidRPr="00DF5E1C" w:rsidRDefault="00CB1F27" w:rsidP="000F32E8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E1C">
        <w:rPr>
          <w:rFonts w:ascii="Times New Roman" w:hAnsi="Times New Roman" w:cs="Times New Roman"/>
          <w:b/>
          <w:sz w:val="24"/>
          <w:szCs w:val="24"/>
        </w:rPr>
        <w:t>6. Обстоятельства непреодолимой силы</w:t>
      </w:r>
    </w:p>
    <w:p w:rsidR="00CB1F27" w:rsidRPr="00DF5E1C" w:rsidRDefault="00CB1F27" w:rsidP="000F32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E1C">
        <w:rPr>
          <w:rFonts w:ascii="Times New Roman" w:hAnsi="Times New Roman" w:cs="Times New Roman"/>
        </w:rPr>
        <w:t xml:space="preserve">6.1. </w:t>
      </w:r>
      <w:r w:rsidRPr="00DF5E1C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полное или частичное неисполнение своих обязательств по настоящему Контракту в случае, если оно явилось следствием обстоятельств непреодолимой силы, а именно: наводнения, пожара, землетрясения, военных действий, изменения законодательства, а также других чрезвычайных </w:t>
      </w:r>
      <w:r w:rsidRPr="00DF5E1C">
        <w:rPr>
          <w:rFonts w:ascii="Times New Roman" w:hAnsi="Times New Roman" w:cs="Times New Roman"/>
          <w:sz w:val="24"/>
          <w:szCs w:val="24"/>
        </w:rPr>
        <w:lastRenderedPageBreak/>
        <w:t>обстоятельств, препятствующих надлежащему исполнению обязательств по настоящему Контракту.</w:t>
      </w:r>
    </w:p>
    <w:p w:rsidR="00CB1F27" w:rsidRPr="00DF5E1C" w:rsidRDefault="00CB1F27" w:rsidP="000F32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E1C">
        <w:rPr>
          <w:rFonts w:ascii="Times New Roman" w:hAnsi="Times New Roman" w:cs="Times New Roman"/>
          <w:sz w:val="24"/>
          <w:szCs w:val="24"/>
        </w:rPr>
        <w:t>6.2.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обстоятельств.</w:t>
      </w:r>
    </w:p>
    <w:p w:rsidR="00CB1F27" w:rsidRPr="00DF5E1C" w:rsidRDefault="00CB1F27" w:rsidP="000F32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E1C">
        <w:rPr>
          <w:rFonts w:ascii="Times New Roman" w:hAnsi="Times New Roman" w:cs="Times New Roman"/>
          <w:sz w:val="24"/>
          <w:szCs w:val="24"/>
        </w:rPr>
        <w:t>6.3. 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уведомить в письменной форме другую Сторону об их возникновении, виде и возможной продолжительности действия.</w:t>
      </w:r>
    </w:p>
    <w:p w:rsidR="00CB1F27" w:rsidRPr="00DF5E1C" w:rsidRDefault="00CB1F27" w:rsidP="000F32E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F5E1C">
        <w:rPr>
          <w:rFonts w:ascii="Times New Roman" w:hAnsi="Times New Roman" w:cs="Times New Roman"/>
        </w:rPr>
        <w:t>6.4. Если обстоятельства, указанные в п. 6.1 настоящего Контракта, будут длиться более двух календарных месяцев с даты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</w:r>
    </w:p>
    <w:p w:rsidR="00CB1F27" w:rsidRPr="00DF5E1C" w:rsidRDefault="00CB1F27" w:rsidP="00EA067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E1C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CB1F27" w:rsidRPr="00DF5E1C" w:rsidRDefault="00CB1F27" w:rsidP="000F32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E1C">
        <w:rPr>
          <w:rFonts w:ascii="Times New Roman" w:hAnsi="Times New Roman" w:cs="Times New Roman"/>
          <w:sz w:val="24"/>
          <w:szCs w:val="24"/>
        </w:rPr>
        <w:t>7.1. Настоящий Контракт составлен в двух экземплярах, имеющих одинаковую юридическую силу, по одному для каждой из Сторон.</w:t>
      </w:r>
    </w:p>
    <w:p w:rsidR="00CB1F27" w:rsidRPr="00DF5E1C" w:rsidRDefault="00CB1F27" w:rsidP="000F32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E1C">
        <w:rPr>
          <w:rFonts w:ascii="Times New Roman" w:hAnsi="Times New Roman" w:cs="Times New Roman"/>
          <w:sz w:val="24"/>
          <w:szCs w:val="24"/>
        </w:rPr>
        <w:t xml:space="preserve">7.2. Контракт вступает в силу с момента его подписания Сторонами и действует </w:t>
      </w:r>
      <w:r w:rsidRPr="00DF5E1C">
        <w:rPr>
          <w:rFonts w:ascii="Times New Roman" w:hAnsi="Times New Roman" w:cs="Times New Roman"/>
          <w:b/>
          <w:sz w:val="24"/>
          <w:szCs w:val="24"/>
        </w:rPr>
        <w:t>до 31.12.2011.</w:t>
      </w:r>
    </w:p>
    <w:p w:rsidR="00CB1F27" w:rsidRPr="00DF5E1C" w:rsidRDefault="00CB1F27" w:rsidP="000F32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E1C">
        <w:rPr>
          <w:rFonts w:ascii="Times New Roman" w:hAnsi="Times New Roman" w:cs="Times New Roman"/>
          <w:sz w:val="24"/>
          <w:szCs w:val="24"/>
        </w:rPr>
        <w:t>7.3. Любые изменения и дополнения к настоящему Контракту, не противоречащие действующему законодательству РФ, оформляются дополнительными соглашениями Сторон в письменной форме и подписываются уполномоченными на то представителями Сторон. Дополнительные соглашения являются неотъемлемой частью Контракта.</w:t>
      </w:r>
    </w:p>
    <w:p w:rsidR="00CB1F27" w:rsidRPr="00DF5E1C" w:rsidRDefault="00CB1F27" w:rsidP="000F32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E1C">
        <w:rPr>
          <w:rFonts w:ascii="Times New Roman" w:hAnsi="Times New Roman" w:cs="Times New Roman"/>
          <w:sz w:val="24"/>
          <w:szCs w:val="24"/>
        </w:rPr>
        <w:t xml:space="preserve">7.4. Настоящий Контракт, может быть, расторгнут исключительно по соглашению Сторон или решению суда по основаниям, предусмотренным гражданским законодательством. </w:t>
      </w:r>
    </w:p>
    <w:p w:rsidR="00CB1F27" w:rsidRPr="00DF5E1C" w:rsidRDefault="00CB1F27" w:rsidP="000F32E8">
      <w:pPr>
        <w:widowControl w:val="0"/>
        <w:shd w:val="clear" w:color="auto" w:fill="FFFFFF"/>
        <w:tabs>
          <w:tab w:val="left" w:pos="461"/>
        </w:tabs>
        <w:autoSpaceDE w:val="0"/>
        <w:jc w:val="both"/>
      </w:pPr>
      <w:r w:rsidRPr="00DF5E1C">
        <w:t xml:space="preserve">7.5. В случае нарушения Поставщиком сроков поставки товаров, установленных пунктом 3.1. настоящего контракта, а также поставки товаров ненадлежащего качества, Стороны обязуются рассматривать данные обстоятельства как существенно изменившиеся и препятствующие  выполнению в полном объеме настоящего контракта в установленный срок. </w:t>
      </w:r>
    </w:p>
    <w:p w:rsidR="00CB1F27" w:rsidRPr="00DF5E1C" w:rsidRDefault="00CB1F27" w:rsidP="000F32E8">
      <w:pPr>
        <w:widowControl w:val="0"/>
        <w:shd w:val="clear" w:color="auto" w:fill="FFFFFF"/>
        <w:tabs>
          <w:tab w:val="left" w:pos="461"/>
        </w:tabs>
        <w:autoSpaceDE w:val="0"/>
        <w:jc w:val="both"/>
      </w:pPr>
      <w:r w:rsidRPr="00DF5E1C">
        <w:t xml:space="preserve">При наличии указанных обстоятельств Заказчик вправе направить в адрес Поставщика уведомление о расторжении Контракта. С момента получения Поставщиком соответствующего уведомления настоящий контракт считается расторгнутым по соглашению сторон. </w:t>
      </w:r>
    </w:p>
    <w:p w:rsidR="00CB1F27" w:rsidRPr="00DF5E1C" w:rsidRDefault="00CB1F27" w:rsidP="000F32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E1C">
        <w:rPr>
          <w:rFonts w:ascii="Times New Roman" w:hAnsi="Times New Roman" w:cs="Times New Roman"/>
          <w:sz w:val="24"/>
          <w:szCs w:val="24"/>
        </w:rPr>
        <w:t>7.6. В случае изменения у какой - либо из Сторон местонахождения, наименования, банковских и прочих реквизитов она обязана в течение 3 (трех) дней официально письменно известить об этом другую Сторону, причем в письме необходимо указать, что оно является неотъемлемой частью настоящего Контракта.</w:t>
      </w:r>
    </w:p>
    <w:p w:rsidR="00CB1F27" w:rsidRPr="00DF5E1C" w:rsidRDefault="00CB1F27" w:rsidP="000F32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E1C">
        <w:rPr>
          <w:rFonts w:ascii="Times New Roman" w:hAnsi="Times New Roman" w:cs="Times New Roman"/>
          <w:sz w:val="24"/>
          <w:szCs w:val="24"/>
        </w:rPr>
        <w:t>7.7. Вопросы, не урегулированные настоящим Контрактом, разрешаются в соответствии с действующим законодательством Российской Федерации.</w:t>
      </w:r>
    </w:p>
    <w:p w:rsidR="00CB1F27" w:rsidRPr="00DF5E1C" w:rsidRDefault="00CB1F27" w:rsidP="000F32E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Cs w:val="22"/>
        </w:rPr>
      </w:pPr>
      <w:r w:rsidRPr="00DF5E1C">
        <w:rPr>
          <w:rFonts w:ascii="Times New Roman" w:hAnsi="Times New Roman" w:cs="Times New Roman"/>
          <w:b/>
          <w:szCs w:val="22"/>
        </w:rPr>
        <w:t>8. Адреса,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CB1F27" w:rsidRPr="00DF5E1C" w:rsidTr="003237A9">
        <w:tc>
          <w:tcPr>
            <w:tcW w:w="4785" w:type="dxa"/>
          </w:tcPr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DF5E1C">
              <w:rPr>
                <w:rFonts w:ascii="Times New Roman" w:hAnsi="Times New Roman" w:cs="Times New Roman"/>
                <w:b/>
                <w:szCs w:val="22"/>
              </w:rPr>
              <w:t>Заказчик:</w:t>
            </w: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DF5E1C">
              <w:rPr>
                <w:rFonts w:ascii="Times New Roman" w:hAnsi="Times New Roman" w:cs="Times New Roman"/>
                <w:b/>
                <w:szCs w:val="22"/>
              </w:rPr>
              <w:t>МУЗ «ГКБ №7»</w:t>
            </w: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F5E1C">
              <w:rPr>
                <w:rFonts w:ascii="Times New Roman" w:hAnsi="Times New Roman" w:cs="Times New Roman"/>
              </w:rPr>
              <w:t>153032, г. Иваново, ул. Воронина, 11, т.: 23-46-05</w:t>
            </w: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F5E1C">
              <w:rPr>
                <w:rFonts w:ascii="Times New Roman" w:hAnsi="Times New Roman" w:cs="Times New Roman"/>
              </w:rPr>
              <w:t>ИНН/КПП 3731011571/370201001</w:t>
            </w: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F5E1C">
              <w:rPr>
                <w:rFonts w:ascii="Times New Roman" w:hAnsi="Times New Roman" w:cs="Times New Roman"/>
              </w:rPr>
              <w:t>УФК по Ивановской области</w:t>
            </w: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F5E1C">
              <w:rPr>
                <w:rFonts w:ascii="Times New Roman" w:hAnsi="Times New Roman" w:cs="Times New Roman"/>
              </w:rPr>
              <w:t xml:space="preserve"> (ФКУ Администрации г. Иваново) </w:t>
            </w: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F5E1C">
              <w:rPr>
                <w:rFonts w:ascii="Times New Roman" w:hAnsi="Times New Roman" w:cs="Times New Roman"/>
              </w:rPr>
              <w:t>Б/с  40204810800000000054 ГРКЦ ГУ Банка России по Ивановской области г. Иваново</w:t>
            </w: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F5E1C">
              <w:rPr>
                <w:rFonts w:ascii="Times New Roman" w:hAnsi="Times New Roman" w:cs="Times New Roman"/>
              </w:rPr>
              <w:t>БИК  042406001</w:t>
            </w: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F5E1C">
              <w:rPr>
                <w:rFonts w:ascii="Times New Roman" w:hAnsi="Times New Roman" w:cs="Times New Roman"/>
              </w:rPr>
              <w:t xml:space="preserve">Главный врач </w:t>
            </w: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F5E1C">
              <w:rPr>
                <w:rFonts w:ascii="Times New Roman" w:hAnsi="Times New Roman" w:cs="Times New Roman"/>
              </w:rPr>
              <w:t>___________________М. А. Ратманов</w:t>
            </w: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F5E1C">
              <w:rPr>
                <w:rFonts w:ascii="Times New Roman" w:hAnsi="Times New Roman" w:cs="Times New Roman"/>
              </w:rPr>
              <w:t>М.П.</w:t>
            </w: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786" w:type="dxa"/>
          </w:tcPr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DF5E1C">
              <w:rPr>
                <w:rFonts w:ascii="Times New Roman" w:hAnsi="Times New Roman" w:cs="Times New Roman"/>
                <w:b/>
                <w:szCs w:val="22"/>
              </w:rPr>
              <w:t>Поставщик:</w:t>
            </w: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DF5E1C">
              <w:rPr>
                <w:rFonts w:ascii="Times New Roman" w:hAnsi="Times New Roman" w:cs="Times New Roman"/>
                <w:b/>
                <w:szCs w:val="22"/>
              </w:rPr>
              <w:t>_____________________/_________________</w:t>
            </w: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DF5E1C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DF5E1C">
              <w:rPr>
                <w:rFonts w:ascii="Times New Roman" w:hAnsi="Times New Roman" w:cs="Times New Roman"/>
                <w:szCs w:val="22"/>
              </w:rPr>
              <w:t>М.П.</w:t>
            </w:r>
          </w:p>
        </w:tc>
      </w:tr>
    </w:tbl>
    <w:p w:rsidR="00CB1F27" w:rsidRPr="00DF5E1C" w:rsidRDefault="00CB1F27" w:rsidP="000C11CD">
      <w:pPr>
        <w:pStyle w:val="a5"/>
        <w:jc w:val="left"/>
        <w:rPr>
          <w:b w:val="0"/>
          <w:sz w:val="22"/>
          <w:szCs w:val="22"/>
        </w:rPr>
      </w:pPr>
    </w:p>
    <w:p w:rsidR="00CB1F27" w:rsidRPr="00DF5E1C" w:rsidRDefault="00CB1F27" w:rsidP="000C11CD">
      <w:pPr>
        <w:pStyle w:val="a5"/>
        <w:jc w:val="left"/>
        <w:rPr>
          <w:b w:val="0"/>
          <w:sz w:val="22"/>
          <w:szCs w:val="22"/>
        </w:rPr>
      </w:pPr>
    </w:p>
    <w:p w:rsidR="00CB1F27" w:rsidRPr="00DF5E1C" w:rsidRDefault="00CB1F27" w:rsidP="000F32E8">
      <w:pPr>
        <w:jc w:val="right"/>
        <w:rPr>
          <w:sz w:val="22"/>
          <w:szCs w:val="22"/>
        </w:rPr>
      </w:pPr>
      <w:r w:rsidRPr="00DF5E1C">
        <w:rPr>
          <w:sz w:val="22"/>
          <w:szCs w:val="22"/>
        </w:rPr>
        <w:t>Приложение №1</w:t>
      </w:r>
    </w:p>
    <w:p w:rsidR="00CB1F27" w:rsidRPr="00DF5E1C" w:rsidRDefault="00CB1F27" w:rsidP="000F32E8">
      <w:pPr>
        <w:jc w:val="right"/>
        <w:rPr>
          <w:sz w:val="22"/>
          <w:szCs w:val="22"/>
        </w:rPr>
      </w:pPr>
      <w:r w:rsidRPr="00DF5E1C">
        <w:rPr>
          <w:sz w:val="22"/>
          <w:szCs w:val="22"/>
        </w:rPr>
        <w:t>к муниципальному контракту</w:t>
      </w:r>
    </w:p>
    <w:p w:rsidR="00CB1F27" w:rsidRPr="00DF5E1C" w:rsidRDefault="00CB1F27" w:rsidP="000F32E8">
      <w:pPr>
        <w:jc w:val="right"/>
        <w:rPr>
          <w:sz w:val="22"/>
          <w:szCs w:val="22"/>
        </w:rPr>
      </w:pPr>
      <w:r w:rsidRPr="00DF5E1C">
        <w:rPr>
          <w:sz w:val="22"/>
          <w:szCs w:val="22"/>
        </w:rPr>
        <w:t xml:space="preserve">                                                                                                                       от «____» </w:t>
      </w:r>
      <w:r w:rsidRPr="00DF5E1C">
        <w:rPr>
          <w:sz w:val="22"/>
          <w:szCs w:val="22"/>
          <w:u w:val="single"/>
        </w:rPr>
        <w:t xml:space="preserve">                    </w:t>
      </w:r>
      <w:r w:rsidRPr="00DF5E1C">
        <w:rPr>
          <w:sz w:val="22"/>
          <w:szCs w:val="22"/>
        </w:rPr>
        <w:t xml:space="preserve"> 2011</w:t>
      </w:r>
      <w:r w:rsidRPr="00DF5E1C">
        <w:rPr>
          <w:sz w:val="22"/>
          <w:szCs w:val="22"/>
          <w:u w:val="single"/>
        </w:rPr>
        <w:t xml:space="preserve"> </w:t>
      </w:r>
      <w:r w:rsidRPr="00DF5E1C">
        <w:rPr>
          <w:sz w:val="22"/>
          <w:szCs w:val="22"/>
        </w:rPr>
        <w:t xml:space="preserve">г.   </w:t>
      </w:r>
    </w:p>
    <w:p w:rsidR="00CB1F27" w:rsidRPr="00DF5E1C" w:rsidRDefault="00CB1F27" w:rsidP="000F32E8">
      <w:pPr>
        <w:pStyle w:val="2"/>
        <w:numPr>
          <w:ilvl w:val="1"/>
          <w:numId w:val="6"/>
        </w:numPr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DF5E1C">
        <w:rPr>
          <w:rFonts w:ascii="Times New Roman" w:hAnsi="Times New Roman" w:cs="Times New Roman"/>
          <w:b w:val="0"/>
          <w:i w:val="0"/>
          <w:sz w:val="22"/>
          <w:szCs w:val="22"/>
        </w:rPr>
        <w:t>СПЕЦИФИКАЦИЯ</w:t>
      </w:r>
    </w:p>
    <w:p w:rsidR="00CB1F27" w:rsidRPr="00DF5E1C" w:rsidRDefault="00CB1F27" w:rsidP="000F32E8">
      <w:pPr>
        <w:jc w:val="center"/>
        <w:rPr>
          <w:sz w:val="22"/>
          <w:szCs w:val="22"/>
        </w:rPr>
      </w:pPr>
    </w:p>
    <w:tbl>
      <w:tblPr>
        <w:tblW w:w="7216" w:type="dxa"/>
        <w:tblInd w:w="1539" w:type="dxa"/>
        <w:tblLayout w:type="fixed"/>
        <w:tblLook w:val="00A0" w:firstRow="1" w:lastRow="0" w:firstColumn="1" w:lastColumn="0" w:noHBand="0" w:noVBand="0"/>
      </w:tblPr>
      <w:tblGrid>
        <w:gridCol w:w="456"/>
        <w:gridCol w:w="1639"/>
        <w:gridCol w:w="851"/>
        <w:gridCol w:w="1559"/>
        <w:gridCol w:w="1276"/>
        <w:gridCol w:w="1435"/>
      </w:tblGrid>
      <w:tr w:rsidR="00CB1F27" w:rsidRPr="00DF5E1C" w:rsidTr="003237A9">
        <w:trPr>
          <w:trHeight w:val="133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F27" w:rsidRPr="00DF5E1C" w:rsidRDefault="00CB1F27" w:rsidP="003237A9">
            <w:pPr>
              <w:snapToGrid w:val="0"/>
              <w:ind w:left="-180" w:right="-121"/>
              <w:jc w:val="center"/>
            </w:pPr>
            <w:r w:rsidRPr="00DF5E1C">
              <w:rPr>
                <w:sz w:val="22"/>
                <w:szCs w:val="22"/>
              </w:rPr>
              <w:t>№ п/п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F27" w:rsidRPr="00DF5E1C" w:rsidRDefault="00CB1F27" w:rsidP="003237A9">
            <w:pPr>
              <w:snapToGrid w:val="0"/>
              <w:jc w:val="center"/>
            </w:pPr>
            <w:r w:rsidRPr="00DF5E1C">
              <w:rPr>
                <w:sz w:val="22"/>
                <w:szCs w:val="22"/>
              </w:rPr>
              <w:t>Наименование поставляемых товаров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F27" w:rsidRPr="00DF5E1C" w:rsidRDefault="00CB1F27" w:rsidP="003237A9">
            <w:pPr>
              <w:snapToGrid w:val="0"/>
              <w:jc w:val="center"/>
            </w:pPr>
            <w:r w:rsidRPr="00DF5E1C">
              <w:rPr>
                <w:sz w:val="22"/>
                <w:szCs w:val="22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F27" w:rsidRPr="00DF5E1C" w:rsidRDefault="00CB1F27" w:rsidP="003237A9">
            <w:pPr>
              <w:snapToGrid w:val="0"/>
              <w:jc w:val="center"/>
            </w:pPr>
            <w:r w:rsidRPr="00DF5E1C">
              <w:rPr>
                <w:sz w:val="22"/>
                <w:szCs w:val="22"/>
              </w:rPr>
              <w:t>Количество поставляемых товаров,</w:t>
            </w:r>
          </w:p>
          <w:p w:rsidR="00CB1F27" w:rsidRPr="00DF5E1C" w:rsidRDefault="00CB1F27" w:rsidP="003237A9">
            <w:pPr>
              <w:jc w:val="center"/>
            </w:pPr>
            <w:r w:rsidRPr="00DF5E1C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F27" w:rsidRPr="00DF5E1C" w:rsidRDefault="00CB1F27" w:rsidP="003237A9">
            <w:pPr>
              <w:snapToGrid w:val="0"/>
              <w:jc w:val="center"/>
            </w:pPr>
            <w:r w:rsidRPr="00DF5E1C">
              <w:rPr>
                <w:sz w:val="22"/>
                <w:szCs w:val="22"/>
              </w:rPr>
              <w:t xml:space="preserve">Цена за единицу продукции </w:t>
            </w:r>
          </w:p>
          <w:p w:rsidR="00CB1F27" w:rsidRPr="00DF5E1C" w:rsidRDefault="00CB1F27" w:rsidP="003237A9">
            <w:pPr>
              <w:jc w:val="center"/>
            </w:pPr>
            <w:r w:rsidRPr="00DF5E1C">
              <w:rPr>
                <w:sz w:val="22"/>
                <w:szCs w:val="22"/>
              </w:rPr>
              <w:t>в руб.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F27" w:rsidRPr="00DF5E1C" w:rsidRDefault="00CB1F27" w:rsidP="003237A9">
            <w:pPr>
              <w:snapToGrid w:val="0"/>
              <w:jc w:val="center"/>
            </w:pPr>
            <w:r w:rsidRPr="00DF5E1C">
              <w:rPr>
                <w:sz w:val="22"/>
                <w:szCs w:val="22"/>
              </w:rPr>
              <w:t>Сумма, руб.</w:t>
            </w:r>
          </w:p>
        </w:tc>
      </w:tr>
      <w:tr w:rsidR="00CB1F27" w:rsidRPr="00DF5E1C" w:rsidTr="003237A9">
        <w:trPr>
          <w:trHeight w:val="2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F27" w:rsidRPr="00DF5E1C" w:rsidRDefault="00CB1F27" w:rsidP="003237A9">
            <w:pPr>
              <w:snapToGrid w:val="0"/>
              <w:jc w:val="center"/>
            </w:pPr>
            <w:r w:rsidRPr="00DF5E1C"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F27" w:rsidRPr="00DF5E1C" w:rsidRDefault="00CB1F27" w:rsidP="003237A9">
            <w:pPr>
              <w:snapToGrid w:val="0"/>
            </w:pPr>
            <w:r w:rsidRPr="00DF5E1C">
              <w:rPr>
                <w:sz w:val="20"/>
                <w:szCs w:val="20"/>
              </w:rPr>
              <w:t xml:space="preserve"> 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F27" w:rsidRPr="00DF5E1C" w:rsidRDefault="00CB1F27" w:rsidP="003237A9">
            <w:pPr>
              <w:pStyle w:val="WW-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F27" w:rsidRPr="00DF5E1C" w:rsidRDefault="00CB1F27" w:rsidP="003237A9">
            <w:pPr>
              <w:pStyle w:val="WW-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F27" w:rsidRPr="00DF5E1C" w:rsidRDefault="00CB1F27" w:rsidP="003237A9">
            <w:pPr>
              <w:snapToGrid w:val="0"/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27" w:rsidRPr="00DF5E1C" w:rsidRDefault="00CB1F27" w:rsidP="003237A9">
            <w:pPr>
              <w:snapToGrid w:val="0"/>
              <w:jc w:val="center"/>
            </w:pPr>
          </w:p>
        </w:tc>
      </w:tr>
      <w:tr w:rsidR="00CB1F27" w:rsidRPr="00DF5E1C" w:rsidTr="003237A9">
        <w:trPr>
          <w:trHeight w:val="2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F27" w:rsidRPr="00DF5E1C" w:rsidRDefault="00CB1F27" w:rsidP="003237A9">
            <w:pPr>
              <w:snapToGrid w:val="0"/>
              <w:jc w:val="center"/>
            </w:pPr>
            <w:r w:rsidRPr="00DF5E1C"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F27" w:rsidRPr="00DF5E1C" w:rsidRDefault="00CB1F27" w:rsidP="003237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F27" w:rsidRPr="00DF5E1C" w:rsidRDefault="00CB1F27" w:rsidP="003237A9">
            <w:pPr>
              <w:pStyle w:val="WW-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F27" w:rsidRPr="00DF5E1C" w:rsidRDefault="00CB1F27" w:rsidP="003237A9">
            <w:pPr>
              <w:pStyle w:val="WW-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F27" w:rsidRPr="00DF5E1C" w:rsidRDefault="00CB1F27" w:rsidP="003237A9">
            <w:pPr>
              <w:snapToGrid w:val="0"/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27" w:rsidRPr="00DF5E1C" w:rsidRDefault="00CB1F27" w:rsidP="003237A9">
            <w:pPr>
              <w:snapToGrid w:val="0"/>
              <w:jc w:val="center"/>
            </w:pPr>
          </w:p>
        </w:tc>
      </w:tr>
      <w:tr w:rsidR="00CB1F27" w:rsidRPr="00DF5E1C" w:rsidTr="003237A9">
        <w:trPr>
          <w:trHeight w:val="2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F27" w:rsidRPr="00DF5E1C" w:rsidRDefault="00CB1F27" w:rsidP="003237A9">
            <w:pPr>
              <w:snapToGrid w:val="0"/>
              <w:jc w:val="center"/>
            </w:pPr>
            <w:r w:rsidRPr="00DF5E1C"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F27" w:rsidRPr="00DF5E1C" w:rsidRDefault="00CB1F27" w:rsidP="003237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F27" w:rsidRPr="00DF5E1C" w:rsidRDefault="00CB1F27" w:rsidP="003237A9">
            <w:pPr>
              <w:pStyle w:val="WW-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F27" w:rsidRPr="00DF5E1C" w:rsidRDefault="00CB1F27" w:rsidP="003237A9">
            <w:pPr>
              <w:pStyle w:val="WW-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F27" w:rsidRPr="00DF5E1C" w:rsidRDefault="00CB1F27" w:rsidP="003237A9">
            <w:pPr>
              <w:snapToGrid w:val="0"/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27" w:rsidRPr="00DF5E1C" w:rsidRDefault="00CB1F27" w:rsidP="003237A9">
            <w:pPr>
              <w:snapToGrid w:val="0"/>
              <w:jc w:val="center"/>
            </w:pPr>
          </w:p>
        </w:tc>
      </w:tr>
      <w:tr w:rsidR="00CB1F27" w:rsidRPr="00DF5E1C" w:rsidTr="003237A9">
        <w:trPr>
          <w:trHeight w:val="2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F27" w:rsidRPr="00DF5E1C" w:rsidRDefault="00CB1F27" w:rsidP="003237A9">
            <w:pPr>
              <w:snapToGrid w:val="0"/>
              <w:jc w:val="center"/>
            </w:pPr>
            <w:r w:rsidRPr="00DF5E1C">
              <w:t>…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F27" w:rsidRPr="00DF5E1C" w:rsidRDefault="00CB1F27" w:rsidP="003237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F27" w:rsidRPr="00DF5E1C" w:rsidRDefault="00CB1F27" w:rsidP="003237A9">
            <w:pPr>
              <w:pStyle w:val="WW-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F27" w:rsidRPr="00DF5E1C" w:rsidRDefault="00CB1F27" w:rsidP="003237A9">
            <w:pPr>
              <w:pStyle w:val="WW-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F27" w:rsidRPr="00DF5E1C" w:rsidRDefault="00CB1F27" w:rsidP="003237A9">
            <w:pPr>
              <w:snapToGrid w:val="0"/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27" w:rsidRPr="00DF5E1C" w:rsidRDefault="00CB1F27" w:rsidP="003237A9">
            <w:pPr>
              <w:snapToGrid w:val="0"/>
              <w:jc w:val="center"/>
            </w:pPr>
          </w:p>
        </w:tc>
      </w:tr>
      <w:tr w:rsidR="00CB1F27" w:rsidRPr="00DF5E1C" w:rsidTr="003237A9">
        <w:trPr>
          <w:cantSplit/>
          <w:trHeight w:val="295"/>
        </w:trPr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F27" w:rsidRPr="00DF5E1C" w:rsidRDefault="00CB1F27" w:rsidP="003237A9">
            <w:pPr>
              <w:snapToGrid w:val="0"/>
            </w:pPr>
            <w:r w:rsidRPr="00DF5E1C">
              <w:rPr>
                <w:sz w:val="22"/>
                <w:szCs w:val="22"/>
              </w:rPr>
              <w:t>ИТОГО:</w:t>
            </w: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27" w:rsidRPr="00DF5E1C" w:rsidRDefault="00CB1F27" w:rsidP="003237A9">
            <w:pPr>
              <w:snapToGrid w:val="0"/>
              <w:jc w:val="right"/>
            </w:pPr>
          </w:p>
        </w:tc>
      </w:tr>
    </w:tbl>
    <w:p w:rsidR="00CB1F27" w:rsidRPr="00DF5E1C" w:rsidRDefault="00CB1F27" w:rsidP="000F32E8">
      <w:pPr>
        <w:jc w:val="center"/>
        <w:rPr>
          <w:sz w:val="22"/>
          <w:szCs w:val="22"/>
        </w:rPr>
      </w:pPr>
      <w:r w:rsidRPr="00DF5E1C">
        <w:rPr>
          <w:sz w:val="22"/>
          <w:szCs w:val="22"/>
        </w:rPr>
        <w:t xml:space="preserve">                      </w:t>
      </w:r>
    </w:p>
    <w:p w:rsidR="00CB1F27" w:rsidRPr="00DF5E1C" w:rsidRDefault="00CB1F27" w:rsidP="000F32E8">
      <w:pPr>
        <w:jc w:val="both"/>
        <w:rPr>
          <w:sz w:val="22"/>
          <w:szCs w:val="22"/>
        </w:rPr>
      </w:pPr>
    </w:p>
    <w:p w:rsidR="00CB1F27" w:rsidRPr="00DF5E1C" w:rsidRDefault="00CB1F27" w:rsidP="000F32E8"/>
    <w:p w:rsidR="00CB1F27" w:rsidRPr="00DF5E1C" w:rsidRDefault="00CB1F27" w:rsidP="000F32E8">
      <w:pPr>
        <w:pStyle w:val="a5"/>
        <w:rPr>
          <w:b w:val="0"/>
          <w:sz w:val="22"/>
          <w:szCs w:val="22"/>
        </w:rPr>
      </w:pPr>
    </w:p>
    <w:p w:rsidR="00CB1F27" w:rsidRPr="00DF5E1C" w:rsidRDefault="00CB1F27" w:rsidP="000F32E8"/>
    <w:p w:rsidR="00CB1F27" w:rsidRPr="00DF5E1C" w:rsidRDefault="00CB1F27" w:rsidP="000F32E8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CB1F27" w:rsidRPr="00DF5E1C" w:rsidTr="003237A9">
        <w:tc>
          <w:tcPr>
            <w:tcW w:w="4785" w:type="dxa"/>
          </w:tcPr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DF5E1C">
              <w:rPr>
                <w:rFonts w:ascii="Times New Roman" w:hAnsi="Times New Roman" w:cs="Times New Roman"/>
                <w:b/>
                <w:szCs w:val="22"/>
              </w:rPr>
              <w:t>Заказчик:</w:t>
            </w: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F5E1C">
              <w:rPr>
                <w:rFonts w:ascii="Times New Roman" w:hAnsi="Times New Roman" w:cs="Times New Roman"/>
                <w:b/>
              </w:rPr>
              <w:t>МУЗ «ГКБ №7» г. Иваново</w:t>
            </w: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F5E1C">
              <w:rPr>
                <w:rFonts w:ascii="Times New Roman" w:hAnsi="Times New Roman" w:cs="Times New Roman"/>
              </w:rPr>
              <w:t xml:space="preserve">Главный врач </w:t>
            </w: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F5E1C">
              <w:rPr>
                <w:rFonts w:ascii="Times New Roman" w:hAnsi="Times New Roman" w:cs="Times New Roman"/>
              </w:rPr>
              <w:t>___________________М. А. Ратманов</w:t>
            </w: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F5E1C">
              <w:rPr>
                <w:rFonts w:ascii="Times New Roman" w:hAnsi="Times New Roman" w:cs="Times New Roman"/>
              </w:rPr>
              <w:t>М.П.</w:t>
            </w: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786" w:type="dxa"/>
          </w:tcPr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DF5E1C">
              <w:rPr>
                <w:rFonts w:ascii="Times New Roman" w:hAnsi="Times New Roman" w:cs="Times New Roman"/>
                <w:b/>
                <w:szCs w:val="22"/>
              </w:rPr>
              <w:t>Поставщик:</w:t>
            </w: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DF5E1C">
              <w:rPr>
                <w:rFonts w:ascii="Times New Roman" w:hAnsi="Times New Roman" w:cs="Times New Roman"/>
                <w:b/>
                <w:szCs w:val="22"/>
              </w:rPr>
              <w:t>__________________/_________________</w:t>
            </w:r>
          </w:p>
          <w:p w:rsidR="00CB1F27" w:rsidRPr="00DF5E1C" w:rsidRDefault="00CB1F27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DF5E1C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DF5E1C">
              <w:rPr>
                <w:rFonts w:ascii="Times New Roman" w:hAnsi="Times New Roman" w:cs="Times New Roman"/>
                <w:szCs w:val="22"/>
              </w:rPr>
              <w:t>М.П.</w:t>
            </w:r>
          </w:p>
        </w:tc>
      </w:tr>
    </w:tbl>
    <w:p w:rsidR="00CB1F27" w:rsidRPr="00DF5E1C" w:rsidRDefault="00CB1F27" w:rsidP="000F32E8"/>
    <w:p w:rsidR="00CB1F27" w:rsidRPr="00DF5E1C" w:rsidRDefault="00CB1F27" w:rsidP="000F32E8"/>
    <w:p w:rsidR="00CB1F27" w:rsidRPr="00DF5E1C" w:rsidRDefault="00CB1F27" w:rsidP="000F32E8"/>
    <w:p w:rsidR="00CB1F27" w:rsidRPr="00DF5E1C" w:rsidRDefault="00CB1F27" w:rsidP="000F32E8"/>
    <w:p w:rsidR="00CB1F27" w:rsidRPr="00DF5E1C" w:rsidRDefault="00CB1F27" w:rsidP="000F32E8"/>
    <w:p w:rsidR="00CB1F27" w:rsidRPr="00DF5E1C" w:rsidRDefault="00CB1F27" w:rsidP="000F32E8"/>
    <w:p w:rsidR="00CB1F27" w:rsidRPr="00DF5E1C" w:rsidRDefault="00CB1F27" w:rsidP="000F32E8"/>
    <w:p w:rsidR="00CB1F27" w:rsidRPr="00DF5E1C" w:rsidRDefault="00CB1F27" w:rsidP="000F32E8">
      <w:pPr>
        <w:jc w:val="both"/>
      </w:pPr>
    </w:p>
    <w:p w:rsidR="00CB1F27" w:rsidRPr="00DF5E1C" w:rsidRDefault="00CB1F27" w:rsidP="000F32E8"/>
    <w:p w:rsidR="00CB1F27" w:rsidRPr="00DF5E1C" w:rsidRDefault="00CB1F27" w:rsidP="000F32E8"/>
    <w:p w:rsidR="00CB1F27" w:rsidRPr="00DF5E1C" w:rsidRDefault="00CB1F27" w:rsidP="00020FD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CB1F27" w:rsidRPr="00DF5E1C" w:rsidSect="00E0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27" w:rsidRDefault="00CB1F27" w:rsidP="002E1327">
      <w:r>
        <w:separator/>
      </w:r>
    </w:p>
  </w:endnote>
  <w:endnote w:type="continuationSeparator" w:id="0">
    <w:p w:rsidR="00CB1F27" w:rsidRDefault="00CB1F27" w:rsidP="002E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27" w:rsidRDefault="00CB1F27" w:rsidP="002E1327">
      <w:r>
        <w:separator/>
      </w:r>
    </w:p>
  </w:footnote>
  <w:footnote w:type="continuationSeparator" w:id="0">
    <w:p w:rsidR="00CB1F27" w:rsidRDefault="00CB1F27" w:rsidP="002E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253"/>
        </w:tabs>
        <w:ind w:left="5253" w:hanging="51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253"/>
        </w:tabs>
        <w:ind w:left="5253" w:hanging="5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5463"/>
        </w:tabs>
        <w:ind w:left="546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5463"/>
        </w:tabs>
        <w:ind w:left="546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823"/>
        </w:tabs>
        <w:ind w:left="5823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823"/>
        </w:tabs>
        <w:ind w:left="5823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6183"/>
        </w:tabs>
        <w:ind w:left="6183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183"/>
        </w:tabs>
        <w:ind w:left="618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543"/>
        </w:tabs>
        <w:ind w:left="6543" w:hanging="1800"/>
      </w:pPr>
      <w:rPr>
        <w:rFonts w:cs="Times New Roman"/>
      </w:rPr>
    </w:lvl>
  </w:abstractNum>
  <w:abstractNum w:abstractNumId="2">
    <w:nsid w:val="00000003"/>
    <w:multiLevelType w:val="multilevel"/>
    <w:tmpl w:val="DBF4DC1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4">
    <w:nsid w:val="4B402074"/>
    <w:multiLevelType w:val="hybridMultilevel"/>
    <w:tmpl w:val="CE809E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AB1F02"/>
    <w:multiLevelType w:val="multilevel"/>
    <w:tmpl w:val="88D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822"/>
    <w:rsid w:val="0000617B"/>
    <w:rsid w:val="00020FDB"/>
    <w:rsid w:val="0002523E"/>
    <w:rsid w:val="00062263"/>
    <w:rsid w:val="0008107E"/>
    <w:rsid w:val="00097F02"/>
    <w:rsid w:val="000B0D44"/>
    <w:rsid w:val="000B62D1"/>
    <w:rsid w:val="000C0F96"/>
    <w:rsid w:val="000C11CD"/>
    <w:rsid w:val="000E5E9F"/>
    <w:rsid w:val="000E6D9F"/>
    <w:rsid w:val="000F32E8"/>
    <w:rsid w:val="000F7D02"/>
    <w:rsid w:val="00112A25"/>
    <w:rsid w:val="001251E1"/>
    <w:rsid w:val="00145A51"/>
    <w:rsid w:val="001927DF"/>
    <w:rsid w:val="00197368"/>
    <w:rsid w:val="001D3A46"/>
    <w:rsid w:val="001E6B4B"/>
    <w:rsid w:val="00200D6C"/>
    <w:rsid w:val="002772BA"/>
    <w:rsid w:val="00281E57"/>
    <w:rsid w:val="002A0E18"/>
    <w:rsid w:val="002A40D1"/>
    <w:rsid w:val="002B1D42"/>
    <w:rsid w:val="002C1852"/>
    <w:rsid w:val="002C233D"/>
    <w:rsid w:val="002C727E"/>
    <w:rsid w:val="002E1327"/>
    <w:rsid w:val="002E5F1C"/>
    <w:rsid w:val="002F087F"/>
    <w:rsid w:val="002F2D89"/>
    <w:rsid w:val="003237A9"/>
    <w:rsid w:val="00337C5E"/>
    <w:rsid w:val="00340AFC"/>
    <w:rsid w:val="003658D6"/>
    <w:rsid w:val="00383DEE"/>
    <w:rsid w:val="00394D3A"/>
    <w:rsid w:val="00397F6E"/>
    <w:rsid w:val="003B0444"/>
    <w:rsid w:val="003C19D8"/>
    <w:rsid w:val="003D075A"/>
    <w:rsid w:val="003D37E8"/>
    <w:rsid w:val="00435FB9"/>
    <w:rsid w:val="00445975"/>
    <w:rsid w:val="00476593"/>
    <w:rsid w:val="004B30D6"/>
    <w:rsid w:val="004B3BFF"/>
    <w:rsid w:val="004E6632"/>
    <w:rsid w:val="00507BE1"/>
    <w:rsid w:val="00512C67"/>
    <w:rsid w:val="0055645A"/>
    <w:rsid w:val="0056279E"/>
    <w:rsid w:val="00562B9F"/>
    <w:rsid w:val="00575DC4"/>
    <w:rsid w:val="00583411"/>
    <w:rsid w:val="00587FD1"/>
    <w:rsid w:val="00595CCD"/>
    <w:rsid w:val="005A0E99"/>
    <w:rsid w:val="005F24F8"/>
    <w:rsid w:val="00601AB8"/>
    <w:rsid w:val="00602002"/>
    <w:rsid w:val="00635C4B"/>
    <w:rsid w:val="00657CF9"/>
    <w:rsid w:val="00675155"/>
    <w:rsid w:val="006756C8"/>
    <w:rsid w:val="00680F7E"/>
    <w:rsid w:val="00683C2B"/>
    <w:rsid w:val="00687F52"/>
    <w:rsid w:val="0069512B"/>
    <w:rsid w:val="006A1194"/>
    <w:rsid w:val="006B04BA"/>
    <w:rsid w:val="006C2C02"/>
    <w:rsid w:val="006C79AC"/>
    <w:rsid w:val="006F39F9"/>
    <w:rsid w:val="00702822"/>
    <w:rsid w:val="00706309"/>
    <w:rsid w:val="0071131B"/>
    <w:rsid w:val="007204ED"/>
    <w:rsid w:val="0076254F"/>
    <w:rsid w:val="00763CB1"/>
    <w:rsid w:val="00770B24"/>
    <w:rsid w:val="00777940"/>
    <w:rsid w:val="0078774A"/>
    <w:rsid w:val="007A072C"/>
    <w:rsid w:val="007C1CBA"/>
    <w:rsid w:val="007D006B"/>
    <w:rsid w:val="007E1129"/>
    <w:rsid w:val="008030A6"/>
    <w:rsid w:val="00810BC1"/>
    <w:rsid w:val="0081422C"/>
    <w:rsid w:val="00852F12"/>
    <w:rsid w:val="00871727"/>
    <w:rsid w:val="00890467"/>
    <w:rsid w:val="008B1397"/>
    <w:rsid w:val="008D4DE1"/>
    <w:rsid w:val="009016D2"/>
    <w:rsid w:val="00903E76"/>
    <w:rsid w:val="00907134"/>
    <w:rsid w:val="009078D9"/>
    <w:rsid w:val="0092660D"/>
    <w:rsid w:val="00946268"/>
    <w:rsid w:val="009618FB"/>
    <w:rsid w:val="00965374"/>
    <w:rsid w:val="009729BE"/>
    <w:rsid w:val="00977462"/>
    <w:rsid w:val="0099230A"/>
    <w:rsid w:val="009A0D37"/>
    <w:rsid w:val="009C5262"/>
    <w:rsid w:val="00A3088E"/>
    <w:rsid w:val="00A734E9"/>
    <w:rsid w:val="00A90DF5"/>
    <w:rsid w:val="00AB06FD"/>
    <w:rsid w:val="00AD04CA"/>
    <w:rsid w:val="00AE3192"/>
    <w:rsid w:val="00AE4589"/>
    <w:rsid w:val="00AE4E33"/>
    <w:rsid w:val="00AF5D8B"/>
    <w:rsid w:val="00B04235"/>
    <w:rsid w:val="00B12930"/>
    <w:rsid w:val="00B2573E"/>
    <w:rsid w:val="00B53993"/>
    <w:rsid w:val="00B659D6"/>
    <w:rsid w:val="00BB6FDC"/>
    <w:rsid w:val="00BC2AEA"/>
    <w:rsid w:val="00BD729F"/>
    <w:rsid w:val="00BE3402"/>
    <w:rsid w:val="00BF0A9A"/>
    <w:rsid w:val="00BF3DD9"/>
    <w:rsid w:val="00C10889"/>
    <w:rsid w:val="00C30518"/>
    <w:rsid w:val="00CA0C60"/>
    <w:rsid w:val="00CB1F27"/>
    <w:rsid w:val="00CC2CC5"/>
    <w:rsid w:val="00CD70F7"/>
    <w:rsid w:val="00D55C9E"/>
    <w:rsid w:val="00D600E6"/>
    <w:rsid w:val="00D96E32"/>
    <w:rsid w:val="00DE433A"/>
    <w:rsid w:val="00DF329C"/>
    <w:rsid w:val="00DF5E1C"/>
    <w:rsid w:val="00DF6857"/>
    <w:rsid w:val="00DF7702"/>
    <w:rsid w:val="00E0120D"/>
    <w:rsid w:val="00E01AC9"/>
    <w:rsid w:val="00E27ED0"/>
    <w:rsid w:val="00E33A91"/>
    <w:rsid w:val="00E40722"/>
    <w:rsid w:val="00E54483"/>
    <w:rsid w:val="00E74C40"/>
    <w:rsid w:val="00EA0671"/>
    <w:rsid w:val="00EA4E92"/>
    <w:rsid w:val="00EB2906"/>
    <w:rsid w:val="00EC7F36"/>
    <w:rsid w:val="00ED5C10"/>
    <w:rsid w:val="00EE30F4"/>
    <w:rsid w:val="00F2727F"/>
    <w:rsid w:val="00F32DEB"/>
    <w:rsid w:val="00F521E3"/>
    <w:rsid w:val="00F54C6A"/>
    <w:rsid w:val="00F73DB0"/>
    <w:rsid w:val="00F85FAB"/>
    <w:rsid w:val="00FA3245"/>
    <w:rsid w:val="00FB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2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F32E8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F32E8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Normal">
    <w:name w:val="ConsPlusNormal"/>
    <w:link w:val="ConsPlusNormal0"/>
    <w:rsid w:val="007028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028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aliases w:val="Знак6,Çàã1,BO,ID,body indent,andrad,EHPT,Body Text2 Знак Знак Знак,Знак"/>
    <w:basedOn w:val="a"/>
    <w:link w:val="a4"/>
    <w:uiPriority w:val="99"/>
    <w:rsid w:val="00702822"/>
    <w:rPr>
      <w:szCs w:val="20"/>
    </w:rPr>
  </w:style>
  <w:style w:type="character" w:customStyle="1" w:styleId="a4">
    <w:name w:val="Основной текст Знак"/>
    <w:aliases w:val="Знак6 Знак,Çàã1 Знак,BO Знак,ID Знак,body indent Знак,andrad Знак,EHPT Знак,Body Text2 Знак Знак Знак Знак,Знак Знак"/>
    <w:basedOn w:val="a0"/>
    <w:link w:val="a3"/>
    <w:uiPriority w:val="99"/>
    <w:locked/>
    <w:rsid w:val="0070282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02822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locked/>
    <w:rsid w:val="00702822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7028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0282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шрифт"/>
    <w:rsid w:val="00702822"/>
  </w:style>
  <w:style w:type="character" w:styleId="a8">
    <w:name w:val="Strong"/>
    <w:basedOn w:val="a0"/>
    <w:uiPriority w:val="99"/>
    <w:qFormat/>
    <w:rsid w:val="00702822"/>
    <w:rPr>
      <w:rFonts w:cs="Times New Roman"/>
      <w:b/>
    </w:rPr>
  </w:style>
  <w:style w:type="paragraph" w:styleId="3">
    <w:name w:val="Body Text 3"/>
    <w:basedOn w:val="a"/>
    <w:link w:val="30"/>
    <w:uiPriority w:val="99"/>
    <w:semiHidden/>
    <w:rsid w:val="003D07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D075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3D07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3D075A"/>
    <w:pPr>
      <w:widowControl w:val="0"/>
      <w:ind w:right="19772"/>
    </w:pPr>
    <w:rPr>
      <w:rFonts w:ascii="Arial" w:eastAsia="Times New Roman" w:hAnsi="Arial"/>
      <w:b/>
      <w:sz w:val="16"/>
      <w:szCs w:val="20"/>
    </w:rPr>
  </w:style>
  <w:style w:type="paragraph" w:customStyle="1" w:styleId="ConsNonformat">
    <w:name w:val="ConsNonformat"/>
    <w:uiPriority w:val="99"/>
    <w:rsid w:val="003D07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Plain Text"/>
    <w:basedOn w:val="a"/>
    <w:link w:val="aa"/>
    <w:uiPriority w:val="99"/>
    <w:rsid w:val="003D075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3D075A"/>
    <w:rPr>
      <w:rFonts w:ascii="Courier New" w:hAnsi="Courier New" w:cs="Courier New"/>
      <w:sz w:val="20"/>
      <w:szCs w:val="20"/>
      <w:lang w:eastAsia="ru-RU"/>
    </w:rPr>
  </w:style>
  <w:style w:type="paragraph" w:customStyle="1" w:styleId="ab">
    <w:name w:val="Знак Знак Знак Знак Знак"/>
    <w:basedOn w:val="a"/>
    <w:uiPriority w:val="99"/>
    <w:rsid w:val="003D07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uiPriority w:val="99"/>
    <w:rsid w:val="003D075A"/>
    <w:pPr>
      <w:suppressAutoHyphens/>
    </w:pPr>
    <w:rPr>
      <w:i/>
      <w:iCs/>
      <w:sz w:val="20"/>
      <w:szCs w:val="20"/>
      <w:u w:val="single"/>
      <w:lang w:eastAsia="ar-SA"/>
    </w:rPr>
  </w:style>
  <w:style w:type="paragraph" w:styleId="ac">
    <w:name w:val="header"/>
    <w:basedOn w:val="a"/>
    <w:link w:val="ad"/>
    <w:uiPriority w:val="99"/>
    <w:semiHidden/>
    <w:rsid w:val="002E13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2E1327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2E13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2E1327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675155"/>
    <w:pPr>
      <w:ind w:left="720"/>
      <w:contextualSpacing/>
    </w:pPr>
  </w:style>
  <w:style w:type="paragraph" w:customStyle="1" w:styleId="af1">
    <w:name w:val="Знак Знак Знак Знак"/>
    <w:basedOn w:val="a"/>
    <w:uiPriority w:val="99"/>
    <w:rsid w:val="00020F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2">
    <w:name w:val="Table Grid"/>
    <w:basedOn w:val="a1"/>
    <w:uiPriority w:val="99"/>
    <w:rsid w:val="00020F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00617B"/>
    <w:rPr>
      <w:rFonts w:cs="Times New Roman"/>
      <w:color w:val="808080"/>
    </w:rPr>
  </w:style>
  <w:style w:type="paragraph" w:styleId="af4">
    <w:name w:val="Balloon Text"/>
    <w:basedOn w:val="a"/>
    <w:link w:val="af5"/>
    <w:uiPriority w:val="99"/>
    <w:semiHidden/>
    <w:rsid w:val="0000617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00617B"/>
    <w:rPr>
      <w:rFonts w:ascii="Tahom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77462"/>
    <w:rPr>
      <w:rFonts w:ascii="Arial" w:hAnsi="Arial"/>
      <w:sz w:val="22"/>
      <w:lang w:eastAsia="ru-RU"/>
    </w:rPr>
  </w:style>
  <w:style w:type="character" w:styleId="af6">
    <w:name w:val="Hyperlink"/>
    <w:basedOn w:val="a0"/>
    <w:uiPriority w:val="99"/>
    <w:rsid w:val="000F32E8"/>
    <w:rPr>
      <w:rFonts w:cs="Times New Roman"/>
      <w:color w:val="0000FF"/>
      <w:u w:val="single"/>
    </w:rPr>
  </w:style>
  <w:style w:type="paragraph" w:styleId="af7">
    <w:name w:val="Body Text Indent"/>
    <w:basedOn w:val="a"/>
    <w:link w:val="af8"/>
    <w:uiPriority w:val="99"/>
    <w:semiHidden/>
    <w:rsid w:val="000F32E8"/>
    <w:pPr>
      <w:suppressAutoHyphens/>
      <w:spacing w:after="120"/>
      <w:ind w:left="283"/>
    </w:pPr>
    <w:rPr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0F32E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WW-">
    <w:name w:val="WW-Основной текст"/>
    <w:basedOn w:val="a"/>
    <w:uiPriority w:val="99"/>
    <w:rsid w:val="000F32E8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zin-price.ru/" TargetMode="External"/><Relationship Id="rId13" Type="http://schemas.openxmlformats.org/officeDocument/2006/relationships/hyperlink" Target="http://www.mebb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-me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nzin-pric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bb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-me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Леонидовна Песня</cp:lastModifiedBy>
  <cp:revision>7</cp:revision>
  <cp:lastPrinted>2011-10-25T09:04:00Z</cp:lastPrinted>
  <dcterms:created xsi:type="dcterms:W3CDTF">2011-11-07T07:51:00Z</dcterms:created>
  <dcterms:modified xsi:type="dcterms:W3CDTF">2011-11-07T13:43:00Z</dcterms:modified>
</cp:coreProperties>
</file>