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DD" w:rsidRPr="00A143BF" w:rsidRDefault="004274DD" w:rsidP="004274DD">
      <w:pPr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r w:rsidRPr="00A143BF">
        <w:t xml:space="preserve">                          «</w:t>
      </w:r>
      <w:r w:rsidRPr="00A143BF"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Таблица </w:t>
      </w:r>
      <w:r w:rsidRPr="00A143BF">
        <w:rPr>
          <w:rStyle w:val="FontStyle67"/>
          <w:rFonts w:ascii="Times New Roman" w:hAnsi="Times New Roman" w:cs="Times New Roman"/>
          <w:b w:val="0"/>
          <w:sz w:val="24"/>
          <w:szCs w:val="24"/>
        </w:rPr>
        <w:t xml:space="preserve">2.   </w:t>
      </w:r>
      <w:r w:rsidRPr="00A143BF">
        <w:rPr>
          <w:rStyle w:val="FontStyle72"/>
          <w:rFonts w:ascii="Times New Roman" w:hAnsi="Times New Roman" w:cs="Times New Roman"/>
          <w:b w:val="0"/>
          <w:sz w:val="24"/>
          <w:szCs w:val="24"/>
        </w:rPr>
        <w:t>Тактические з</w:t>
      </w:r>
      <w:bookmarkStart w:id="0" w:name="_GoBack"/>
      <w:bookmarkEnd w:id="0"/>
      <w:r w:rsidRPr="00A143BF">
        <w:rPr>
          <w:rStyle w:val="FontStyle72"/>
          <w:rFonts w:ascii="Times New Roman" w:hAnsi="Times New Roman" w:cs="Times New Roman"/>
          <w:b w:val="0"/>
          <w:sz w:val="24"/>
          <w:szCs w:val="24"/>
        </w:rPr>
        <w:t>адачи и программные мероприятия</w:t>
      </w:r>
    </w:p>
    <w:p w:rsidR="004274DD" w:rsidRPr="00A143BF" w:rsidRDefault="004274DD" w:rsidP="004274DD">
      <w:pPr>
        <w:jc w:val="center"/>
        <w:rPr>
          <w:rStyle w:val="FontStyle72"/>
          <w:rFonts w:ascii="Times New Roman" w:hAnsi="Times New Roman" w:cs="Times New Roman"/>
          <w:b w:val="0"/>
          <w:sz w:val="20"/>
          <w:szCs w:val="20"/>
        </w:rPr>
      </w:pPr>
    </w:p>
    <w:tbl>
      <w:tblPr>
        <w:tblStyle w:val="a3"/>
        <w:tblW w:w="9648" w:type="dxa"/>
        <w:tblLayout w:type="fixed"/>
        <w:tblLook w:val="01E0" w:firstRow="1" w:lastRow="1" w:firstColumn="1" w:lastColumn="1" w:noHBand="0" w:noVBand="0"/>
      </w:tblPr>
      <w:tblGrid>
        <w:gridCol w:w="585"/>
        <w:gridCol w:w="2660"/>
        <w:gridCol w:w="1541"/>
        <w:gridCol w:w="802"/>
        <w:gridCol w:w="1180"/>
        <w:gridCol w:w="1152"/>
        <w:gridCol w:w="821"/>
        <w:gridCol w:w="907"/>
      </w:tblGrid>
      <w:tr w:rsidR="004274DD" w:rsidRPr="00A143BF" w:rsidTr="00590281">
        <w:tc>
          <w:tcPr>
            <w:tcW w:w="585" w:type="dxa"/>
            <w:vMerge w:val="restart"/>
          </w:tcPr>
          <w:p w:rsidR="004274DD" w:rsidRPr="00A143BF" w:rsidRDefault="004274DD" w:rsidP="00590281">
            <w:pPr>
              <w:jc w:val="center"/>
              <w:rPr>
                <w:sz w:val="20"/>
                <w:szCs w:val="20"/>
              </w:rPr>
            </w:pPr>
            <w:r w:rsidRPr="00A143BF">
              <w:rPr>
                <w:sz w:val="20"/>
                <w:szCs w:val="20"/>
              </w:rPr>
              <w:t>№</w:t>
            </w:r>
          </w:p>
        </w:tc>
        <w:tc>
          <w:tcPr>
            <w:tcW w:w="2660" w:type="dxa"/>
            <w:vMerge w:val="restart"/>
          </w:tcPr>
          <w:p w:rsidR="004274DD" w:rsidRPr="00A143BF" w:rsidRDefault="004274DD" w:rsidP="00590281">
            <w:pPr>
              <w:jc w:val="center"/>
              <w:rPr>
                <w:sz w:val="20"/>
                <w:szCs w:val="20"/>
              </w:rPr>
            </w:pPr>
            <w:r w:rsidRPr="00A143BF">
              <w:rPr>
                <w:sz w:val="20"/>
                <w:szCs w:val="20"/>
              </w:rPr>
              <w:t>Наименование</w:t>
            </w:r>
          </w:p>
          <w:p w:rsidR="004274DD" w:rsidRPr="00A143BF" w:rsidRDefault="004274DD" w:rsidP="00590281">
            <w:pPr>
              <w:jc w:val="center"/>
              <w:rPr>
                <w:sz w:val="20"/>
                <w:szCs w:val="20"/>
              </w:rPr>
            </w:pPr>
            <w:r w:rsidRPr="00A143BF">
              <w:rPr>
                <w:sz w:val="20"/>
                <w:szCs w:val="20"/>
              </w:rPr>
              <w:t>тактической задачи</w:t>
            </w:r>
          </w:p>
        </w:tc>
        <w:tc>
          <w:tcPr>
            <w:tcW w:w="1541" w:type="dxa"/>
            <w:vMerge w:val="restart"/>
          </w:tcPr>
          <w:p w:rsidR="004274DD" w:rsidRPr="00A143BF" w:rsidRDefault="004274DD" w:rsidP="00590281">
            <w:pPr>
              <w:jc w:val="center"/>
              <w:rPr>
                <w:sz w:val="20"/>
                <w:szCs w:val="20"/>
              </w:rPr>
            </w:pPr>
            <w:r w:rsidRPr="00A143BF">
              <w:rPr>
                <w:sz w:val="20"/>
                <w:szCs w:val="20"/>
              </w:rPr>
              <w:t>Исполнитель</w:t>
            </w:r>
          </w:p>
        </w:tc>
        <w:tc>
          <w:tcPr>
            <w:tcW w:w="802" w:type="dxa"/>
            <w:vMerge w:val="restart"/>
          </w:tcPr>
          <w:p w:rsidR="004274DD" w:rsidRPr="00A143BF" w:rsidRDefault="004274DD" w:rsidP="00590281">
            <w:pPr>
              <w:jc w:val="center"/>
              <w:rPr>
                <w:sz w:val="20"/>
                <w:szCs w:val="20"/>
              </w:rPr>
            </w:pPr>
            <w:r w:rsidRPr="00A143BF">
              <w:rPr>
                <w:sz w:val="20"/>
                <w:szCs w:val="20"/>
              </w:rPr>
              <w:t>Срок</w:t>
            </w:r>
          </w:p>
        </w:tc>
        <w:tc>
          <w:tcPr>
            <w:tcW w:w="1180" w:type="dxa"/>
          </w:tcPr>
          <w:p w:rsidR="004274DD" w:rsidRPr="00A143BF" w:rsidRDefault="004274DD" w:rsidP="00590281">
            <w:pPr>
              <w:jc w:val="center"/>
              <w:rPr>
                <w:sz w:val="20"/>
                <w:szCs w:val="20"/>
              </w:rPr>
            </w:pPr>
            <w:r w:rsidRPr="00A143BF">
              <w:rPr>
                <w:sz w:val="20"/>
                <w:szCs w:val="20"/>
              </w:rPr>
              <w:t xml:space="preserve">Объем </w:t>
            </w:r>
            <w:proofErr w:type="gramStart"/>
            <w:r w:rsidRPr="00A143BF">
              <w:rPr>
                <w:sz w:val="20"/>
                <w:szCs w:val="20"/>
              </w:rPr>
              <w:t>бюджет-</w:t>
            </w:r>
            <w:proofErr w:type="spellStart"/>
            <w:r w:rsidRPr="00A143BF">
              <w:rPr>
                <w:sz w:val="20"/>
                <w:szCs w:val="20"/>
              </w:rPr>
              <w:t>ных</w:t>
            </w:r>
            <w:proofErr w:type="spellEnd"/>
            <w:proofErr w:type="gramEnd"/>
          </w:p>
          <w:p w:rsidR="004274DD" w:rsidRPr="00A143BF" w:rsidRDefault="004274DD" w:rsidP="0059028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143BF">
              <w:rPr>
                <w:sz w:val="20"/>
                <w:szCs w:val="20"/>
              </w:rPr>
              <w:t>ассигнова-ний</w:t>
            </w:r>
            <w:proofErr w:type="spellEnd"/>
            <w:proofErr w:type="gramEnd"/>
            <w:r w:rsidRPr="00A143BF">
              <w:rPr>
                <w:sz w:val="20"/>
                <w:szCs w:val="20"/>
              </w:rPr>
              <w:t xml:space="preserve">, </w:t>
            </w:r>
          </w:p>
          <w:p w:rsidR="004274DD" w:rsidRPr="00A143BF" w:rsidRDefault="004274DD" w:rsidP="00590281">
            <w:pPr>
              <w:jc w:val="center"/>
              <w:rPr>
                <w:sz w:val="20"/>
                <w:szCs w:val="20"/>
              </w:rPr>
            </w:pPr>
            <w:r w:rsidRPr="00A143BF">
              <w:rPr>
                <w:sz w:val="20"/>
                <w:szCs w:val="20"/>
              </w:rPr>
              <w:t>тыс. руб.</w:t>
            </w:r>
          </w:p>
          <w:p w:rsidR="004274DD" w:rsidRPr="00A143BF" w:rsidRDefault="004274DD" w:rsidP="00590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:rsidR="004274DD" w:rsidRPr="00A143BF" w:rsidRDefault="004274DD" w:rsidP="00590281">
            <w:pPr>
              <w:rPr>
                <w:sz w:val="20"/>
                <w:szCs w:val="20"/>
              </w:rPr>
            </w:pPr>
            <w:r w:rsidRPr="00A143BF">
              <w:rPr>
                <w:sz w:val="20"/>
                <w:szCs w:val="20"/>
              </w:rPr>
              <w:t xml:space="preserve">Объем </w:t>
            </w:r>
            <w:proofErr w:type="gramStart"/>
            <w:r w:rsidRPr="00A143BF">
              <w:rPr>
                <w:sz w:val="20"/>
                <w:szCs w:val="20"/>
              </w:rPr>
              <w:t>бюджетных</w:t>
            </w:r>
            <w:proofErr w:type="gramEnd"/>
          </w:p>
          <w:p w:rsidR="004274DD" w:rsidRPr="00A143BF" w:rsidRDefault="004274DD" w:rsidP="00590281">
            <w:pPr>
              <w:tabs>
                <w:tab w:val="left" w:pos="2359"/>
              </w:tabs>
              <w:ind w:right="1116"/>
              <w:jc w:val="center"/>
              <w:rPr>
                <w:sz w:val="20"/>
                <w:szCs w:val="20"/>
              </w:rPr>
            </w:pPr>
            <w:r w:rsidRPr="00A143BF">
              <w:rPr>
                <w:sz w:val="20"/>
                <w:szCs w:val="20"/>
              </w:rPr>
              <w:t xml:space="preserve">      ассигнований, тыс. руб.</w:t>
            </w:r>
          </w:p>
        </w:tc>
      </w:tr>
      <w:tr w:rsidR="004274DD" w:rsidRPr="00A143BF" w:rsidTr="00590281">
        <w:tc>
          <w:tcPr>
            <w:tcW w:w="585" w:type="dxa"/>
            <w:vMerge/>
          </w:tcPr>
          <w:p w:rsidR="004274DD" w:rsidRPr="00A143BF" w:rsidRDefault="004274DD" w:rsidP="00590281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4274DD" w:rsidRPr="00A143BF" w:rsidRDefault="004274DD" w:rsidP="00590281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4274DD" w:rsidRPr="00A143BF" w:rsidRDefault="004274DD" w:rsidP="00590281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4274DD" w:rsidRPr="00A143BF" w:rsidRDefault="004274DD" w:rsidP="0059028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4274DD" w:rsidRPr="00A143BF" w:rsidRDefault="004274DD" w:rsidP="00590281">
            <w:pPr>
              <w:jc w:val="center"/>
              <w:rPr>
                <w:sz w:val="20"/>
                <w:szCs w:val="20"/>
              </w:rPr>
            </w:pPr>
            <w:r w:rsidRPr="00A143BF">
              <w:rPr>
                <w:sz w:val="20"/>
                <w:szCs w:val="20"/>
              </w:rPr>
              <w:t>Всего</w:t>
            </w:r>
          </w:p>
        </w:tc>
        <w:tc>
          <w:tcPr>
            <w:tcW w:w="1152" w:type="dxa"/>
          </w:tcPr>
          <w:p w:rsidR="004274DD" w:rsidRPr="00A143BF" w:rsidRDefault="004274DD" w:rsidP="00590281">
            <w:pPr>
              <w:jc w:val="center"/>
              <w:rPr>
                <w:sz w:val="20"/>
                <w:szCs w:val="20"/>
              </w:rPr>
            </w:pPr>
            <w:r w:rsidRPr="00A143BF">
              <w:rPr>
                <w:sz w:val="20"/>
                <w:szCs w:val="20"/>
              </w:rPr>
              <w:t>2010</w:t>
            </w:r>
          </w:p>
        </w:tc>
        <w:tc>
          <w:tcPr>
            <w:tcW w:w="821" w:type="dxa"/>
          </w:tcPr>
          <w:p w:rsidR="004274DD" w:rsidRPr="00A143BF" w:rsidRDefault="004274DD" w:rsidP="00590281">
            <w:pPr>
              <w:jc w:val="center"/>
              <w:rPr>
                <w:sz w:val="20"/>
                <w:szCs w:val="20"/>
              </w:rPr>
            </w:pPr>
            <w:r w:rsidRPr="00A143BF">
              <w:rPr>
                <w:sz w:val="20"/>
                <w:szCs w:val="20"/>
              </w:rPr>
              <w:t>2011</w:t>
            </w:r>
          </w:p>
        </w:tc>
        <w:tc>
          <w:tcPr>
            <w:tcW w:w="907" w:type="dxa"/>
          </w:tcPr>
          <w:p w:rsidR="004274DD" w:rsidRPr="00A143BF" w:rsidRDefault="004274DD" w:rsidP="00590281">
            <w:pPr>
              <w:jc w:val="center"/>
              <w:rPr>
                <w:sz w:val="20"/>
                <w:szCs w:val="20"/>
              </w:rPr>
            </w:pPr>
            <w:r w:rsidRPr="00A143BF">
              <w:rPr>
                <w:sz w:val="20"/>
                <w:szCs w:val="20"/>
              </w:rPr>
              <w:t>2012</w:t>
            </w:r>
          </w:p>
        </w:tc>
      </w:tr>
      <w:tr w:rsidR="004274DD" w:rsidRPr="00A143BF" w:rsidTr="00590281">
        <w:tc>
          <w:tcPr>
            <w:tcW w:w="585" w:type="dxa"/>
          </w:tcPr>
          <w:p w:rsidR="004274DD" w:rsidRPr="00A143BF" w:rsidRDefault="004274DD" w:rsidP="00590281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43B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60" w:type="dxa"/>
          </w:tcPr>
          <w:p w:rsidR="004274DD" w:rsidRPr="00A143BF" w:rsidRDefault="004274DD" w:rsidP="00590281">
            <w:pPr>
              <w:pStyle w:val="Style30"/>
              <w:widowControl/>
              <w:spacing w:line="240" w:lineRule="auto"/>
              <w:ind w:right="250" w:hanging="10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43B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Создать к 2013 году функционирующую на постоянной основе систему поощрения лу</w:t>
            </w:r>
            <w:r w:rsidRPr="00A143B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ч</w:t>
            </w:r>
            <w:r w:rsidRPr="00A143B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ших образовательных учреждений и педагогических р</w:t>
            </w:r>
            <w:r w:rsidRPr="00A143B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A143B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ботников</w:t>
            </w:r>
          </w:p>
          <w:p w:rsidR="004274DD" w:rsidRPr="00A143BF" w:rsidRDefault="004274DD" w:rsidP="00590281">
            <w:pPr>
              <w:pStyle w:val="Style30"/>
              <w:widowControl/>
              <w:spacing w:line="240" w:lineRule="auto"/>
              <w:ind w:right="250" w:hanging="10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4274DD" w:rsidRPr="00A143BF" w:rsidRDefault="004274DD" w:rsidP="00590281">
            <w:pPr>
              <w:pStyle w:val="Style31"/>
              <w:spacing w:line="240" w:lineRule="auto"/>
              <w:ind w:left="19" w:right="38" w:hanging="14"/>
              <w:rPr>
                <w:rFonts w:ascii="Times New Roman" w:hAnsi="Times New Roman"/>
                <w:sz w:val="20"/>
                <w:szCs w:val="20"/>
              </w:rPr>
            </w:pPr>
            <w:r w:rsidRPr="00A143B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Управление образов</w:t>
            </w:r>
            <w:r w:rsidRPr="00A143B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143B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ния администр</w:t>
            </w:r>
            <w:r w:rsidRPr="00A143B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143B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ции города</w:t>
            </w:r>
          </w:p>
        </w:tc>
        <w:tc>
          <w:tcPr>
            <w:tcW w:w="802" w:type="dxa"/>
          </w:tcPr>
          <w:p w:rsidR="004274DD" w:rsidRPr="00A143BF" w:rsidRDefault="004274DD" w:rsidP="00590281">
            <w:pPr>
              <w:pStyle w:val="Style31"/>
              <w:widowControl/>
              <w:spacing w:line="240" w:lineRule="auto"/>
              <w:ind w:left="24"/>
              <w:jc w:val="center"/>
              <w:rPr>
                <w:rStyle w:val="FontStyle63"/>
                <w:rFonts w:ascii="Times New Roman" w:hAnsi="Times New Roman" w:cs="Times New Roman"/>
                <w:b/>
                <w:sz w:val="20"/>
                <w:szCs w:val="20"/>
              </w:rPr>
            </w:pPr>
            <w:r w:rsidRPr="00A143B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2010-2012</w:t>
            </w:r>
          </w:p>
        </w:tc>
        <w:tc>
          <w:tcPr>
            <w:tcW w:w="1180" w:type="dxa"/>
          </w:tcPr>
          <w:p w:rsidR="004274DD" w:rsidRPr="00A143BF" w:rsidRDefault="004274DD" w:rsidP="005902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43BF">
              <w:rPr>
                <w:rFonts w:ascii="Times New Roman" w:hAnsi="Times New Roman" w:cs="Times New Roman"/>
              </w:rPr>
              <w:t>11418,65</w:t>
            </w:r>
          </w:p>
          <w:p w:rsidR="004274DD" w:rsidRPr="00A143BF" w:rsidRDefault="004274DD" w:rsidP="00590281">
            <w:pPr>
              <w:pStyle w:val="Style34"/>
              <w:widowControl/>
              <w:spacing w:line="240" w:lineRule="auto"/>
              <w:ind w:left="38" w:firstLine="0"/>
              <w:jc w:val="center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52" w:type="dxa"/>
          </w:tcPr>
          <w:p w:rsidR="004274DD" w:rsidRPr="00A143BF" w:rsidRDefault="004274DD" w:rsidP="005902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43BF">
              <w:rPr>
                <w:rFonts w:ascii="Times New Roman" w:hAnsi="Times New Roman" w:cs="Times New Roman"/>
              </w:rPr>
              <w:t>3721,75</w:t>
            </w:r>
          </w:p>
          <w:p w:rsidR="004274DD" w:rsidRPr="00A143BF" w:rsidRDefault="004274DD" w:rsidP="00590281">
            <w:pPr>
              <w:pStyle w:val="Style34"/>
              <w:widowControl/>
              <w:spacing w:line="240" w:lineRule="auto"/>
              <w:ind w:left="67" w:firstLine="0"/>
              <w:jc w:val="center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21" w:type="dxa"/>
          </w:tcPr>
          <w:p w:rsidR="004274DD" w:rsidRPr="00A143BF" w:rsidRDefault="004274DD" w:rsidP="005902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43BF">
              <w:rPr>
                <w:rFonts w:ascii="Times New Roman" w:hAnsi="Times New Roman" w:cs="Times New Roman"/>
              </w:rPr>
              <w:t>3633,1</w:t>
            </w:r>
          </w:p>
          <w:p w:rsidR="004274DD" w:rsidRPr="00A143BF" w:rsidRDefault="004274DD" w:rsidP="00590281">
            <w:pPr>
              <w:pStyle w:val="Style34"/>
              <w:widowControl/>
              <w:spacing w:line="240" w:lineRule="auto"/>
              <w:ind w:left="154" w:firstLine="0"/>
              <w:jc w:val="center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07" w:type="dxa"/>
          </w:tcPr>
          <w:p w:rsidR="004274DD" w:rsidRPr="00A143BF" w:rsidRDefault="004274DD" w:rsidP="005902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43BF">
              <w:rPr>
                <w:rFonts w:ascii="Times New Roman" w:hAnsi="Times New Roman" w:cs="Times New Roman"/>
              </w:rPr>
              <w:t>4063,8</w:t>
            </w:r>
          </w:p>
          <w:p w:rsidR="004274DD" w:rsidRPr="00A143BF" w:rsidRDefault="004274DD" w:rsidP="00590281">
            <w:pPr>
              <w:pStyle w:val="Style3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4DD" w:rsidRPr="00A143BF" w:rsidTr="00590281">
        <w:tc>
          <w:tcPr>
            <w:tcW w:w="585" w:type="dxa"/>
          </w:tcPr>
          <w:p w:rsidR="004274DD" w:rsidRPr="00A143BF" w:rsidRDefault="004274DD" w:rsidP="00590281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43B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2.8</w:t>
            </w:r>
          </w:p>
        </w:tc>
        <w:tc>
          <w:tcPr>
            <w:tcW w:w="2660" w:type="dxa"/>
          </w:tcPr>
          <w:p w:rsidR="004274DD" w:rsidRPr="00A143BF" w:rsidRDefault="004274DD" w:rsidP="00590281">
            <w:pPr>
              <w:pStyle w:val="Style30"/>
              <w:widowControl/>
              <w:spacing w:line="240" w:lineRule="auto"/>
              <w:ind w:right="250" w:hanging="10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43B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Ежегодное вручение призов в денежной                форме не менее 50                    лучшим воспитателям дошкольных образов</w:t>
            </w:r>
            <w:r w:rsidRPr="00A143B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A143B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тельных учреждений                 на конкур</w:t>
            </w:r>
            <w:r w:rsidRPr="00A143B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A143B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ной основе</w:t>
            </w:r>
          </w:p>
        </w:tc>
        <w:tc>
          <w:tcPr>
            <w:tcW w:w="1541" w:type="dxa"/>
          </w:tcPr>
          <w:p w:rsidR="004274DD" w:rsidRPr="00A143BF" w:rsidRDefault="004274DD" w:rsidP="00590281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A143B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Управление образов</w:t>
            </w:r>
            <w:r w:rsidRPr="00A143B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143B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ния администр</w:t>
            </w:r>
            <w:r w:rsidRPr="00A143B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143B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ции города</w:t>
            </w:r>
          </w:p>
        </w:tc>
        <w:tc>
          <w:tcPr>
            <w:tcW w:w="802" w:type="dxa"/>
          </w:tcPr>
          <w:p w:rsidR="004274DD" w:rsidRPr="00A143BF" w:rsidRDefault="004274DD" w:rsidP="00590281">
            <w:pPr>
              <w:pStyle w:val="Style31"/>
              <w:widowControl/>
              <w:spacing w:line="240" w:lineRule="auto"/>
              <w:ind w:left="24"/>
              <w:jc w:val="center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A143B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2010-2012</w:t>
            </w:r>
          </w:p>
        </w:tc>
        <w:tc>
          <w:tcPr>
            <w:tcW w:w="1180" w:type="dxa"/>
          </w:tcPr>
          <w:p w:rsidR="004274DD" w:rsidRPr="00A143BF" w:rsidRDefault="004274DD" w:rsidP="005902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43BF">
              <w:rPr>
                <w:rFonts w:ascii="Times New Roman" w:hAnsi="Times New Roman" w:cs="Times New Roman"/>
              </w:rPr>
              <w:t>2110,0</w:t>
            </w:r>
          </w:p>
          <w:p w:rsidR="004274DD" w:rsidRPr="00A143BF" w:rsidRDefault="004274DD" w:rsidP="00590281">
            <w:pPr>
              <w:pStyle w:val="Style34"/>
              <w:widowControl/>
              <w:spacing w:line="240" w:lineRule="auto"/>
              <w:ind w:left="38" w:firstLine="0"/>
              <w:jc w:val="center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52" w:type="dxa"/>
          </w:tcPr>
          <w:p w:rsidR="004274DD" w:rsidRPr="00A143BF" w:rsidRDefault="004274DD" w:rsidP="005902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43BF">
              <w:rPr>
                <w:rFonts w:ascii="Times New Roman" w:hAnsi="Times New Roman" w:cs="Times New Roman"/>
              </w:rPr>
              <w:t>530,0</w:t>
            </w:r>
          </w:p>
          <w:p w:rsidR="004274DD" w:rsidRPr="00A143BF" w:rsidRDefault="004274DD" w:rsidP="00590281">
            <w:pPr>
              <w:pStyle w:val="Style34"/>
              <w:widowControl/>
              <w:spacing w:line="240" w:lineRule="auto"/>
              <w:ind w:left="67" w:firstLine="0"/>
              <w:jc w:val="center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21" w:type="dxa"/>
          </w:tcPr>
          <w:p w:rsidR="004274DD" w:rsidRPr="00A143BF" w:rsidRDefault="004274DD" w:rsidP="005902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43BF">
              <w:rPr>
                <w:rFonts w:ascii="Times New Roman" w:hAnsi="Times New Roman" w:cs="Times New Roman"/>
              </w:rPr>
              <w:t>535,0</w:t>
            </w:r>
          </w:p>
          <w:p w:rsidR="004274DD" w:rsidRPr="00A143BF" w:rsidRDefault="004274DD" w:rsidP="00590281">
            <w:pPr>
              <w:pStyle w:val="Style34"/>
              <w:widowControl/>
              <w:spacing w:line="240" w:lineRule="auto"/>
              <w:ind w:left="154" w:firstLine="0"/>
              <w:jc w:val="center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07" w:type="dxa"/>
          </w:tcPr>
          <w:p w:rsidR="004274DD" w:rsidRPr="00A143BF" w:rsidRDefault="004274DD" w:rsidP="005902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43BF">
              <w:rPr>
                <w:rFonts w:ascii="Times New Roman" w:hAnsi="Times New Roman" w:cs="Times New Roman"/>
              </w:rPr>
              <w:t>1045,0</w:t>
            </w:r>
          </w:p>
          <w:p w:rsidR="004274DD" w:rsidRPr="00A143BF" w:rsidRDefault="004274DD" w:rsidP="00590281">
            <w:pPr>
              <w:pStyle w:val="Style3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4DD" w:rsidRPr="00A143BF" w:rsidTr="00590281">
        <w:tc>
          <w:tcPr>
            <w:tcW w:w="585" w:type="dxa"/>
          </w:tcPr>
          <w:p w:rsidR="004274DD" w:rsidRPr="00A143BF" w:rsidRDefault="004274DD" w:rsidP="00590281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43B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6.7</w:t>
            </w:r>
          </w:p>
        </w:tc>
        <w:tc>
          <w:tcPr>
            <w:tcW w:w="2660" w:type="dxa"/>
          </w:tcPr>
          <w:p w:rsidR="004274DD" w:rsidRPr="00A143BF" w:rsidRDefault="004274DD" w:rsidP="00590281">
            <w:pPr>
              <w:pStyle w:val="Style30"/>
              <w:widowControl/>
              <w:spacing w:line="240" w:lineRule="auto"/>
              <w:ind w:right="250" w:hanging="10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43B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Поддержка Центра              дистанционного обуч</w:t>
            </w:r>
            <w:r w:rsidRPr="00A143B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A143B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ния детей с ограниченными возможн</w:t>
            </w:r>
            <w:r w:rsidRPr="00A143B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A143B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стями здоровья</w:t>
            </w:r>
          </w:p>
        </w:tc>
        <w:tc>
          <w:tcPr>
            <w:tcW w:w="1541" w:type="dxa"/>
          </w:tcPr>
          <w:p w:rsidR="004274DD" w:rsidRPr="00A143BF" w:rsidRDefault="004274DD" w:rsidP="00590281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A143B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Управление образов</w:t>
            </w:r>
            <w:r w:rsidRPr="00A143B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143B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ния администр</w:t>
            </w:r>
            <w:r w:rsidRPr="00A143B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143B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ции города</w:t>
            </w:r>
          </w:p>
        </w:tc>
        <w:tc>
          <w:tcPr>
            <w:tcW w:w="802" w:type="dxa"/>
          </w:tcPr>
          <w:p w:rsidR="004274DD" w:rsidRPr="00A143BF" w:rsidRDefault="004274DD" w:rsidP="00590281">
            <w:pPr>
              <w:pStyle w:val="Style31"/>
              <w:widowControl/>
              <w:spacing w:line="240" w:lineRule="auto"/>
              <w:ind w:left="24"/>
              <w:jc w:val="center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A143B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2010-2012</w:t>
            </w:r>
          </w:p>
        </w:tc>
        <w:tc>
          <w:tcPr>
            <w:tcW w:w="1180" w:type="dxa"/>
          </w:tcPr>
          <w:p w:rsidR="004274DD" w:rsidRPr="00A143BF" w:rsidRDefault="004274DD" w:rsidP="005902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43BF">
              <w:rPr>
                <w:rFonts w:ascii="Times New Roman" w:hAnsi="Times New Roman" w:cs="Times New Roman"/>
              </w:rPr>
              <w:t>1025,0</w:t>
            </w:r>
          </w:p>
          <w:p w:rsidR="004274DD" w:rsidRPr="00A143BF" w:rsidRDefault="004274DD" w:rsidP="005902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4274DD" w:rsidRPr="00A143BF" w:rsidRDefault="004274DD" w:rsidP="005902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43BF">
              <w:rPr>
                <w:rFonts w:ascii="Times New Roman" w:hAnsi="Times New Roman" w:cs="Times New Roman"/>
              </w:rPr>
              <w:t>550,0</w:t>
            </w:r>
          </w:p>
          <w:p w:rsidR="004274DD" w:rsidRPr="00A143BF" w:rsidRDefault="004274DD" w:rsidP="005902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274DD" w:rsidRPr="00A143BF" w:rsidRDefault="004274DD" w:rsidP="005902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43BF">
              <w:rPr>
                <w:rFonts w:ascii="Times New Roman" w:hAnsi="Times New Roman" w:cs="Times New Roman"/>
              </w:rPr>
              <w:t>475,0</w:t>
            </w:r>
          </w:p>
          <w:p w:rsidR="004274DD" w:rsidRPr="00A143BF" w:rsidRDefault="004274DD" w:rsidP="005902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274DD" w:rsidRPr="00A143BF" w:rsidRDefault="004274DD" w:rsidP="005902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43BF">
              <w:rPr>
                <w:rFonts w:ascii="Times New Roman" w:hAnsi="Times New Roman" w:cs="Times New Roman"/>
              </w:rPr>
              <w:t>0,0</w:t>
            </w:r>
          </w:p>
          <w:p w:rsidR="004274DD" w:rsidRPr="00A143BF" w:rsidRDefault="004274DD" w:rsidP="005902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74DD" w:rsidRPr="00A143BF" w:rsidRDefault="004274DD" w:rsidP="004274DD">
      <w:pPr>
        <w:tabs>
          <w:tab w:val="left" w:pos="720"/>
        </w:tabs>
        <w:ind w:left="14"/>
        <w:jc w:val="right"/>
        <w:rPr>
          <w:rStyle w:val="FontStyle64"/>
        </w:rPr>
      </w:pPr>
      <w:r w:rsidRPr="00A143BF">
        <w:rPr>
          <w:rStyle w:val="FontStyle64"/>
        </w:rPr>
        <w:t>».</w:t>
      </w:r>
    </w:p>
    <w:p w:rsidR="00C5565D" w:rsidRPr="00A143BF" w:rsidRDefault="00C5565D">
      <w:pPr>
        <w:rPr>
          <w:sz w:val="20"/>
          <w:szCs w:val="20"/>
        </w:rPr>
      </w:pPr>
    </w:p>
    <w:sectPr w:rsidR="00C5565D" w:rsidRPr="00A1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51"/>
    <w:rsid w:val="004274DD"/>
    <w:rsid w:val="006F4751"/>
    <w:rsid w:val="00A143BF"/>
    <w:rsid w:val="00C5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4274DD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4274DD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4274DD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4274DD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4274DD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4274DD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4274DD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4">
    <w:name w:val="Style34"/>
    <w:basedOn w:val="a"/>
    <w:rsid w:val="004274DD"/>
    <w:pPr>
      <w:widowControl w:val="0"/>
      <w:suppressAutoHyphens w:val="0"/>
      <w:autoSpaceDE w:val="0"/>
      <w:autoSpaceDN w:val="0"/>
      <w:adjustRightInd w:val="0"/>
      <w:spacing w:line="187" w:lineRule="exact"/>
      <w:ind w:hanging="91"/>
    </w:pPr>
    <w:rPr>
      <w:rFonts w:ascii="Courier New" w:hAnsi="Courier New"/>
      <w:lang w:eastAsia="ru-RU"/>
    </w:rPr>
  </w:style>
  <w:style w:type="table" w:styleId="a3">
    <w:name w:val="Table Grid"/>
    <w:basedOn w:val="a1"/>
    <w:rsid w:val="0042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274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4274DD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4274DD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4274DD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4274DD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4274DD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4274DD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4274DD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4">
    <w:name w:val="Style34"/>
    <w:basedOn w:val="a"/>
    <w:rsid w:val="004274DD"/>
    <w:pPr>
      <w:widowControl w:val="0"/>
      <w:suppressAutoHyphens w:val="0"/>
      <w:autoSpaceDE w:val="0"/>
      <w:autoSpaceDN w:val="0"/>
      <w:adjustRightInd w:val="0"/>
      <w:spacing w:line="187" w:lineRule="exact"/>
      <w:ind w:hanging="91"/>
    </w:pPr>
    <w:rPr>
      <w:rFonts w:ascii="Courier New" w:hAnsi="Courier New"/>
      <w:lang w:eastAsia="ru-RU"/>
    </w:rPr>
  </w:style>
  <w:style w:type="table" w:styleId="a3">
    <w:name w:val="Table Grid"/>
    <w:basedOn w:val="a1"/>
    <w:rsid w:val="0042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274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3</cp:revision>
  <dcterms:created xsi:type="dcterms:W3CDTF">2011-12-16T10:49:00Z</dcterms:created>
  <dcterms:modified xsi:type="dcterms:W3CDTF">2011-12-16T10:49:00Z</dcterms:modified>
</cp:coreProperties>
</file>