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Pr="00D9083B" w:rsidRDefault="001A52B5" w:rsidP="00D9083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outlineLvl w:val="3"/>
        <w:rPr>
          <w:rFonts w:ascii="Times New Roman" w:hAnsi="Times New Roman" w:cs="Times New Roman"/>
        </w:rPr>
      </w:pPr>
    </w:p>
    <w:tbl>
      <w:tblPr>
        <w:tblW w:w="9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567"/>
        <w:gridCol w:w="1133"/>
        <w:gridCol w:w="1135"/>
        <w:gridCol w:w="1134"/>
        <w:gridCol w:w="1134"/>
      </w:tblGrid>
      <w:tr w:rsidR="001A52B5" w:rsidTr="00EA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C0160" w:rsidTr="00EA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1139241,47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1108352,70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1187323,25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1144641,85</w:t>
            </w:r>
          </w:p>
        </w:tc>
      </w:tr>
      <w:tr w:rsidR="003C0160" w:rsidTr="00EA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309432,10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</w:tr>
      <w:tr w:rsidR="003C0160" w:rsidTr="00EA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2F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Начальное общее, основное общее и среднее общее образование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E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1139241,47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1108352,70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1187323,25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1144641,85</w:t>
            </w:r>
          </w:p>
        </w:tc>
      </w:tr>
      <w:tr w:rsidR="003C0160" w:rsidTr="00EA763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309432,10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</w:tr>
    </w:tbl>
    <w:p w:rsidR="001A52B5" w:rsidRDefault="00935A74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86DED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2618-7617-47E8-B12F-DAA1389A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2015-12-03T08:18:00Z</dcterms:modified>
</cp:coreProperties>
</file>