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1C4" w:rsidRDefault="007C2E2F" w:rsidP="006521C4">
      <w:pPr>
        <w:spacing w:after="0" w:line="240" w:lineRule="auto"/>
        <w:ind w:left="59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УТВЕРЖДЕНО</w:t>
      </w:r>
      <w:r w:rsidR="009F37F1" w:rsidRPr="00652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F37F1" w:rsidRPr="006521C4" w:rsidRDefault="009F37F1" w:rsidP="006521C4">
      <w:pPr>
        <w:spacing w:after="0" w:line="240" w:lineRule="auto"/>
        <w:ind w:left="59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1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</w:p>
    <w:p w:rsidR="009F37F1" w:rsidRPr="006521C4" w:rsidRDefault="009F37F1" w:rsidP="006521C4">
      <w:pPr>
        <w:spacing w:after="0" w:line="240" w:lineRule="auto"/>
        <w:ind w:left="59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1C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города Иванова</w:t>
      </w:r>
    </w:p>
    <w:p w:rsidR="009F37F1" w:rsidRPr="006521C4" w:rsidRDefault="009F37F1" w:rsidP="006521C4">
      <w:pPr>
        <w:spacing w:after="0" w:line="240" w:lineRule="auto"/>
        <w:ind w:left="59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C20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26.11.2019 </w:t>
      </w:r>
      <w:r w:rsidRPr="006521C4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C20E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1849</w:t>
      </w:r>
    </w:p>
    <w:p w:rsidR="009F37F1" w:rsidRDefault="009F37F1" w:rsidP="009F37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521C4" w:rsidRPr="006521C4" w:rsidRDefault="006521C4" w:rsidP="009F37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F37F1" w:rsidRPr="006521C4" w:rsidRDefault="009F37F1" w:rsidP="009F37F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521C4">
        <w:rPr>
          <w:rFonts w:ascii="Times New Roman" w:eastAsia="Calibri" w:hAnsi="Times New Roman" w:cs="Times New Roman"/>
          <w:sz w:val="24"/>
          <w:szCs w:val="24"/>
        </w:rPr>
        <w:t>Задание</w:t>
      </w:r>
    </w:p>
    <w:p w:rsidR="009F37F1" w:rsidRPr="006521C4" w:rsidRDefault="009F37F1" w:rsidP="009F37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1C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проведение инженерных изысканий (инженерно-геодезические изыскания)</w:t>
      </w:r>
    </w:p>
    <w:p w:rsidR="006521C4" w:rsidRDefault="009F37F1" w:rsidP="009F37F1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652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территории города Иванова, </w:t>
      </w:r>
      <w:r w:rsidRPr="006521C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районе улицы Фрунзе (часть кадастрового </w:t>
      </w:r>
      <w:proofErr w:type="gramEnd"/>
    </w:p>
    <w:p w:rsidR="009F37F1" w:rsidRPr="006521C4" w:rsidRDefault="009F37F1" w:rsidP="009F37F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521C4">
        <w:rPr>
          <w:rFonts w:ascii="Times New Roman" w:eastAsia="Calibri" w:hAnsi="Times New Roman" w:cs="Times New Roman"/>
          <w:color w:val="000000"/>
          <w:sz w:val="24"/>
          <w:szCs w:val="24"/>
        </w:rPr>
        <w:t>квартала 37:24:020561, в гран</w:t>
      </w:r>
      <w:r w:rsidR="006521C4">
        <w:rPr>
          <w:rFonts w:ascii="Times New Roman" w:eastAsia="Calibri" w:hAnsi="Times New Roman" w:cs="Times New Roman"/>
          <w:color w:val="000000"/>
          <w:sz w:val="24"/>
          <w:szCs w:val="24"/>
        </w:rPr>
        <w:t>ицах производственной зоны П-1)</w:t>
      </w:r>
    </w:p>
    <w:p w:rsidR="006521C4" w:rsidRPr="006521C4" w:rsidRDefault="006521C4" w:rsidP="00652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"/>
        <w:gridCol w:w="2886"/>
        <w:gridCol w:w="6096"/>
      </w:tblGrid>
      <w:tr w:rsidR="009F37F1" w:rsidRPr="006521C4" w:rsidTr="007C2E2F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>
            <w:pPr>
              <w:tabs>
                <w:tab w:val="left" w:pos="368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>
            <w:pPr>
              <w:tabs>
                <w:tab w:val="left" w:pos="368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заказчика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>
            <w:pPr>
              <w:tabs>
                <w:tab w:val="left" w:pos="368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«Трикотаж Натали»</w:t>
            </w:r>
          </w:p>
        </w:tc>
      </w:tr>
      <w:tr w:rsidR="009F37F1" w:rsidRPr="006521C4" w:rsidTr="007C2E2F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>
            <w:pPr>
              <w:tabs>
                <w:tab w:val="left" w:pos="368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>
            <w:pPr>
              <w:tabs>
                <w:tab w:val="left" w:pos="368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объекта, описание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 w:rsidP="007C2E2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hAnsi="Times New Roman" w:cs="Times New Roman"/>
                <w:sz w:val="24"/>
                <w:szCs w:val="24"/>
              </w:rPr>
              <w:t>Подготовка докуме</w:t>
            </w:r>
            <w:r w:rsidR="006521C4">
              <w:rPr>
                <w:rFonts w:ascii="Times New Roman" w:hAnsi="Times New Roman" w:cs="Times New Roman"/>
                <w:sz w:val="24"/>
                <w:szCs w:val="24"/>
              </w:rPr>
              <w:t>нтации по планировке территории </w:t>
            </w:r>
            <w:r w:rsidRPr="006521C4">
              <w:rPr>
                <w:rFonts w:ascii="Times New Roman" w:hAnsi="Times New Roman" w:cs="Times New Roman"/>
                <w:sz w:val="24"/>
                <w:szCs w:val="24"/>
              </w:rPr>
              <w:t>– проект межевания территории города Иванова,</w:t>
            </w:r>
            <w:r w:rsidR="006521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21C4">
              <w:rPr>
                <w:rFonts w:ascii="Times New Roman" w:hAnsi="Times New Roman" w:cs="Times New Roman"/>
                <w:sz w:val="24"/>
                <w:szCs w:val="24"/>
              </w:rPr>
              <w:t>в районе улицы Фрунзе (часть кадастрового квартала</w:t>
            </w:r>
            <w:r w:rsidR="007C2E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21C4">
              <w:rPr>
                <w:rFonts w:ascii="Times New Roman" w:hAnsi="Times New Roman" w:cs="Times New Roman"/>
                <w:sz w:val="24"/>
                <w:szCs w:val="24"/>
              </w:rPr>
              <w:t xml:space="preserve">37:24:020561, в границах производственной зоны П-1) </w:t>
            </w:r>
          </w:p>
          <w:p w:rsidR="009F37F1" w:rsidRPr="006521C4" w:rsidRDefault="009F37F1">
            <w:pPr>
              <w:tabs>
                <w:tab w:val="left" w:pos="3681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Площадь – 8,3 га</w:t>
            </w:r>
          </w:p>
          <w:p w:rsidR="009F37F1" w:rsidRPr="006521C4" w:rsidRDefault="009F37F1">
            <w:pPr>
              <w:tabs>
                <w:tab w:val="left" w:pos="368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1C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E0F505" wp14:editId="70248047">
                  <wp:extent cx="2524125" cy="2752725"/>
                  <wp:effectExtent l="0" t="0" r="9525" b="9525"/>
                  <wp:docPr id="4" name="Рисунок 4" descr="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7F1" w:rsidRPr="006521C4" w:rsidTr="007C2E2F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>
            <w:pPr>
              <w:tabs>
                <w:tab w:val="left" w:pos="368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>
            <w:pPr>
              <w:tabs>
                <w:tab w:val="left" w:pos="368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Стадия проектирования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521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Разработка документации по планировке территори</w:t>
            </w:r>
            <w:r w:rsidR="006521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 (проект межевания территории)</w:t>
            </w:r>
          </w:p>
        </w:tc>
      </w:tr>
      <w:tr w:rsidR="009F37F1" w:rsidRPr="006521C4" w:rsidTr="007C2E2F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>
            <w:pPr>
              <w:tabs>
                <w:tab w:val="left" w:pos="368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>
            <w:pPr>
              <w:tabs>
                <w:tab w:val="left" w:pos="368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Идентификационные сведения об объекте (функциональное назначение, уровень ответственности зданий и сооружений)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6521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Функциональное назначение – территория города </w:t>
            </w:r>
            <w:r w:rsidR="006521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Иваново, производственная зона</w:t>
            </w:r>
          </w:p>
        </w:tc>
      </w:tr>
      <w:tr w:rsidR="009F37F1" w:rsidRPr="006521C4" w:rsidTr="007C2E2F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>
            <w:pPr>
              <w:tabs>
                <w:tab w:val="left" w:pos="368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>
            <w:pPr>
              <w:tabs>
                <w:tab w:val="left" w:pos="368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инженерных изысканий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6521C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Инженерно-геодезические</w:t>
            </w:r>
          </w:p>
        </w:tc>
      </w:tr>
      <w:tr w:rsidR="009F37F1" w:rsidRPr="006521C4" w:rsidTr="007C2E2F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>
            <w:pPr>
              <w:tabs>
                <w:tab w:val="left" w:pos="368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>
            <w:pPr>
              <w:tabs>
                <w:tab w:val="left" w:pos="368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ранее выполненных инженерных изысканиях и исследованиях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6521C4">
            <w:pPr>
              <w:tabs>
                <w:tab w:val="left" w:pos="368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проводились</w:t>
            </w:r>
          </w:p>
        </w:tc>
      </w:tr>
      <w:tr w:rsidR="009F37F1" w:rsidRPr="006521C4" w:rsidTr="007C2E2F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>
            <w:pPr>
              <w:tabs>
                <w:tab w:val="left" w:pos="368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>
            <w:pPr>
              <w:tabs>
                <w:tab w:val="left" w:pos="368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Перечень нормативных документов, в соответствии с требованиями которых необходимо выполнять </w:t>
            </w:r>
            <w:r w:rsidRPr="0065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инженерные изыскания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 w:rsidP="007C2E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Постановле</w:t>
            </w:r>
            <w:r w:rsidR="007C2E2F">
              <w:rPr>
                <w:rFonts w:ascii="Times New Roman" w:eastAsia="Calibri" w:hAnsi="Times New Roman" w:cs="Times New Roman"/>
                <w:sz w:val="24"/>
                <w:szCs w:val="24"/>
              </w:rPr>
              <w:t>ние Правительства РФ от 31.03.2017</w:t>
            </w: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 402 </w:t>
            </w:r>
            <w:r w:rsidR="006521C4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</w:t>
            </w: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 планировке территории, и о внесении изменений в постановление Правительства Российской Феде</w:t>
            </w:r>
            <w:r w:rsidR="006521C4">
              <w:rPr>
                <w:rFonts w:ascii="Times New Roman" w:eastAsia="Calibri" w:hAnsi="Times New Roman" w:cs="Times New Roman"/>
                <w:sz w:val="24"/>
                <w:szCs w:val="24"/>
              </w:rPr>
              <w:t>рации от 19 января 2006 г. № 20»</w:t>
            </w:r>
          </w:p>
          <w:p w:rsidR="009F37F1" w:rsidRPr="006521C4" w:rsidRDefault="009F37F1" w:rsidP="007C2E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СП 47.13330.2012 «Инженерные изыскания для строительства. Основные положения»</w:t>
            </w:r>
          </w:p>
          <w:p w:rsidR="009F37F1" w:rsidRPr="006521C4" w:rsidRDefault="009F37F1" w:rsidP="007C2E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СП 11-104-97 «Инженерно-геодезические изыскания для строительства»</w:t>
            </w:r>
          </w:p>
        </w:tc>
      </w:tr>
      <w:tr w:rsidR="009F37F1" w:rsidRPr="006521C4" w:rsidTr="007C2E2F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>
            <w:pPr>
              <w:tabs>
                <w:tab w:val="left" w:pos="368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1.8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>
            <w:pPr>
              <w:tabs>
                <w:tab w:val="left" w:pos="368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сдаче выполненной работы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 w:rsidP="007C2E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Результаты изысканий оформляются в виде</w:t>
            </w:r>
            <w:r w:rsidR="007C2E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технического отчета на бумажном носителе </w:t>
            </w:r>
            <w:r w:rsid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</w:t>
            </w: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переплетенном виде (2 экземпляра) и в электронном виде на </w:t>
            </w:r>
            <w:r w:rsidRPr="006521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CD</w:t>
            </w: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6521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</w:t>
            </w: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дисках.</w:t>
            </w:r>
          </w:p>
          <w:p w:rsidR="00E10206" w:rsidRPr="006521C4" w:rsidRDefault="00E10206" w:rsidP="007C2E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Цифровой топографический план, созданный методом инструментальной съемки в масштабе 1:500 с высотой сечения рельефа 0,5 метра, в формате DWG. Технический отчет о выполненных инженерно-геодезических изысканиях в полном соответствия требований СП 47.13330.2012 на бумажном носителе </w:t>
            </w:r>
            <w:r w:rsid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</w:t>
            </w: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в формате PDF с оригинальными печатями </w:t>
            </w:r>
            <w:r w:rsid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</w:t>
            </w: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и подписями исполнителя работ.</w:t>
            </w:r>
          </w:p>
          <w:p w:rsidR="009F37F1" w:rsidRPr="006521C4" w:rsidRDefault="009F37F1" w:rsidP="007C2E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Должна быть исключена возможность дополнительной записи на диск. Наклеивание бумаги на поверхность диска недопустимо. Материалы в электронном виде должны иметь название объекта, в отношении которого они разработаны.</w:t>
            </w:r>
          </w:p>
        </w:tc>
      </w:tr>
      <w:tr w:rsidR="009F37F1" w:rsidRPr="006521C4" w:rsidTr="007C2E2F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>
            <w:pPr>
              <w:tabs>
                <w:tab w:val="left" w:pos="368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>
            <w:pPr>
              <w:tabs>
                <w:tab w:val="left" w:pos="368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требования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7F1" w:rsidRPr="006521C4" w:rsidRDefault="009F37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Наличие соответствующего до</w:t>
            </w:r>
            <w:r w:rsidR="006521C4">
              <w:rPr>
                <w:rFonts w:ascii="Times New Roman" w:eastAsia="Calibri" w:hAnsi="Times New Roman" w:cs="Times New Roman"/>
                <w:sz w:val="24"/>
                <w:szCs w:val="24"/>
              </w:rPr>
              <w:t>пуска на выполнение видов работ</w:t>
            </w:r>
          </w:p>
        </w:tc>
      </w:tr>
    </w:tbl>
    <w:p w:rsidR="009F37F1" w:rsidRPr="006521C4" w:rsidRDefault="009F37F1" w:rsidP="009F37F1">
      <w:pPr>
        <w:tabs>
          <w:tab w:val="left" w:pos="36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7F1" w:rsidRPr="006521C4" w:rsidRDefault="006521C4" w:rsidP="006521C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9F37F1" w:rsidRPr="006521C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Инженерно-геодезические изыскания</w:t>
      </w:r>
    </w:p>
    <w:p w:rsidR="009F37F1" w:rsidRPr="006521C4" w:rsidRDefault="009F37F1" w:rsidP="009F37F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Overlap w:val="never"/>
        <w:tblW w:w="95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2835"/>
        <w:gridCol w:w="6096"/>
      </w:tblGrid>
      <w:tr w:rsidR="009F37F1" w:rsidRPr="006521C4" w:rsidTr="007C2E2F">
        <w:trPr>
          <w:trHeight w:val="36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37F1" w:rsidRPr="006521C4" w:rsidRDefault="009F37F1" w:rsidP="006521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37F1" w:rsidRPr="006521C4" w:rsidRDefault="009F37F1" w:rsidP="006521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37F1" w:rsidRPr="006521C4" w:rsidRDefault="009F37F1" w:rsidP="006521C4">
            <w:pPr>
              <w:spacing w:after="0" w:line="240" w:lineRule="auto"/>
              <w:ind w:right="13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9F37F1" w:rsidRPr="006521C4" w:rsidTr="007C2E2F">
        <w:trPr>
          <w:trHeight w:val="56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37F1" w:rsidRPr="006521C4" w:rsidRDefault="009F37F1" w:rsidP="006521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37F1" w:rsidRPr="006521C4" w:rsidRDefault="009F37F1" w:rsidP="007C2E2F">
            <w:pPr>
              <w:spacing w:after="0" w:line="240" w:lineRule="auto"/>
              <w:ind w:left="1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Система координат и высот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37F1" w:rsidRPr="006521C4" w:rsidRDefault="009F37F1" w:rsidP="007C2E2F">
            <w:pPr>
              <w:spacing w:after="0" w:line="240" w:lineRule="auto"/>
              <w:ind w:left="140" w:right="1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Система координат местная (г. Ива</w:t>
            </w:r>
            <w:r w:rsidR="006521C4">
              <w:rPr>
                <w:rFonts w:ascii="Times New Roman" w:eastAsia="Calibri" w:hAnsi="Times New Roman" w:cs="Times New Roman"/>
                <w:sz w:val="24"/>
                <w:szCs w:val="24"/>
              </w:rPr>
              <w:t>ново). Система высот Балтийская</w:t>
            </w:r>
          </w:p>
        </w:tc>
      </w:tr>
      <w:tr w:rsidR="009F37F1" w:rsidRPr="006521C4" w:rsidTr="007C2E2F">
        <w:trPr>
          <w:trHeight w:val="95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37F1" w:rsidRPr="006521C4" w:rsidRDefault="009F37F1" w:rsidP="006521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F37F1" w:rsidRPr="006521C4" w:rsidRDefault="009F37F1" w:rsidP="007C2E2F">
            <w:pPr>
              <w:spacing w:after="0" w:line="240" w:lineRule="auto"/>
              <w:ind w:left="1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 к точности, надежности, достоверности и обеспеченности данных и характеристик, получаемых при инженерных изысканиях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37F1" w:rsidRPr="006521C4" w:rsidRDefault="009F37F1" w:rsidP="007C2E2F">
            <w:pPr>
              <w:spacing w:after="0" w:line="240" w:lineRule="auto"/>
              <w:ind w:left="140" w:right="1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В соответст</w:t>
            </w:r>
            <w:r w:rsidR="006521C4">
              <w:rPr>
                <w:rFonts w:ascii="Times New Roman" w:eastAsia="Calibri" w:hAnsi="Times New Roman" w:cs="Times New Roman"/>
                <w:sz w:val="24"/>
                <w:szCs w:val="24"/>
              </w:rPr>
              <w:t>вии с нормативными требованиями</w:t>
            </w:r>
          </w:p>
        </w:tc>
      </w:tr>
      <w:tr w:rsidR="009F37F1" w:rsidRPr="006521C4" w:rsidTr="007C2E2F">
        <w:trPr>
          <w:trHeight w:val="27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37F1" w:rsidRPr="006521C4" w:rsidRDefault="009F37F1" w:rsidP="006521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37F1" w:rsidRPr="006521C4" w:rsidRDefault="009F37F1" w:rsidP="007C2E2F">
            <w:pPr>
              <w:spacing w:after="0" w:line="240" w:lineRule="auto"/>
              <w:ind w:left="1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Цель работы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37F1" w:rsidRPr="006521C4" w:rsidRDefault="009F37F1" w:rsidP="007C2E2F">
            <w:pPr>
              <w:spacing w:after="0" w:line="240" w:lineRule="auto"/>
              <w:ind w:left="140" w:right="1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цифрового топографического плана (карты) для последующей разработки документации </w:t>
            </w:r>
            <w:r w:rsid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</w:t>
            </w: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по планировке территории – проекта межевания территории в соответствии с системой координат, используемой для ведения Единого государственного реестра недвижимости.</w:t>
            </w:r>
          </w:p>
          <w:p w:rsidR="009F37F1" w:rsidRPr="006521C4" w:rsidRDefault="009F37F1" w:rsidP="007C2E2F">
            <w:pPr>
              <w:spacing w:after="0" w:line="240" w:lineRule="auto"/>
              <w:ind w:left="140" w:right="1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(уточнение) места прохождения надземных и надземных инженерных коммуникаций, автомобильной дороги, железнодорожных путей и иных объектов.</w:t>
            </w:r>
          </w:p>
          <w:p w:rsidR="009F37F1" w:rsidRPr="006521C4" w:rsidRDefault="009F37F1" w:rsidP="007C2E2F">
            <w:pPr>
              <w:spacing w:after="0" w:line="240" w:lineRule="auto"/>
              <w:ind w:left="140" w:right="1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Согласование всех коммуникаций</w:t>
            </w:r>
            <w:r w:rsid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</w:t>
            </w:r>
            <w:r w:rsidR="007C2E2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алансодержателями.</w:t>
            </w:r>
          </w:p>
          <w:p w:rsidR="009F37F1" w:rsidRPr="006521C4" w:rsidRDefault="009F37F1" w:rsidP="007C2E2F">
            <w:pPr>
              <w:spacing w:after="0" w:line="240" w:lineRule="auto"/>
              <w:ind w:left="140" w:right="1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Получение официальной и достоверной информации об исходных пунктах.</w:t>
            </w:r>
          </w:p>
        </w:tc>
      </w:tr>
      <w:tr w:rsidR="009F37F1" w:rsidRPr="006521C4" w:rsidTr="007C2E2F">
        <w:trPr>
          <w:trHeight w:val="92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37F1" w:rsidRPr="006521C4" w:rsidRDefault="009F37F1" w:rsidP="006521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37F1" w:rsidRPr="006521C4" w:rsidRDefault="009F37F1" w:rsidP="007C2E2F">
            <w:pPr>
              <w:spacing w:after="0" w:line="240" w:lineRule="auto"/>
              <w:ind w:left="1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Порядок предоставления исходной информации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F37F1" w:rsidRPr="006521C4" w:rsidRDefault="009F37F1" w:rsidP="007C2E2F">
            <w:pPr>
              <w:spacing w:after="0" w:line="240" w:lineRule="auto"/>
              <w:ind w:left="140" w:right="1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Сб</w:t>
            </w:r>
            <w:r w:rsidR="007C2E2F">
              <w:rPr>
                <w:rFonts w:ascii="Times New Roman" w:eastAsia="Calibri" w:hAnsi="Times New Roman" w:cs="Times New Roman"/>
                <w:sz w:val="24"/>
                <w:szCs w:val="24"/>
              </w:rPr>
              <w:t>ор и анализ исходной информации</w:t>
            </w: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объеме</w:t>
            </w:r>
            <w:r w:rsidR="006521C4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необходимом для выполнения инженерных изысканий.</w:t>
            </w:r>
          </w:p>
          <w:p w:rsidR="009F37F1" w:rsidRPr="006521C4" w:rsidRDefault="009F37F1" w:rsidP="007C2E2F">
            <w:pPr>
              <w:spacing w:after="0" w:line="240" w:lineRule="auto"/>
              <w:ind w:left="140" w:right="1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Заказчик оказывает Подрядчику содействие в получении необходимой исходной информации.</w:t>
            </w:r>
          </w:p>
        </w:tc>
      </w:tr>
      <w:tr w:rsidR="009F37F1" w:rsidRPr="006521C4" w:rsidTr="007C2E2F">
        <w:trPr>
          <w:trHeight w:val="169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F37F1" w:rsidRPr="006521C4" w:rsidRDefault="009F37F1" w:rsidP="006521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F37F1" w:rsidRPr="006521C4" w:rsidRDefault="009F37F1" w:rsidP="007C2E2F">
            <w:pPr>
              <w:spacing w:after="0" w:line="240" w:lineRule="auto"/>
              <w:ind w:left="1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Технические требования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F37F1" w:rsidRPr="006521C4" w:rsidRDefault="009F37F1" w:rsidP="007C2E2F">
            <w:pPr>
              <w:spacing w:after="0" w:line="240" w:lineRule="auto"/>
              <w:ind w:left="140" w:right="1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Цифровой топографический план, созданный методом инструментальной съемки в масштабе 1:500 с высотой сечения рельефа 0,5 метра, в формате DWG. Технический отчет о выполненных инженерно-геодезических изысканиях в полном соответствия требований СП 47.13330.2012 на бумажном носителе </w:t>
            </w:r>
            <w:r w:rsid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в формате PDF с оригинальными печатями </w:t>
            </w:r>
            <w:r w:rsid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</w:t>
            </w: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и подписями исполнителя работ.</w:t>
            </w:r>
          </w:p>
        </w:tc>
      </w:tr>
      <w:tr w:rsidR="009F37F1" w:rsidRPr="006521C4" w:rsidTr="007C2E2F">
        <w:trPr>
          <w:trHeight w:val="147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F37F1" w:rsidRPr="006521C4" w:rsidRDefault="009F37F1" w:rsidP="006521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F37F1" w:rsidRPr="006521C4" w:rsidRDefault="009F37F1" w:rsidP="007C2E2F">
            <w:pPr>
              <w:spacing w:after="0" w:line="240" w:lineRule="auto"/>
              <w:ind w:left="1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Состав документации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F37F1" w:rsidRPr="006521C4" w:rsidRDefault="009F37F1" w:rsidP="007C2E2F">
            <w:pPr>
              <w:spacing w:after="0" w:line="240" w:lineRule="auto"/>
              <w:ind w:left="140" w:right="1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окончании работ </w:t>
            </w:r>
            <w:proofErr w:type="gramStart"/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предоставить отчет</w:t>
            </w:r>
            <w:proofErr w:type="gramEnd"/>
            <w:r w:rsid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об инженерно-геодезических изысканиях с приложением цифрового топографического плана масштаба 1:500.</w:t>
            </w:r>
          </w:p>
          <w:p w:rsidR="009F37F1" w:rsidRPr="006521C4" w:rsidRDefault="009F37F1" w:rsidP="007C2E2F">
            <w:pPr>
              <w:spacing w:after="0" w:line="240" w:lineRule="auto"/>
              <w:ind w:left="140" w:right="13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>Топографический план должен быть согласован</w:t>
            </w:r>
            <w:r w:rsid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 всеми службами, в том </w:t>
            </w:r>
            <w:proofErr w:type="gramStart"/>
            <w:r w:rsidR="006521C4">
              <w:rPr>
                <w:rFonts w:ascii="Times New Roman" w:eastAsia="Calibri" w:hAnsi="Times New Roman" w:cs="Times New Roman"/>
                <w:sz w:val="24"/>
                <w:szCs w:val="24"/>
              </w:rPr>
              <w:t>числе</w:t>
            </w:r>
            <w:proofErr w:type="gramEnd"/>
            <w:r w:rsidRPr="006521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инженерными, предусмотренными при выполнении данного вида работ.</w:t>
            </w:r>
          </w:p>
        </w:tc>
      </w:tr>
    </w:tbl>
    <w:p w:rsidR="009F37F1" w:rsidRPr="006521C4" w:rsidRDefault="009F37F1" w:rsidP="009F37F1">
      <w:pPr>
        <w:tabs>
          <w:tab w:val="left" w:pos="7797"/>
          <w:tab w:val="left" w:pos="836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F37F1" w:rsidRPr="006521C4" w:rsidRDefault="009F37F1" w:rsidP="009F37F1">
      <w:pPr>
        <w:tabs>
          <w:tab w:val="left" w:pos="7797"/>
          <w:tab w:val="left" w:pos="836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F37F1" w:rsidRPr="006521C4" w:rsidRDefault="009F37F1" w:rsidP="009F37F1">
      <w:pPr>
        <w:tabs>
          <w:tab w:val="left" w:pos="7797"/>
          <w:tab w:val="left" w:pos="836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F37F1" w:rsidRPr="006521C4" w:rsidRDefault="009F37F1" w:rsidP="009F37F1">
      <w:pPr>
        <w:tabs>
          <w:tab w:val="left" w:pos="7797"/>
          <w:tab w:val="left" w:pos="836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F37F1" w:rsidRPr="006521C4" w:rsidRDefault="009F37F1" w:rsidP="009F37F1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F37F1" w:rsidRPr="006521C4" w:rsidRDefault="009F37F1" w:rsidP="009F37F1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F37F1" w:rsidRPr="006521C4" w:rsidRDefault="009F37F1" w:rsidP="009F37F1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F37F1" w:rsidRPr="006521C4" w:rsidRDefault="009F37F1" w:rsidP="009F37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37F1" w:rsidRPr="006521C4" w:rsidRDefault="009F37F1" w:rsidP="009F37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7F1" w:rsidRPr="006521C4" w:rsidRDefault="009F37F1" w:rsidP="009F37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7F1" w:rsidRPr="006521C4" w:rsidRDefault="009F37F1" w:rsidP="009F37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37F1" w:rsidRPr="006521C4" w:rsidRDefault="009F37F1" w:rsidP="009F37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37F1" w:rsidRPr="006521C4" w:rsidRDefault="009F37F1" w:rsidP="009F37F1">
      <w:pPr>
        <w:rPr>
          <w:rFonts w:ascii="Times New Roman" w:hAnsi="Times New Roman" w:cs="Times New Roman"/>
          <w:sz w:val="24"/>
          <w:szCs w:val="24"/>
        </w:rPr>
      </w:pPr>
    </w:p>
    <w:p w:rsidR="009F37F1" w:rsidRPr="006521C4" w:rsidRDefault="009F37F1" w:rsidP="009F37F1">
      <w:pPr>
        <w:rPr>
          <w:rFonts w:ascii="Times New Roman" w:hAnsi="Times New Roman" w:cs="Times New Roman"/>
          <w:sz w:val="24"/>
          <w:szCs w:val="24"/>
        </w:rPr>
      </w:pPr>
    </w:p>
    <w:p w:rsidR="009F37F1" w:rsidRPr="006521C4" w:rsidRDefault="009F37F1" w:rsidP="009F37F1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F37F1" w:rsidRPr="006521C4" w:rsidRDefault="009F37F1" w:rsidP="009F37F1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F37F1" w:rsidRPr="006521C4" w:rsidRDefault="009F37F1" w:rsidP="009F37F1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F37F1" w:rsidRPr="006521C4" w:rsidRDefault="009F37F1" w:rsidP="009F37F1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F37F1" w:rsidRPr="006521C4" w:rsidRDefault="009F37F1" w:rsidP="009F37F1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F37F1" w:rsidRPr="006521C4" w:rsidRDefault="009F37F1" w:rsidP="009F37F1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F37F1" w:rsidRPr="006521C4" w:rsidRDefault="009F37F1" w:rsidP="009F37F1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F37F1" w:rsidRPr="006521C4" w:rsidRDefault="009F37F1" w:rsidP="009F37F1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F37F1" w:rsidRPr="006521C4" w:rsidRDefault="009F37F1" w:rsidP="009F37F1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F37F1" w:rsidRPr="006521C4" w:rsidRDefault="009F37F1" w:rsidP="009F37F1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F37F1" w:rsidRPr="006521C4" w:rsidRDefault="009F37F1" w:rsidP="009F37F1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F37F1" w:rsidRPr="006521C4" w:rsidRDefault="009F37F1" w:rsidP="009F37F1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F37F1" w:rsidRPr="006521C4" w:rsidRDefault="009F37F1" w:rsidP="009F37F1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7C2E2F" w:rsidRDefault="007C2E2F" w:rsidP="009F37F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F37F1" w:rsidRPr="006521C4" w:rsidRDefault="009F37F1" w:rsidP="009F37F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521C4">
        <w:rPr>
          <w:rFonts w:ascii="Times New Roman" w:eastAsia="Calibri" w:hAnsi="Times New Roman" w:cs="Times New Roman"/>
          <w:sz w:val="24"/>
          <w:szCs w:val="24"/>
        </w:rPr>
        <w:lastRenderedPageBreak/>
        <w:t>СХЕМА</w:t>
      </w:r>
    </w:p>
    <w:p w:rsidR="009F37F1" w:rsidRPr="006521C4" w:rsidRDefault="009F37F1" w:rsidP="009F37F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521C4">
        <w:rPr>
          <w:rFonts w:ascii="Times New Roman" w:eastAsia="Calibri" w:hAnsi="Times New Roman" w:cs="Times New Roman"/>
          <w:sz w:val="24"/>
          <w:szCs w:val="24"/>
        </w:rPr>
        <w:t>размещения территории</w:t>
      </w:r>
    </w:p>
    <w:p w:rsidR="009F37F1" w:rsidRPr="006521C4" w:rsidRDefault="009F37F1" w:rsidP="009F37F1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F37F1" w:rsidRPr="006521C4" w:rsidRDefault="009F37F1" w:rsidP="009F37F1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6521C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0" o:title=""/>
          </v:shape>
          <o:OLEObject Type="Embed" ProgID="AcroExch.Document.11" ShapeID="_x0000_i1025" DrawAspect="Content" ObjectID="_1636550119" r:id="rId11"/>
        </w:object>
      </w:r>
    </w:p>
    <w:p w:rsidR="009F37F1" w:rsidRPr="006521C4" w:rsidRDefault="009F37F1" w:rsidP="009F37F1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6521C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Лист 1</w:t>
      </w:r>
    </w:p>
    <w:p w:rsidR="009F37F1" w:rsidRPr="006521C4" w:rsidRDefault="009F37F1" w:rsidP="009F37F1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F37F1" w:rsidRPr="006521C4" w:rsidRDefault="009F37F1" w:rsidP="009F37F1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F37F1" w:rsidRPr="006521C4" w:rsidRDefault="009F37F1" w:rsidP="009F37F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F37F1" w:rsidRPr="006521C4" w:rsidRDefault="009F37F1" w:rsidP="009F37F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521C4">
        <w:rPr>
          <w:rFonts w:ascii="Times New Roman" w:eastAsia="Calibri" w:hAnsi="Times New Roman" w:cs="Times New Roman"/>
          <w:sz w:val="24"/>
          <w:szCs w:val="24"/>
        </w:rPr>
        <w:lastRenderedPageBreak/>
        <w:t>СХЕМА</w:t>
      </w:r>
    </w:p>
    <w:p w:rsidR="009F37F1" w:rsidRPr="006521C4" w:rsidRDefault="009F37F1" w:rsidP="009F37F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521C4">
        <w:rPr>
          <w:rFonts w:ascii="Times New Roman" w:eastAsia="Calibri" w:hAnsi="Times New Roman" w:cs="Times New Roman"/>
          <w:sz w:val="24"/>
          <w:szCs w:val="24"/>
        </w:rPr>
        <w:t>размещения территории</w:t>
      </w:r>
    </w:p>
    <w:p w:rsidR="009F37F1" w:rsidRPr="006521C4" w:rsidRDefault="009F37F1" w:rsidP="009F37F1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F37F1" w:rsidRPr="006521C4" w:rsidRDefault="009F37F1" w:rsidP="009F37F1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F37F1" w:rsidRPr="006521C4" w:rsidRDefault="009F37F1" w:rsidP="009F37F1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6521C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object w:dxaOrig="8925" w:dyaOrig="12630">
          <v:shape id="_x0000_i1026" type="#_x0000_t75" style="width:446.25pt;height:631.5pt" o:ole="">
            <v:imagedata r:id="rId12" o:title=""/>
          </v:shape>
          <o:OLEObject Type="Embed" ProgID="AcroExch.Document.11" ShapeID="_x0000_i1026" DrawAspect="Content" ObjectID="_1636550120" r:id="rId13"/>
        </w:object>
      </w:r>
    </w:p>
    <w:p w:rsidR="009F37F1" w:rsidRPr="006521C4" w:rsidRDefault="009F37F1" w:rsidP="009F37F1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F37F1" w:rsidRPr="006521C4" w:rsidRDefault="009F37F1" w:rsidP="009F37F1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6521C4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ЛИСТ 2</w:t>
      </w:r>
    </w:p>
    <w:sectPr w:rsidR="009F37F1" w:rsidRPr="006521C4" w:rsidSect="006521C4">
      <w:headerReference w:type="default" r:id="rId14"/>
      <w:pgSz w:w="11906" w:h="16838"/>
      <w:pgMar w:top="1134" w:right="850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523" w:rsidRDefault="00E57523">
      <w:pPr>
        <w:spacing w:after="0" w:line="240" w:lineRule="auto"/>
      </w:pPr>
      <w:r>
        <w:separator/>
      </w:r>
    </w:p>
  </w:endnote>
  <w:endnote w:type="continuationSeparator" w:id="0">
    <w:p w:rsidR="00E57523" w:rsidRDefault="00E57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523" w:rsidRDefault="00E57523">
      <w:pPr>
        <w:spacing w:after="0" w:line="240" w:lineRule="auto"/>
      </w:pPr>
      <w:r>
        <w:separator/>
      </w:r>
    </w:p>
  </w:footnote>
  <w:footnote w:type="continuationSeparator" w:id="0">
    <w:p w:rsidR="00E57523" w:rsidRDefault="00E57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6321576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</w:rPr>
    </w:sdtEndPr>
    <w:sdtContent>
      <w:p w:rsidR="005B6E2A" w:rsidRPr="006521C4" w:rsidRDefault="006521C4" w:rsidP="006521C4">
        <w:pPr>
          <w:pStyle w:val="a3"/>
          <w:jc w:val="center"/>
          <w:rPr>
            <w:rFonts w:ascii="Times New Roman" w:hAnsi="Times New Roman"/>
            <w:sz w:val="24"/>
          </w:rPr>
        </w:pPr>
        <w:r w:rsidRPr="006521C4">
          <w:rPr>
            <w:rFonts w:ascii="Times New Roman" w:hAnsi="Times New Roman"/>
            <w:sz w:val="24"/>
          </w:rPr>
          <w:fldChar w:fldCharType="begin"/>
        </w:r>
        <w:r w:rsidRPr="006521C4">
          <w:rPr>
            <w:rFonts w:ascii="Times New Roman" w:hAnsi="Times New Roman"/>
            <w:sz w:val="24"/>
          </w:rPr>
          <w:instrText>PAGE   \* MERGEFORMAT</w:instrText>
        </w:r>
        <w:r w:rsidRPr="006521C4">
          <w:rPr>
            <w:rFonts w:ascii="Times New Roman" w:hAnsi="Times New Roman"/>
            <w:sz w:val="24"/>
          </w:rPr>
          <w:fldChar w:fldCharType="separate"/>
        </w:r>
        <w:r w:rsidR="007D27C6">
          <w:rPr>
            <w:rFonts w:ascii="Times New Roman" w:hAnsi="Times New Roman"/>
            <w:noProof/>
            <w:sz w:val="24"/>
          </w:rPr>
          <w:t>5</w:t>
        </w:r>
        <w:r w:rsidRPr="006521C4">
          <w:rPr>
            <w:rFonts w:ascii="Times New Roman" w:hAnsi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140BF"/>
    <w:multiLevelType w:val="hybridMultilevel"/>
    <w:tmpl w:val="ADE47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C97386"/>
    <w:multiLevelType w:val="multilevel"/>
    <w:tmpl w:val="1834C2C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>
    <w:nsid w:val="7E1D622D"/>
    <w:multiLevelType w:val="multilevel"/>
    <w:tmpl w:val="1834C2C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9DA"/>
    <w:rsid w:val="001210FE"/>
    <w:rsid w:val="00192A94"/>
    <w:rsid w:val="00296587"/>
    <w:rsid w:val="003466A4"/>
    <w:rsid w:val="003B6A01"/>
    <w:rsid w:val="003D451F"/>
    <w:rsid w:val="00457DA7"/>
    <w:rsid w:val="00500BCF"/>
    <w:rsid w:val="00527A7D"/>
    <w:rsid w:val="005357CD"/>
    <w:rsid w:val="0057384B"/>
    <w:rsid w:val="005D7924"/>
    <w:rsid w:val="005E4467"/>
    <w:rsid w:val="00645CDD"/>
    <w:rsid w:val="006521C4"/>
    <w:rsid w:val="006B1E66"/>
    <w:rsid w:val="006C39B5"/>
    <w:rsid w:val="006D4B35"/>
    <w:rsid w:val="007C2E2F"/>
    <w:rsid w:val="007D27C6"/>
    <w:rsid w:val="00850AA5"/>
    <w:rsid w:val="008907D6"/>
    <w:rsid w:val="0097494A"/>
    <w:rsid w:val="009F37F1"/>
    <w:rsid w:val="009F7943"/>
    <w:rsid w:val="00A24341"/>
    <w:rsid w:val="00B3705E"/>
    <w:rsid w:val="00B74784"/>
    <w:rsid w:val="00B90E21"/>
    <w:rsid w:val="00C20EEE"/>
    <w:rsid w:val="00D9332F"/>
    <w:rsid w:val="00DB7E76"/>
    <w:rsid w:val="00DC5945"/>
    <w:rsid w:val="00E10206"/>
    <w:rsid w:val="00E57523"/>
    <w:rsid w:val="00E746AD"/>
    <w:rsid w:val="00F1418D"/>
    <w:rsid w:val="00F162C2"/>
    <w:rsid w:val="00FC49B5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90E2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39D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FF39DA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FF39D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FF39DA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FF3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39D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DC5945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B90E21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a">
    <w:name w:val="Table Grid"/>
    <w:basedOn w:val="a1"/>
    <w:uiPriority w:val="39"/>
    <w:rsid w:val="00B90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B90E21"/>
    <w:pPr>
      <w:spacing w:after="160" w:line="259" w:lineRule="auto"/>
      <w:ind w:left="720"/>
      <w:contextualSpacing/>
    </w:pPr>
  </w:style>
  <w:style w:type="paragraph" w:styleId="ac">
    <w:name w:val="Plain Text"/>
    <w:basedOn w:val="a"/>
    <w:link w:val="ad"/>
    <w:rsid w:val="00B90E21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d">
    <w:name w:val="Текст Знак"/>
    <w:basedOn w:val="a0"/>
    <w:link w:val="ac"/>
    <w:rsid w:val="00B90E21"/>
    <w:rPr>
      <w:rFonts w:ascii="Courier New" w:eastAsia="Times New Roman" w:hAnsi="Courier New" w:cs="Times New Roman"/>
      <w:sz w:val="20"/>
      <w:szCs w:val="20"/>
    </w:rPr>
  </w:style>
  <w:style w:type="paragraph" w:customStyle="1" w:styleId="ConsPlusNormal">
    <w:name w:val="ConsPlusNormal"/>
    <w:rsid w:val="00B90E2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90E2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39D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FF39DA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FF39D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FF39DA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FF3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39D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DC5945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B90E21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a">
    <w:name w:val="Table Grid"/>
    <w:basedOn w:val="a1"/>
    <w:uiPriority w:val="39"/>
    <w:rsid w:val="00B90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B90E21"/>
    <w:pPr>
      <w:spacing w:after="160" w:line="259" w:lineRule="auto"/>
      <w:ind w:left="720"/>
      <w:contextualSpacing/>
    </w:pPr>
  </w:style>
  <w:style w:type="paragraph" w:styleId="ac">
    <w:name w:val="Plain Text"/>
    <w:basedOn w:val="a"/>
    <w:link w:val="ad"/>
    <w:rsid w:val="00B90E21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d">
    <w:name w:val="Текст Знак"/>
    <w:basedOn w:val="a0"/>
    <w:link w:val="ac"/>
    <w:rsid w:val="00B90E21"/>
    <w:rPr>
      <w:rFonts w:ascii="Courier New" w:eastAsia="Times New Roman" w:hAnsi="Courier New" w:cs="Times New Roman"/>
      <w:sz w:val="20"/>
      <w:szCs w:val="20"/>
    </w:rPr>
  </w:style>
  <w:style w:type="paragraph" w:customStyle="1" w:styleId="ConsPlusNormal">
    <w:name w:val="ConsPlusNormal"/>
    <w:rsid w:val="00B90E2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24013-E3D6-4E86-93EF-27635B008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Анатольевна Малкина</dc:creator>
  <cp:lastModifiedBy>Евгения Валерьевна Пискунова</cp:lastModifiedBy>
  <cp:revision>5</cp:revision>
  <cp:lastPrinted>2019-11-25T11:41:00Z</cp:lastPrinted>
  <dcterms:created xsi:type="dcterms:W3CDTF">2019-11-26T11:15:00Z</dcterms:created>
  <dcterms:modified xsi:type="dcterms:W3CDTF">2019-11-29T13:29:00Z</dcterms:modified>
</cp:coreProperties>
</file>