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B" w:rsidRDefault="001B3BEB" w:rsidP="00E774B9">
      <w:pPr>
        <w:spacing w:after="0" w:line="240" w:lineRule="auto"/>
        <w:ind w:left="778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7E2" w:rsidRDefault="005577E2" w:rsidP="00D77EEB">
      <w:pPr>
        <w:pStyle w:val="a4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577E2" w:rsidRDefault="005577E2" w:rsidP="00D77EEB">
      <w:pPr>
        <w:pStyle w:val="a4"/>
        <w:ind w:hanging="567"/>
        <w:jc w:val="both"/>
        <w:rPr>
          <w:rFonts w:ascii="Times New Roman" w:hAnsi="Times New Roman"/>
          <w:sz w:val="24"/>
          <w:szCs w:val="24"/>
        </w:rPr>
      </w:pPr>
    </w:p>
    <w:p w:rsidR="00D77EEB" w:rsidRDefault="005577E2" w:rsidP="00D77EEB">
      <w:pPr>
        <w:pStyle w:val="a4"/>
        <w:ind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1103E">
        <w:rPr>
          <w:rFonts w:ascii="Times New Roman" w:hAnsi="Times New Roman"/>
          <w:sz w:val="24"/>
          <w:szCs w:val="24"/>
        </w:rPr>
        <w:t xml:space="preserve"> </w:t>
      </w:r>
      <w:r w:rsidR="00D77EEB" w:rsidRPr="00A72179">
        <w:rPr>
          <w:rFonts w:ascii="Times New Roman" w:hAnsi="Times New Roman"/>
          <w:sz w:val="24"/>
          <w:szCs w:val="24"/>
        </w:rPr>
        <w:t>«</w:t>
      </w:r>
      <w:r w:rsidR="00D77EEB" w:rsidRPr="00A72179">
        <w:rPr>
          <w:rFonts w:ascii="Times New Roman" w:hAnsi="Times New Roman"/>
          <w:color w:val="000000" w:themeColor="text1"/>
          <w:sz w:val="20"/>
          <w:szCs w:val="20"/>
        </w:rPr>
        <w:t>Таблица 4. Ресурсное обеспечение реализации  Программы</w:t>
      </w:r>
    </w:p>
    <w:p w:rsidR="00F40608" w:rsidRPr="00A72179" w:rsidRDefault="00F40608" w:rsidP="00D77EEB">
      <w:pPr>
        <w:pStyle w:val="a4"/>
        <w:ind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417"/>
        <w:gridCol w:w="1276"/>
        <w:gridCol w:w="1417"/>
        <w:gridCol w:w="1134"/>
        <w:gridCol w:w="1134"/>
      </w:tblGrid>
      <w:tr w:rsidR="00212B4A" w:rsidRPr="00A72179" w:rsidTr="00212B4A">
        <w:trPr>
          <w:cantSplit/>
          <w:tblHeader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A7217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7217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A72179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2014 г.</w:t>
            </w:r>
          </w:p>
        </w:tc>
        <w:tc>
          <w:tcPr>
            <w:tcW w:w="1276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417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134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212B4A" w:rsidRPr="00A72179" w:rsidRDefault="005803F4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523 862,18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496 544,62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496 066,49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485 514,69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485 514,69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212B4A" w:rsidRPr="00A72179" w:rsidRDefault="005803F4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492 406,38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496 544,62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496 066,49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485 514,69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485 514,69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7411DA" w:rsidP="007411D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212B4A" w:rsidRPr="00A72179">
              <w:rPr>
                <w:rFonts w:ascii="Times New Roman" w:hAnsi="Times New Roman"/>
                <w:color w:val="000000"/>
              </w:rPr>
              <w:t>бластной бюджет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212B4A" w:rsidRPr="00A72179" w:rsidRDefault="00212B4A" w:rsidP="00981191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19 098,40</w:t>
            </w:r>
          </w:p>
        </w:tc>
        <w:tc>
          <w:tcPr>
            <w:tcW w:w="1276" w:type="dxa"/>
          </w:tcPr>
          <w:p w:rsidR="00212B4A" w:rsidRPr="00A72179" w:rsidRDefault="00212B4A" w:rsidP="00981191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12B4A" w:rsidRPr="00A72179" w:rsidRDefault="00212B4A" w:rsidP="00981191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12B4A" w:rsidRPr="00A72179" w:rsidRDefault="00212B4A" w:rsidP="00981191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12B4A" w:rsidRPr="00A72179" w:rsidRDefault="00212B4A" w:rsidP="00981191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7411DA" w:rsidP="007411D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212B4A" w:rsidRPr="00A72179">
              <w:rPr>
                <w:rFonts w:ascii="Times New Roman" w:hAnsi="Times New Roman"/>
                <w:color w:val="000000"/>
              </w:rPr>
              <w:t>едеральный бюджет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12 357,40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 w:val="restart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212B4A" w:rsidRPr="00A72179" w:rsidRDefault="00C71932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503 194,28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475 676,72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475 198,59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1843" w:type="dxa"/>
          </w:tcPr>
          <w:p w:rsidR="00212B4A" w:rsidRPr="00A72179" w:rsidRDefault="00212B4A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7" w:type="dxa"/>
          </w:tcPr>
          <w:p w:rsidR="00212B4A" w:rsidRPr="00A72179" w:rsidRDefault="00C71932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223 803,57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233 084,30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232 611,20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  <w:trHeight w:val="372"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47 023,94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43 274,37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43 274,37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212B4A" w:rsidRPr="00A72179">
              <w:rPr>
                <w:rFonts w:ascii="Times New Roman" w:hAnsi="Times New Roman"/>
                <w:color w:val="000000"/>
              </w:rPr>
              <w:t>омитет по культуре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4 601,7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4 601,30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4 600,90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212B4A" w:rsidRPr="00A72179">
              <w:rPr>
                <w:rFonts w:ascii="Times New Roman" w:hAnsi="Times New Roman"/>
                <w:color w:val="000000"/>
              </w:rPr>
              <w:t>омитет по физической культуре и спорту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5 003,0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5 002,80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5 002,50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архитектуры и градостроительства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24 033,3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24 032,00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24 031,00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благоустройства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19560,7</w:t>
            </w:r>
          </w:p>
        </w:tc>
        <w:tc>
          <w:tcPr>
            <w:tcW w:w="1276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19 560,20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19 559,60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жилищной политики и ипотечного кредитования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11 448,1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11 597,69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11 597,88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жилищно-коммунального хозяйства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25 084,98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25 126,77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25 126,51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капитального строительства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23 625,45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22 135,23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22 134,45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образования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5803F4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 xml:space="preserve">21 </w:t>
            </w:r>
            <w:r w:rsidR="005803F4">
              <w:rPr>
                <w:rFonts w:ascii="Times New Roman" w:hAnsi="Times New Roman"/>
              </w:rPr>
              <w:t>218</w:t>
            </w:r>
            <w:r w:rsidRPr="00A72179">
              <w:rPr>
                <w:rFonts w:ascii="Times New Roman" w:hAnsi="Times New Roman"/>
              </w:rPr>
              <w:t>,1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21 084,26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21 082,83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4 543,14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4 711,00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4 711,00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социальной защиты населения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5803F4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14 986,4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14 612,30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14 612,20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BB3C56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212B4A" w:rsidRPr="00A72179">
              <w:rPr>
                <w:rFonts w:ascii="Times New Roman" w:hAnsi="Times New Roman"/>
                <w:color w:val="000000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46 856,1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46 854,50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46 854,15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212B4A">
        <w:trPr>
          <w:cantSplit/>
        </w:trPr>
        <w:tc>
          <w:tcPr>
            <w:tcW w:w="568" w:type="dxa"/>
            <w:vMerge w:val="restart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992F3C" w:rsidRPr="00A72179" w:rsidRDefault="007411DA" w:rsidP="007411D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992F3C" w:rsidRPr="00A72179">
              <w:rPr>
                <w:rFonts w:ascii="Times New Roman" w:hAnsi="Times New Roman"/>
                <w:color w:val="000000"/>
              </w:rPr>
              <w:t>бластной бюджет:</w:t>
            </w:r>
          </w:p>
        </w:tc>
        <w:tc>
          <w:tcPr>
            <w:tcW w:w="1843" w:type="dxa"/>
          </w:tcPr>
          <w:p w:rsidR="00992F3C" w:rsidRPr="00A72179" w:rsidRDefault="00992F3C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3 003,32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212B4A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16 045,08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212B4A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992F3C" w:rsidRPr="00A72179" w:rsidRDefault="007411DA" w:rsidP="007411D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992F3C" w:rsidRPr="00A72179">
              <w:rPr>
                <w:rFonts w:ascii="Times New Roman" w:hAnsi="Times New Roman"/>
                <w:color w:val="000000"/>
              </w:rPr>
              <w:t>едеральный бюджет:</w:t>
            </w:r>
          </w:p>
        </w:tc>
        <w:tc>
          <w:tcPr>
            <w:tcW w:w="1843" w:type="dxa"/>
          </w:tcPr>
          <w:p w:rsidR="00992F3C" w:rsidRPr="00A72179" w:rsidRDefault="00992F3C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1 924,44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212B4A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10 432,96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992F3C">
            <w:pPr>
              <w:jc w:val="center"/>
            </w:pPr>
            <w:r w:rsidRPr="00E32AE7"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843" w:type="dxa"/>
          </w:tcPr>
          <w:p w:rsidR="00212B4A" w:rsidRPr="00A72179" w:rsidRDefault="00212B4A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7" w:type="dxa"/>
          </w:tcPr>
          <w:p w:rsidR="00212B4A" w:rsidRPr="00A72179" w:rsidRDefault="005803F4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16 829,9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16 979,90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16 979,90</w:t>
            </w:r>
          </w:p>
        </w:tc>
        <w:tc>
          <w:tcPr>
            <w:tcW w:w="1134" w:type="dxa"/>
          </w:tcPr>
          <w:p w:rsidR="00212B4A" w:rsidRPr="00A72179" w:rsidRDefault="00212B4A" w:rsidP="00212B4A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Pr="00A72179" w:rsidRDefault="00212B4A" w:rsidP="00212B4A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843" w:type="dxa"/>
          </w:tcPr>
          <w:p w:rsidR="00212B4A" w:rsidRPr="00A72179" w:rsidRDefault="00212B4A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3 160,0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3 110,00</w:t>
            </w:r>
          </w:p>
        </w:tc>
        <w:tc>
          <w:tcPr>
            <w:tcW w:w="1417" w:type="dxa"/>
          </w:tcPr>
          <w:p w:rsidR="00992F3C" w:rsidRPr="00A72179" w:rsidRDefault="00992F3C" w:rsidP="00992F3C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3 110,00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53333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533332"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212B4A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1843" w:type="dxa"/>
          </w:tcPr>
          <w:p w:rsidR="00212B4A" w:rsidRPr="00A72179" w:rsidRDefault="00BB3C56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212B4A" w:rsidRPr="00A72179">
              <w:rPr>
                <w:rFonts w:ascii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528,0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528,0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528,0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53333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533332"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992F3C">
        <w:trPr>
          <w:cantSplit/>
          <w:trHeight w:val="371"/>
        </w:trPr>
        <w:tc>
          <w:tcPr>
            <w:tcW w:w="568" w:type="dxa"/>
            <w:vMerge w:val="restart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843" w:type="dxa"/>
          </w:tcPr>
          <w:p w:rsidR="00212B4A" w:rsidRPr="00A72179" w:rsidRDefault="00212B4A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53333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533332">
              <w:rPr>
                <w:rFonts w:ascii="Times New Roman" w:hAnsi="Times New Roman"/>
              </w:rPr>
              <w:t>*</w:t>
            </w:r>
          </w:p>
        </w:tc>
      </w:tr>
      <w:tr w:rsidR="00212B4A" w:rsidRPr="00A72179" w:rsidTr="00992F3C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31103E">
            <w:pPr>
              <w:spacing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7" w:type="dxa"/>
          </w:tcPr>
          <w:p w:rsidR="00212B4A" w:rsidRPr="00A72179" w:rsidRDefault="00212B4A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</w:tcPr>
          <w:p w:rsidR="00212B4A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12B4A" w:rsidRDefault="00212B4A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992F3C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областной бюджет</w:t>
            </w:r>
            <w:r w:rsidRPr="00A72179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843" w:type="dxa"/>
          </w:tcPr>
          <w:p w:rsidR="00992F3C" w:rsidRPr="00A72179" w:rsidRDefault="00992F3C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A72179">
              <w:rPr>
                <w:rFonts w:ascii="Times New Roman" w:hAnsi="Times New Roman"/>
                <w:lang w:val="en-US"/>
              </w:rPr>
              <w:t>50,0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992F3C">
        <w:trPr>
          <w:cantSplit/>
          <w:trHeight w:val="383"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BB3C56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92F3C" w:rsidRPr="00A72179">
              <w:rPr>
                <w:rFonts w:ascii="Times New Roman" w:hAnsi="Times New Roman"/>
                <w:color w:val="000000"/>
              </w:rPr>
              <w:t>правление архитектуры и градостроительства Администрации города Иванова</w:t>
            </w:r>
          </w:p>
          <w:p w:rsidR="00992F3C" w:rsidRPr="00A72179" w:rsidRDefault="00992F3C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992F3C">
        <w:trPr>
          <w:cantSplit/>
          <w:trHeight w:val="382"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92F3C" w:rsidRPr="00A72179">
              <w:rPr>
                <w:rFonts w:ascii="Times New Roman" w:hAnsi="Times New Roman"/>
                <w:color w:val="000000"/>
              </w:rPr>
              <w:t>правление благоустройства администрации города Иванова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992F3C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992F3C" w:rsidRPr="00A72179">
              <w:rPr>
                <w:rFonts w:ascii="Times New Roman" w:hAnsi="Times New Roman"/>
                <w:color w:val="000000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992F3C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BB3C56" w:rsidP="0031103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992F3C" w:rsidRPr="00A72179">
              <w:rPr>
                <w:rFonts w:ascii="Times New Roman" w:hAnsi="Times New Roman"/>
                <w:color w:val="000000"/>
              </w:rPr>
              <w:t>омитет по культуре Администрации города Иванова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</w:tr>
      <w:tr w:rsidR="00992F3C" w:rsidRPr="00A72179" w:rsidTr="00992F3C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BB3C56" w:rsidP="00BB3C5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92F3C" w:rsidRPr="00A72179">
              <w:rPr>
                <w:rFonts w:ascii="Times New Roman" w:hAnsi="Times New Roman"/>
                <w:color w:val="000000"/>
              </w:rPr>
              <w:t>правление образования Администрации города Иванова</w:t>
            </w:r>
          </w:p>
        </w:tc>
        <w:tc>
          <w:tcPr>
            <w:tcW w:w="1417" w:type="dxa"/>
          </w:tcPr>
          <w:p w:rsidR="00992F3C" w:rsidRPr="00A72179" w:rsidRDefault="00992F3C" w:rsidP="00BC5747">
            <w:pPr>
              <w:spacing w:after="40"/>
              <w:jc w:val="center"/>
              <w:rPr>
                <w:rFonts w:ascii="Times New Roman" w:hAnsi="Times New Roman"/>
              </w:rPr>
            </w:pPr>
            <w:r w:rsidRPr="00A72179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992F3C" w:rsidRDefault="00992F3C" w:rsidP="00992F3C">
            <w:pPr>
              <w:jc w:val="center"/>
            </w:pPr>
            <w:r w:rsidRPr="005F62F7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992F3C" w:rsidRDefault="00992F3C" w:rsidP="00212B4A">
            <w:pPr>
              <w:jc w:val="center"/>
            </w:pPr>
            <w:r w:rsidRPr="00C11522">
              <w:rPr>
                <w:rFonts w:ascii="Times New Roman" w:hAnsi="Times New Roman"/>
              </w:rPr>
              <w:t>*</w:t>
            </w:r>
          </w:p>
        </w:tc>
      </w:tr>
    </w:tbl>
    <w:p w:rsidR="001B5CC6" w:rsidRDefault="001B5CC6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A72179">
        <w:rPr>
          <w:rFonts w:ascii="Times New Roman" w:hAnsi="Times New Roman"/>
          <w:color w:val="000000"/>
          <w:sz w:val="24"/>
          <w:szCs w:val="24"/>
        </w:rPr>
        <w:t xml:space="preserve">             ».</w:t>
      </w:r>
    </w:p>
    <w:p w:rsidR="00992F3C" w:rsidRPr="00A72179" w:rsidRDefault="00992F3C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92F3C" w:rsidRPr="00A72179" w:rsidSect="00E774B9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9" w:rsidRDefault="00604699" w:rsidP="00894FCC">
      <w:pPr>
        <w:spacing w:after="0" w:line="240" w:lineRule="auto"/>
      </w:pPr>
      <w:r>
        <w:separator/>
      </w:r>
    </w:p>
  </w:endnote>
  <w:endnote w:type="continuationSeparator" w:id="0">
    <w:p w:rsidR="00604699" w:rsidRDefault="00604699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70" w:rsidRPr="00A72179" w:rsidRDefault="002E5E70" w:rsidP="004D0BCE">
    <w:pPr>
      <w:pStyle w:val="a7"/>
      <w:rPr>
        <w:rFonts w:ascii="Times New Roman" w:hAnsi="Times New Roman"/>
      </w:rPr>
    </w:pPr>
  </w:p>
  <w:p w:rsidR="002E5E70" w:rsidRDefault="002E5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9" w:rsidRDefault="00604699" w:rsidP="00894FCC">
      <w:pPr>
        <w:spacing w:after="0" w:line="240" w:lineRule="auto"/>
      </w:pPr>
      <w:r>
        <w:separator/>
      </w:r>
    </w:p>
  </w:footnote>
  <w:footnote w:type="continuationSeparator" w:id="0">
    <w:p w:rsidR="00604699" w:rsidRDefault="00604699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70" w:rsidRPr="00265B80" w:rsidRDefault="002E5E7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5E70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1103E"/>
    <w:rsid w:val="00317989"/>
    <w:rsid w:val="003214F4"/>
    <w:rsid w:val="003218A5"/>
    <w:rsid w:val="003275CA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646B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577E2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27E3"/>
    <w:rsid w:val="00582CCD"/>
    <w:rsid w:val="00584DB4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699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25A0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1DA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E5DFC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37B0"/>
    <w:rsid w:val="009A141E"/>
    <w:rsid w:val="009A4994"/>
    <w:rsid w:val="009B297F"/>
    <w:rsid w:val="009B2A7C"/>
    <w:rsid w:val="009B6439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3C56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932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6485-FC2B-44CF-A1CD-BCD3B58E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Витальевна Садовская</dc:creator>
  <cp:keywords/>
  <dc:description/>
  <cp:lastModifiedBy>Наталья Сергеевна Голубева</cp:lastModifiedBy>
  <cp:revision>11</cp:revision>
  <cp:lastPrinted>2014-12-23T06:25:00Z</cp:lastPrinted>
  <dcterms:created xsi:type="dcterms:W3CDTF">2014-11-20T08:43:00Z</dcterms:created>
  <dcterms:modified xsi:type="dcterms:W3CDTF">2015-01-22T14:01:00Z</dcterms:modified>
</cp:coreProperties>
</file>