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F" w:rsidRPr="000B3F1F" w:rsidRDefault="000B3F1F" w:rsidP="000B3F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проведения запроса предложений</w:t>
      </w:r>
    </w:p>
    <w:p w:rsidR="000B3F1F" w:rsidRPr="000B3F1F" w:rsidRDefault="000B3F1F" w:rsidP="000B3F1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b/>
          <w:sz w:val="21"/>
          <w:szCs w:val="21"/>
          <w:lang w:eastAsia="ru-RU"/>
        </w:rPr>
        <w:t>от 10.09.2014 для закупки №0133300001714001030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B3F1F" w:rsidRPr="000B3F1F" w:rsidTr="000B3F1F">
        <w:tc>
          <w:tcPr>
            <w:tcW w:w="250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сентября 2014</w:t>
            </w: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0B3F1F" w:rsidRPr="000B3F1F" w:rsidRDefault="000B3F1F" w:rsidP="000B3F1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№0133300001714001030).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11:00 (по местному времени) по адресу г. Иваново, площадь Революции, д. 6, к. 408.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775"/>
      </w:tblGrid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№0133300001714001030 «Выполнение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</w:t>
            </w:r>
            <w:proofErr w:type="gramStart"/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2796462.27 Российский рубль (два миллиона семьсот девяносто шесть тысяч четыреста шестьдесят два рубля двадцать семь копеек)</w:t>
            </w: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1-я Высоковольтная, ул. 23-я Линия.</w:t>
            </w: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Начало выполнения работ- с момента заключения контракта; окончание выполнения работ – в течение 45 календарных дней.</w:t>
            </w:r>
          </w:p>
        </w:tc>
      </w:tr>
    </w:tbl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0B3F1F" w:rsidRPr="000B3F1F" w:rsidRDefault="000B3F1F" w:rsidP="000B3F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0B3F1F" w:rsidRPr="000B3F1F" w:rsidRDefault="000B3F1F" w:rsidP="000B3F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F1F" w:rsidRPr="000B3F1F" w:rsidTr="000B3F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капитального строительства Администрации города Иванова.</w:t>
            </w:r>
          </w:p>
        </w:tc>
      </w:tr>
    </w:tbl>
    <w:p w:rsidR="000B3F1F" w:rsidRPr="000B3F1F" w:rsidRDefault="000B3F1F" w:rsidP="000B3F1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F1F" w:rsidRPr="000B3F1F" w:rsidTr="000B3F1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0B3F1F" w:rsidRPr="000B3F1F" w:rsidRDefault="000B3F1F" w:rsidP="000B3F1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0B3F1F" w:rsidRPr="000B3F1F" w:rsidRDefault="000B3F1F" w:rsidP="000B3F1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0B3F1F" w:rsidRPr="000B3F1F" w:rsidRDefault="000B3F1F" w:rsidP="000B3F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r w:rsidRPr="000B3F1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0B3F1F" w:rsidRPr="000B3F1F" w:rsidRDefault="000B3F1F" w:rsidP="000B3F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</w:t>
      </w:r>
      <w:bookmarkStart w:id="0" w:name="_GoBack"/>
      <w:bookmarkEnd w:id="0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инственной заявки №1: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"Специализированное строительно-монтажное управление №12",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3702440209, 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370201001, 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153015, </w:t>
      </w:r>
      <w:proofErr w:type="spellStart"/>
      <w:proofErr w:type="gramStart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0B3F1F">
        <w:rPr>
          <w:rFonts w:ascii="Tahoma" w:eastAsia="Times New Roman" w:hAnsi="Tahoma" w:cs="Tahoma"/>
          <w:sz w:val="21"/>
          <w:szCs w:val="21"/>
          <w:lang w:eastAsia="ru-RU"/>
        </w:rPr>
        <w:t xml:space="preserve"> Ивановская, г. Иваново, ул. Генерала Белова, д.19, а/я840, </w:t>
      </w:r>
      <w:r w:rsidRPr="000B3F1F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2786462.27 (два миллиона семьсот восемьдесят шесть тысяч четыреста шестьдесят два рубля двадцать семь копеек) Российский рубль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3F1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3F1F" w:rsidRPr="000B3F1F" w:rsidRDefault="000B3F1F" w:rsidP="000B3F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3F1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B3F1F" w:rsidRPr="000B3F1F" w:rsidTr="000B3F1F">
        <w:tc>
          <w:tcPr>
            <w:tcW w:w="200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0B3F1F" w:rsidRPr="000B3F1F" w:rsidTr="000B3F1F">
        <w:trPr>
          <w:trHeight w:val="450"/>
        </w:trPr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0B3F1F" w:rsidRPr="000B3F1F" w:rsidTr="000B3F1F">
        <w:trPr>
          <w:trHeight w:val="450"/>
        </w:trPr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0B3F1F" w:rsidRPr="000B3F1F" w:rsidTr="000B3F1F">
        <w:trPr>
          <w:trHeight w:val="450"/>
        </w:trPr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0B3F1F" w:rsidRPr="000B3F1F" w:rsidTr="000B3F1F">
        <w:trPr>
          <w:trHeight w:val="450"/>
        </w:trPr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3F1F" w:rsidRPr="000B3F1F" w:rsidTr="000B3F1F"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0B3F1F" w:rsidRPr="000B3F1F" w:rsidTr="000B3F1F">
        <w:trPr>
          <w:trHeight w:val="450"/>
        </w:trPr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3F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B3F1F" w:rsidRPr="000B3F1F" w:rsidRDefault="000B3F1F" w:rsidP="000B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B1A" w:rsidRDefault="00BB2B1A"/>
    <w:sectPr w:rsidR="00BB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F"/>
    <w:rsid w:val="000B3F1F"/>
    <w:rsid w:val="00B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578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2014-09-11T07:49:00Z</cp:lastPrinted>
  <dcterms:created xsi:type="dcterms:W3CDTF">2014-09-11T07:48:00Z</dcterms:created>
  <dcterms:modified xsi:type="dcterms:W3CDTF">2014-09-11T07:50:00Z</dcterms:modified>
</cp:coreProperties>
</file>