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456" w:rsidRPr="00D77456" w:rsidRDefault="00D77456" w:rsidP="00D77456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bookmarkStart w:id="0" w:name="_GoBack"/>
      <w:r w:rsidRPr="00D77456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D77456" w:rsidRPr="00D77456" w:rsidRDefault="00D77456" w:rsidP="00D77456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D77456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№0133300001715000365</w:t>
      </w:r>
    </w:p>
    <w:bookmarkEnd w:id="0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D77456" w:rsidRPr="00D77456" w:rsidTr="00D77456">
        <w:tc>
          <w:tcPr>
            <w:tcW w:w="2000" w:type="pct"/>
            <w:vAlign w:val="center"/>
            <w:hideMark/>
          </w:tcPr>
          <w:p w:rsidR="00D77456" w:rsidRPr="00D77456" w:rsidRDefault="00D77456" w:rsidP="00D774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D77456" w:rsidRPr="00D77456" w:rsidRDefault="00D77456" w:rsidP="00D774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D77456" w:rsidRPr="00D77456" w:rsidTr="00D77456">
        <w:tc>
          <w:tcPr>
            <w:tcW w:w="0" w:type="auto"/>
            <w:vAlign w:val="center"/>
            <w:hideMark/>
          </w:tcPr>
          <w:p w:rsidR="00D77456" w:rsidRPr="00D77456" w:rsidRDefault="00D77456" w:rsidP="00D774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745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D77456" w:rsidRPr="00D77456" w:rsidRDefault="00D77456" w:rsidP="00D77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456" w:rsidRPr="00D77456" w:rsidTr="00D77456">
        <w:tc>
          <w:tcPr>
            <w:tcW w:w="0" w:type="auto"/>
            <w:vAlign w:val="center"/>
            <w:hideMark/>
          </w:tcPr>
          <w:p w:rsidR="00D77456" w:rsidRPr="00D77456" w:rsidRDefault="00D77456" w:rsidP="00D774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74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D77456" w:rsidRPr="00D77456" w:rsidRDefault="00D77456" w:rsidP="00D774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74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0133300001715000365</w:t>
            </w:r>
          </w:p>
        </w:tc>
      </w:tr>
      <w:tr w:rsidR="00D77456" w:rsidRPr="00D77456" w:rsidTr="00D77456">
        <w:tc>
          <w:tcPr>
            <w:tcW w:w="0" w:type="auto"/>
            <w:vAlign w:val="center"/>
            <w:hideMark/>
          </w:tcPr>
          <w:p w:rsidR="00D77456" w:rsidRPr="00D77456" w:rsidRDefault="00D77456" w:rsidP="00D774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74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D77456" w:rsidRPr="00D77456" w:rsidRDefault="00D77456" w:rsidP="00D774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74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Работы по установке игровых элементов дооборудованию детской площадки игровыми элементами</w:t>
            </w:r>
          </w:p>
        </w:tc>
      </w:tr>
      <w:tr w:rsidR="00D77456" w:rsidRPr="00D77456" w:rsidTr="00D77456">
        <w:tc>
          <w:tcPr>
            <w:tcW w:w="0" w:type="auto"/>
            <w:vAlign w:val="center"/>
            <w:hideMark/>
          </w:tcPr>
          <w:p w:rsidR="00D77456" w:rsidRPr="00D77456" w:rsidRDefault="00D77456" w:rsidP="00D774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74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D77456" w:rsidRPr="00D77456" w:rsidRDefault="00D77456" w:rsidP="00D774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74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D77456" w:rsidRPr="00D77456" w:rsidTr="00D77456">
        <w:tc>
          <w:tcPr>
            <w:tcW w:w="0" w:type="auto"/>
            <w:vAlign w:val="center"/>
            <w:hideMark/>
          </w:tcPr>
          <w:p w:rsidR="00D77456" w:rsidRPr="00D77456" w:rsidRDefault="00D77456" w:rsidP="00D774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74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D77456" w:rsidRPr="00D77456" w:rsidRDefault="00D77456" w:rsidP="00D774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74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D77456" w:rsidRPr="00D77456" w:rsidTr="00D77456">
        <w:tc>
          <w:tcPr>
            <w:tcW w:w="0" w:type="auto"/>
            <w:vAlign w:val="center"/>
            <w:hideMark/>
          </w:tcPr>
          <w:p w:rsidR="00D77456" w:rsidRPr="00D77456" w:rsidRDefault="00D77456" w:rsidP="00D774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74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D77456" w:rsidRPr="00D77456" w:rsidRDefault="00D77456" w:rsidP="00D774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74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D77456" w:rsidRPr="00D77456" w:rsidTr="00D77456">
        <w:tc>
          <w:tcPr>
            <w:tcW w:w="0" w:type="auto"/>
            <w:vAlign w:val="center"/>
            <w:hideMark/>
          </w:tcPr>
          <w:p w:rsidR="00D77456" w:rsidRPr="00D77456" w:rsidRDefault="00D77456" w:rsidP="00D774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74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D77456" w:rsidRPr="00D77456" w:rsidRDefault="00D77456" w:rsidP="00D774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74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D77456" w:rsidRPr="00D77456" w:rsidTr="00D77456">
        <w:tc>
          <w:tcPr>
            <w:tcW w:w="0" w:type="auto"/>
            <w:vAlign w:val="center"/>
            <w:hideMark/>
          </w:tcPr>
          <w:p w:rsidR="00D77456" w:rsidRPr="00D77456" w:rsidRDefault="00D77456" w:rsidP="00D774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745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D77456" w:rsidRPr="00D77456" w:rsidRDefault="00D77456" w:rsidP="00D77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456" w:rsidRPr="00D77456" w:rsidTr="00D77456">
        <w:tc>
          <w:tcPr>
            <w:tcW w:w="0" w:type="auto"/>
            <w:vAlign w:val="center"/>
            <w:hideMark/>
          </w:tcPr>
          <w:p w:rsidR="00D77456" w:rsidRPr="00D77456" w:rsidRDefault="00D77456" w:rsidP="00D774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74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D77456" w:rsidRPr="00D77456" w:rsidRDefault="00D77456" w:rsidP="00D774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74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D77456" w:rsidRPr="00D77456" w:rsidTr="00D77456">
        <w:tc>
          <w:tcPr>
            <w:tcW w:w="0" w:type="auto"/>
            <w:vAlign w:val="center"/>
            <w:hideMark/>
          </w:tcPr>
          <w:p w:rsidR="00D77456" w:rsidRPr="00D77456" w:rsidRDefault="00D77456" w:rsidP="00D774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74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D77456" w:rsidRPr="00D77456" w:rsidRDefault="00D77456" w:rsidP="00D774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74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153000, Ивановская обл, Иваново г, РЕВОЛЮЦИИ, 6</w:t>
            </w:r>
          </w:p>
        </w:tc>
      </w:tr>
      <w:tr w:rsidR="00D77456" w:rsidRPr="00D77456" w:rsidTr="00D77456">
        <w:tc>
          <w:tcPr>
            <w:tcW w:w="0" w:type="auto"/>
            <w:vAlign w:val="center"/>
            <w:hideMark/>
          </w:tcPr>
          <w:p w:rsidR="00D77456" w:rsidRPr="00D77456" w:rsidRDefault="00D77456" w:rsidP="00D774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74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D77456" w:rsidRPr="00D77456" w:rsidRDefault="00D77456" w:rsidP="00D774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74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153000, Ивановская обл, Иваново г, РЕВОЛЮЦИИ, 6</w:t>
            </w:r>
          </w:p>
        </w:tc>
      </w:tr>
      <w:tr w:rsidR="00D77456" w:rsidRPr="00D77456" w:rsidTr="00D77456">
        <w:tc>
          <w:tcPr>
            <w:tcW w:w="0" w:type="auto"/>
            <w:vAlign w:val="center"/>
            <w:hideMark/>
          </w:tcPr>
          <w:p w:rsidR="00D77456" w:rsidRPr="00D77456" w:rsidRDefault="00D77456" w:rsidP="00D774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74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D77456" w:rsidRPr="00D77456" w:rsidRDefault="00D77456" w:rsidP="00D774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74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указано </w:t>
            </w:r>
          </w:p>
        </w:tc>
      </w:tr>
      <w:tr w:rsidR="00D77456" w:rsidRPr="00D77456" w:rsidTr="00D77456">
        <w:tc>
          <w:tcPr>
            <w:tcW w:w="0" w:type="auto"/>
            <w:vAlign w:val="center"/>
            <w:hideMark/>
          </w:tcPr>
          <w:p w:rsidR="00D77456" w:rsidRPr="00D77456" w:rsidRDefault="00D77456" w:rsidP="00D774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74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D77456" w:rsidRPr="00D77456" w:rsidRDefault="00D77456" w:rsidP="00D774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74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D77456" w:rsidRPr="00D77456" w:rsidTr="00D77456">
        <w:tc>
          <w:tcPr>
            <w:tcW w:w="0" w:type="auto"/>
            <w:vAlign w:val="center"/>
            <w:hideMark/>
          </w:tcPr>
          <w:p w:rsidR="00D77456" w:rsidRPr="00D77456" w:rsidRDefault="00D77456" w:rsidP="00D774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74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D77456" w:rsidRPr="00D77456" w:rsidRDefault="00D77456" w:rsidP="00D774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74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7-4932-594635</w:t>
            </w:r>
          </w:p>
        </w:tc>
      </w:tr>
      <w:tr w:rsidR="00D77456" w:rsidRPr="00D77456" w:rsidTr="00D77456">
        <w:tc>
          <w:tcPr>
            <w:tcW w:w="0" w:type="auto"/>
            <w:vAlign w:val="center"/>
            <w:hideMark/>
          </w:tcPr>
          <w:p w:rsidR="00D77456" w:rsidRPr="00D77456" w:rsidRDefault="00D77456" w:rsidP="00D774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74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D77456" w:rsidRPr="00D77456" w:rsidRDefault="00D77456" w:rsidP="00D774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74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D77456" w:rsidRPr="00D77456" w:rsidTr="00D77456">
        <w:tc>
          <w:tcPr>
            <w:tcW w:w="0" w:type="auto"/>
            <w:vAlign w:val="center"/>
            <w:hideMark/>
          </w:tcPr>
          <w:p w:rsidR="00D77456" w:rsidRPr="00D77456" w:rsidRDefault="00D77456" w:rsidP="00D774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74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D77456" w:rsidRPr="00D77456" w:rsidRDefault="00D77456" w:rsidP="00D774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74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Заказчик: Управление жилищно-коммунального хозяйства Администрации города Иванова. Место нахождения/почтовый адрес: 153000, Российская Федерация, Ивановская область, Иваново г, пл. Революции, д. 6. Адрес электронной почты: finansiugkh@mail.ru. Номер контактного телефона: 7-4932-594561. Ответственное должностное лицо заказчика: Лесков Михаил Владимирович</w:t>
            </w:r>
          </w:p>
        </w:tc>
      </w:tr>
      <w:tr w:rsidR="00D77456" w:rsidRPr="00D77456" w:rsidTr="00D77456">
        <w:tc>
          <w:tcPr>
            <w:tcW w:w="0" w:type="auto"/>
            <w:vAlign w:val="center"/>
            <w:hideMark/>
          </w:tcPr>
          <w:p w:rsidR="00D77456" w:rsidRPr="00D77456" w:rsidRDefault="00D77456" w:rsidP="00D774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745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D77456" w:rsidRPr="00D77456" w:rsidRDefault="00D77456" w:rsidP="00D77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456" w:rsidRPr="00D77456" w:rsidTr="00D77456">
        <w:tc>
          <w:tcPr>
            <w:tcW w:w="0" w:type="auto"/>
            <w:vAlign w:val="center"/>
            <w:hideMark/>
          </w:tcPr>
          <w:p w:rsidR="00D77456" w:rsidRPr="00D77456" w:rsidRDefault="00D77456" w:rsidP="00D774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74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D77456" w:rsidRPr="00D77456" w:rsidRDefault="00D77456" w:rsidP="00D774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74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29.05.2015 18:00</w:t>
            </w:r>
          </w:p>
        </w:tc>
      </w:tr>
      <w:tr w:rsidR="00D77456" w:rsidRPr="00D77456" w:rsidTr="00D77456">
        <w:tc>
          <w:tcPr>
            <w:tcW w:w="0" w:type="auto"/>
            <w:vAlign w:val="center"/>
            <w:hideMark/>
          </w:tcPr>
          <w:p w:rsidR="00D77456" w:rsidRPr="00D77456" w:rsidRDefault="00D77456" w:rsidP="00D774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74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D77456" w:rsidRPr="00D77456" w:rsidRDefault="00D77456" w:rsidP="00D774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74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15.06.2015 08:00</w:t>
            </w:r>
          </w:p>
        </w:tc>
      </w:tr>
      <w:tr w:rsidR="00D77456" w:rsidRPr="00D77456" w:rsidTr="00D77456">
        <w:tc>
          <w:tcPr>
            <w:tcW w:w="0" w:type="auto"/>
            <w:vAlign w:val="center"/>
            <w:hideMark/>
          </w:tcPr>
          <w:p w:rsidR="00D77456" w:rsidRPr="00D77456" w:rsidRDefault="00D77456" w:rsidP="00D774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74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D77456" w:rsidRPr="00D77456" w:rsidRDefault="00D77456" w:rsidP="00D774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74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D77456" w:rsidRPr="00D77456" w:rsidTr="00D77456">
        <w:tc>
          <w:tcPr>
            <w:tcW w:w="0" w:type="auto"/>
            <w:vAlign w:val="center"/>
            <w:hideMark/>
          </w:tcPr>
          <w:p w:rsidR="00D77456" w:rsidRPr="00D77456" w:rsidRDefault="00D77456" w:rsidP="00D774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74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D77456" w:rsidRPr="00D77456" w:rsidRDefault="00D77456" w:rsidP="00D774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74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пунктом 23 раздела 1.3 "Информационная карта электронного аукциона" части I "Электронный аукцион" документации об электронном аукционе </w:t>
            </w:r>
          </w:p>
        </w:tc>
      </w:tr>
      <w:tr w:rsidR="00D77456" w:rsidRPr="00D77456" w:rsidTr="00D77456">
        <w:tc>
          <w:tcPr>
            <w:tcW w:w="0" w:type="auto"/>
            <w:vAlign w:val="center"/>
            <w:hideMark/>
          </w:tcPr>
          <w:p w:rsidR="00D77456" w:rsidRPr="00D77456" w:rsidRDefault="00D77456" w:rsidP="00D774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74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окончания срока рассмотрения первых частей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D77456" w:rsidRPr="00D77456" w:rsidRDefault="00D77456" w:rsidP="00D774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74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18.06.2015</w:t>
            </w:r>
          </w:p>
        </w:tc>
      </w:tr>
      <w:tr w:rsidR="00D77456" w:rsidRPr="00D77456" w:rsidTr="00D77456">
        <w:tc>
          <w:tcPr>
            <w:tcW w:w="0" w:type="auto"/>
            <w:vAlign w:val="center"/>
            <w:hideMark/>
          </w:tcPr>
          <w:p w:rsidR="00D77456" w:rsidRPr="00D77456" w:rsidRDefault="00D77456" w:rsidP="00D774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74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D77456" w:rsidRPr="00D77456" w:rsidRDefault="00D77456" w:rsidP="00D774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74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22.06.2015</w:t>
            </w:r>
          </w:p>
        </w:tc>
      </w:tr>
      <w:tr w:rsidR="00D77456" w:rsidRPr="00D77456" w:rsidTr="00D77456">
        <w:tc>
          <w:tcPr>
            <w:tcW w:w="0" w:type="auto"/>
            <w:vAlign w:val="center"/>
            <w:hideMark/>
          </w:tcPr>
          <w:p w:rsidR="00D77456" w:rsidRPr="00D77456" w:rsidRDefault="00D77456" w:rsidP="00D774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74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D77456" w:rsidRPr="00D77456" w:rsidRDefault="00D77456" w:rsidP="00D774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74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D77456" w:rsidRPr="00D77456" w:rsidTr="00D77456">
        <w:tc>
          <w:tcPr>
            <w:tcW w:w="0" w:type="auto"/>
            <w:vAlign w:val="center"/>
            <w:hideMark/>
          </w:tcPr>
          <w:p w:rsidR="00D77456" w:rsidRPr="00D77456" w:rsidRDefault="00D77456" w:rsidP="00D774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745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D77456" w:rsidRPr="00D77456" w:rsidRDefault="00D77456" w:rsidP="00D77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456" w:rsidRPr="00D77456" w:rsidTr="00D77456">
        <w:tc>
          <w:tcPr>
            <w:tcW w:w="0" w:type="auto"/>
            <w:vAlign w:val="center"/>
            <w:hideMark/>
          </w:tcPr>
          <w:p w:rsidR="00D77456" w:rsidRPr="00D77456" w:rsidRDefault="00D77456" w:rsidP="00D774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74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Начальная (максимальная) цена </w:t>
            </w:r>
            <w:r w:rsidRPr="00D774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контракта</w:t>
            </w:r>
          </w:p>
        </w:tc>
        <w:tc>
          <w:tcPr>
            <w:tcW w:w="0" w:type="auto"/>
            <w:vAlign w:val="center"/>
            <w:hideMark/>
          </w:tcPr>
          <w:p w:rsidR="00D77456" w:rsidRPr="00D77456" w:rsidRDefault="00D77456" w:rsidP="00D774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74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9210000.00 Российский рубль</w:t>
            </w:r>
          </w:p>
        </w:tc>
      </w:tr>
      <w:tr w:rsidR="00D77456" w:rsidRPr="00D77456" w:rsidTr="00D77456">
        <w:tc>
          <w:tcPr>
            <w:tcW w:w="0" w:type="auto"/>
            <w:vAlign w:val="center"/>
            <w:hideMark/>
          </w:tcPr>
          <w:p w:rsidR="00D77456" w:rsidRPr="00D77456" w:rsidRDefault="00D77456" w:rsidP="00D774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74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D77456" w:rsidRPr="00D77456" w:rsidRDefault="00D77456" w:rsidP="00D774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74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города Иванова</w:t>
            </w:r>
          </w:p>
        </w:tc>
      </w:tr>
      <w:tr w:rsidR="00D77456" w:rsidRPr="00D77456" w:rsidTr="00D77456">
        <w:tc>
          <w:tcPr>
            <w:tcW w:w="0" w:type="auto"/>
            <w:vAlign w:val="center"/>
            <w:hideMark/>
          </w:tcPr>
          <w:p w:rsidR="00D77456" w:rsidRPr="00D77456" w:rsidRDefault="00D77456" w:rsidP="00D774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745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D77456" w:rsidRPr="00D77456" w:rsidRDefault="00D77456" w:rsidP="00D77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456" w:rsidRPr="00D77456" w:rsidTr="00D77456">
        <w:tc>
          <w:tcPr>
            <w:tcW w:w="0" w:type="auto"/>
            <w:vAlign w:val="center"/>
            <w:hideMark/>
          </w:tcPr>
          <w:p w:rsidR="00D77456" w:rsidRPr="00D77456" w:rsidRDefault="00D77456" w:rsidP="00D774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74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Управление жилищно-коммунального хозяйства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D77456" w:rsidRPr="00D77456" w:rsidRDefault="00D77456" w:rsidP="00D774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77456" w:rsidRPr="00D77456" w:rsidTr="00D77456">
        <w:tc>
          <w:tcPr>
            <w:tcW w:w="0" w:type="auto"/>
            <w:vAlign w:val="center"/>
            <w:hideMark/>
          </w:tcPr>
          <w:p w:rsidR="00D77456" w:rsidRPr="00D77456" w:rsidRDefault="00D77456" w:rsidP="00D774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74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D77456" w:rsidRPr="00D77456" w:rsidRDefault="00D77456" w:rsidP="00D774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74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9210000.00 Российский рубль</w:t>
            </w:r>
          </w:p>
        </w:tc>
      </w:tr>
      <w:tr w:rsidR="00D77456" w:rsidRPr="00D77456" w:rsidTr="00D77456">
        <w:tc>
          <w:tcPr>
            <w:tcW w:w="0" w:type="auto"/>
            <w:vAlign w:val="center"/>
            <w:hideMark/>
          </w:tcPr>
          <w:p w:rsidR="00D77456" w:rsidRPr="00D77456" w:rsidRDefault="00D77456" w:rsidP="00D774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74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D77456" w:rsidRPr="00D77456" w:rsidRDefault="00D77456" w:rsidP="00D774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74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Ивановская обл, Иваново г, Согласно разделу 3 части III «Описание объекта закупки» документации об электронном аукционе</w:t>
            </w:r>
          </w:p>
        </w:tc>
      </w:tr>
      <w:tr w:rsidR="00D77456" w:rsidRPr="00D77456" w:rsidTr="00D77456">
        <w:tc>
          <w:tcPr>
            <w:tcW w:w="0" w:type="auto"/>
            <w:vAlign w:val="center"/>
            <w:hideMark/>
          </w:tcPr>
          <w:p w:rsidR="00D77456" w:rsidRPr="00D77456" w:rsidRDefault="00D77456" w:rsidP="00D774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74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D77456" w:rsidRPr="00D77456" w:rsidRDefault="00D77456" w:rsidP="00D774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74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выполнения работ на объекте: в течение 60 календарных дней с момента заключения Контракта.</w:t>
            </w:r>
          </w:p>
        </w:tc>
      </w:tr>
      <w:tr w:rsidR="00D77456" w:rsidRPr="00D77456" w:rsidTr="00D77456">
        <w:tc>
          <w:tcPr>
            <w:tcW w:w="0" w:type="auto"/>
            <w:vAlign w:val="center"/>
            <w:hideMark/>
          </w:tcPr>
          <w:p w:rsidR="00D77456" w:rsidRPr="00D77456" w:rsidRDefault="00D77456" w:rsidP="00D774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745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D77456" w:rsidRPr="00D77456" w:rsidRDefault="00D77456" w:rsidP="00D77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456" w:rsidRPr="00D77456" w:rsidTr="00D77456">
        <w:tc>
          <w:tcPr>
            <w:tcW w:w="0" w:type="auto"/>
            <w:vAlign w:val="center"/>
            <w:hideMark/>
          </w:tcPr>
          <w:p w:rsidR="00D77456" w:rsidRPr="00D77456" w:rsidRDefault="00D77456" w:rsidP="00D774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74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D77456" w:rsidRPr="00D77456" w:rsidRDefault="00D77456" w:rsidP="00D774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77456" w:rsidRPr="00D77456" w:rsidTr="00D77456">
        <w:tc>
          <w:tcPr>
            <w:tcW w:w="0" w:type="auto"/>
            <w:vAlign w:val="center"/>
            <w:hideMark/>
          </w:tcPr>
          <w:p w:rsidR="00D77456" w:rsidRPr="00D77456" w:rsidRDefault="00D77456" w:rsidP="00D774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74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D77456" w:rsidRPr="00D77456" w:rsidRDefault="00D77456" w:rsidP="00D774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74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460500.00</w:t>
            </w:r>
          </w:p>
        </w:tc>
      </w:tr>
      <w:tr w:rsidR="00D77456" w:rsidRPr="00D77456" w:rsidTr="00D77456">
        <w:tc>
          <w:tcPr>
            <w:tcW w:w="0" w:type="auto"/>
            <w:vAlign w:val="center"/>
            <w:hideMark/>
          </w:tcPr>
          <w:p w:rsidR="00D77456" w:rsidRPr="00D77456" w:rsidRDefault="00D77456" w:rsidP="00D774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74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D77456" w:rsidRPr="00D77456" w:rsidRDefault="00D77456" w:rsidP="00D774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74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со статьей 44 Федерального закона от 05.04.2013 №44-ФЗ "О контрактной системе в сфере закупок товаров, работ, услуг, для обеспечения государственных и муниципальных нужд"</w:t>
            </w:r>
          </w:p>
        </w:tc>
      </w:tr>
      <w:tr w:rsidR="00D77456" w:rsidRPr="00D77456" w:rsidTr="00D77456">
        <w:tc>
          <w:tcPr>
            <w:tcW w:w="0" w:type="auto"/>
            <w:vAlign w:val="center"/>
            <w:hideMark/>
          </w:tcPr>
          <w:p w:rsidR="00D77456" w:rsidRPr="00D77456" w:rsidRDefault="00D77456" w:rsidP="00D774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74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средств при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D77456" w:rsidRPr="00D77456" w:rsidRDefault="00D77456" w:rsidP="00D774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74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D77456" w:rsidRPr="00D77456" w:rsidRDefault="00D77456" w:rsidP="00D774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74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D77456" w:rsidRPr="00D77456" w:rsidRDefault="00D77456" w:rsidP="00D774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74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D77456" w:rsidRPr="00D77456" w:rsidTr="00D77456">
        <w:tc>
          <w:tcPr>
            <w:tcW w:w="0" w:type="auto"/>
            <w:vAlign w:val="center"/>
            <w:hideMark/>
          </w:tcPr>
          <w:p w:rsidR="00D77456" w:rsidRPr="00D77456" w:rsidRDefault="00D77456" w:rsidP="00D774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745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77456" w:rsidRPr="00D77456" w:rsidRDefault="00D77456" w:rsidP="00D77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456" w:rsidRPr="00D77456" w:rsidTr="00D77456">
        <w:tc>
          <w:tcPr>
            <w:tcW w:w="0" w:type="auto"/>
            <w:vAlign w:val="center"/>
            <w:hideMark/>
          </w:tcPr>
          <w:p w:rsidR="00D77456" w:rsidRPr="00D77456" w:rsidRDefault="00D77456" w:rsidP="00D774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74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77456" w:rsidRPr="00D77456" w:rsidRDefault="00D77456" w:rsidP="00D774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77456" w:rsidRPr="00D77456" w:rsidTr="00D77456">
        <w:tc>
          <w:tcPr>
            <w:tcW w:w="0" w:type="auto"/>
            <w:vAlign w:val="center"/>
            <w:hideMark/>
          </w:tcPr>
          <w:p w:rsidR="00D77456" w:rsidRPr="00D77456" w:rsidRDefault="00D77456" w:rsidP="00D774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74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77456" w:rsidRPr="00D77456" w:rsidRDefault="00D77456" w:rsidP="00D774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74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2763000.00</w:t>
            </w:r>
          </w:p>
        </w:tc>
      </w:tr>
      <w:tr w:rsidR="00D77456" w:rsidRPr="00D77456" w:rsidTr="00D77456">
        <w:tc>
          <w:tcPr>
            <w:tcW w:w="0" w:type="auto"/>
            <w:vAlign w:val="center"/>
            <w:hideMark/>
          </w:tcPr>
          <w:p w:rsidR="00D77456" w:rsidRPr="00D77456" w:rsidRDefault="00D77456" w:rsidP="00D774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74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D77456" w:rsidRPr="00D77456" w:rsidRDefault="00D77456" w:rsidP="00D774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74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контракт в срок, установленный для заключения контракта банковской гарантии, выданной банком в соответствии со статьей 45 Федерального закона от 05.04.2013 N 44-ФЗ «О контрактной системе в сфере закупок товаров, работ, услуг для обеспечения государственных и муниципальных нужд»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самостоятельно.</w:t>
            </w:r>
          </w:p>
        </w:tc>
      </w:tr>
      <w:tr w:rsidR="00D77456" w:rsidRPr="00D77456" w:rsidTr="00D77456">
        <w:tc>
          <w:tcPr>
            <w:tcW w:w="0" w:type="auto"/>
            <w:vAlign w:val="center"/>
            <w:hideMark/>
          </w:tcPr>
          <w:p w:rsidR="00D77456" w:rsidRPr="00D77456" w:rsidRDefault="00D77456" w:rsidP="00D774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74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77456" w:rsidRPr="00D77456" w:rsidRDefault="00D77456" w:rsidP="00D774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74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D77456" w:rsidRPr="00D77456" w:rsidRDefault="00D77456" w:rsidP="00D774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74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D77456" w:rsidRPr="00D77456" w:rsidRDefault="00D77456" w:rsidP="00D774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74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D77456" w:rsidRPr="00D77456" w:rsidTr="00D77456">
        <w:tc>
          <w:tcPr>
            <w:tcW w:w="0" w:type="auto"/>
            <w:vAlign w:val="center"/>
            <w:hideMark/>
          </w:tcPr>
          <w:p w:rsidR="00D77456" w:rsidRPr="00D77456" w:rsidRDefault="00D77456" w:rsidP="00D774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745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D77456" w:rsidRPr="00D77456" w:rsidRDefault="00D77456" w:rsidP="00D77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456" w:rsidRPr="00D77456" w:rsidTr="00D77456">
        <w:tc>
          <w:tcPr>
            <w:tcW w:w="0" w:type="auto"/>
            <w:vAlign w:val="center"/>
            <w:hideMark/>
          </w:tcPr>
          <w:p w:rsidR="00D77456" w:rsidRPr="00D77456" w:rsidRDefault="00D77456" w:rsidP="00D774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74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</w:t>
            </w:r>
            <w:r w:rsidRPr="00D774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D77456" w:rsidRPr="00D77456" w:rsidRDefault="00D77456" w:rsidP="00D774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74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В соответствии с документацией об электронном аукционе</w:t>
            </w:r>
          </w:p>
        </w:tc>
      </w:tr>
      <w:tr w:rsidR="00D77456" w:rsidRPr="00D77456" w:rsidTr="00D77456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50"/>
              <w:gridCol w:w="1227"/>
              <w:gridCol w:w="1905"/>
              <w:gridCol w:w="1089"/>
              <w:gridCol w:w="1133"/>
              <w:gridCol w:w="755"/>
              <w:gridCol w:w="1096"/>
            </w:tblGrid>
            <w:tr w:rsidR="00D77456" w:rsidRPr="00D77456">
              <w:tc>
                <w:tcPr>
                  <w:tcW w:w="0" w:type="auto"/>
                  <w:gridSpan w:val="7"/>
                  <w:vAlign w:val="center"/>
                  <w:hideMark/>
                </w:tcPr>
                <w:p w:rsidR="00D77456" w:rsidRPr="00D77456" w:rsidRDefault="00D77456" w:rsidP="00D77456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7745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Российский рубль</w:t>
                  </w:r>
                </w:p>
              </w:tc>
            </w:tr>
            <w:tr w:rsidR="00D77456" w:rsidRPr="00D77456">
              <w:tc>
                <w:tcPr>
                  <w:tcW w:w="0" w:type="auto"/>
                  <w:vAlign w:val="center"/>
                  <w:hideMark/>
                </w:tcPr>
                <w:p w:rsidR="00D77456" w:rsidRPr="00D77456" w:rsidRDefault="00D77456" w:rsidP="00D7745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7745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456" w:rsidRPr="00D77456" w:rsidRDefault="00D77456" w:rsidP="00D7745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7745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456" w:rsidRPr="00D77456" w:rsidRDefault="00D77456" w:rsidP="00D7745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7745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456" w:rsidRPr="00D77456" w:rsidRDefault="00D77456" w:rsidP="00D7745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7745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456" w:rsidRPr="00D77456" w:rsidRDefault="00D77456" w:rsidP="00D7745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7745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456" w:rsidRPr="00D77456" w:rsidRDefault="00D77456" w:rsidP="00D7745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7745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Цена за ед.изм.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456" w:rsidRPr="00D77456" w:rsidRDefault="00D77456" w:rsidP="00D7745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7745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D77456" w:rsidRPr="00D77456">
              <w:tc>
                <w:tcPr>
                  <w:tcW w:w="0" w:type="auto"/>
                  <w:vAlign w:val="center"/>
                  <w:hideMark/>
                </w:tcPr>
                <w:p w:rsidR="00D77456" w:rsidRPr="00D77456" w:rsidRDefault="00D77456" w:rsidP="00D7745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7745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Работы по установке игровых элементов, дооборудованию детской площадки игровыми элементами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456" w:rsidRPr="00D77456" w:rsidRDefault="00D77456" w:rsidP="00D7745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7745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45.21.73.130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456" w:rsidRPr="00D77456" w:rsidRDefault="00D77456" w:rsidP="00D7745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7745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Управление жилищно-коммунального хозяйства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456" w:rsidRPr="00D77456" w:rsidRDefault="00D77456" w:rsidP="00D7745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456" w:rsidRPr="00D77456" w:rsidRDefault="00D77456" w:rsidP="00D7745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7745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456" w:rsidRPr="00D77456" w:rsidRDefault="00D77456" w:rsidP="00D7745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456" w:rsidRPr="00D77456" w:rsidRDefault="00D77456" w:rsidP="00D7745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7745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9210000.00</w:t>
                  </w:r>
                </w:p>
              </w:tc>
            </w:tr>
            <w:tr w:rsidR="00D77456" w:rsidRPr="00D77456">
              <w:tc>
                <w:tcPr>
                  <w:tcW w:w="0" w:type="auto"/>
                  <w:gridSpan w:val="7"/>
                  <w:vAlign w:val="center"/>
                  <w:hideMark/>
                </w:tcPr>
                <w:p w:rsidR="00D77456" w:rsidRPr="00D77456" w:rsidRDefault="00D77456" w:rsidP="00D77456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7745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9210000.00</w:t>
                  </w:r>
                </w:p>
              </w:tc>
            </w:tr>
          </w:tbl>
          <w:p w:rsidR="00D77456" w:rsidRPr="00D77456" w:rsidRDefault="00D77456" w:rsidP="00D774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77456" w:rsidRPr="00D77456" w:rsidTr="00D77456">
        <w:tc>
          <w:tcPr>
            <w:tcW w:w="0" w:type="auto"/>
            <w:vAlign w:val="center"/>
            <w:hideMark/>
          </w:tcPr>
          <w:p w:rsidR="00D77456" w:rsidRPr="00D77456" w:rsidRDefault="00D77456" w:rsidP="00D774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745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D77456" w:rsidRPr="00D77456" w:rsidRDefault="00D77456" w:rsidP="00D77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456" w:rsidRPr="00D77456" w:rsidTr="00D77456">
        <w:tc>
          <w:tcPr>
            <w:tcW w:w="0" w:type="auto"/>
            <w:vAlign w:val="center"/>
            <w:hideMark/>
          </w:tcPr>
          <w:p w:rsidR="00D77456" w:rsidRPr="00D77456" w:rsidRDefault="00D77456" w:rsidP="00D774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74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D77456" w:rsidRPr="00D77456" w:rsidRDefault="00D77456" w:rsidP="00D774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74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 установлены</w:t>
            </w:r>
          </w:p>
        </w:tc>
      </w:tr>
      <w:tr w:rsidR="00D77456" w:rsidRPr="00D77456" w:rsidTr="00D77456">
        <w:tc>
          <w:tcPr>
            <w:tcW w:w="0" w:type="auto"/>
            <w:vAlign w:val="center"/>
            <w:hideMark/>
          </w:tcPr>
          <w:p w:rsidR="00D77456" w:rsidRPr="00D77456" w:rsidRDefault="00D77456" w:rsidP="00D774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74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D77456" w:rsidRPr="00D77456" w:rsidRDefault="00D77456" w:rsidP="00D774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74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пунктом 1 части 1 Статьи 31 Федерального закона № 44-ФЗ) </w:t>
            </w:r>
          </w:p>
          <w:p w:rsidR="00D77456" w:rsidRPr="00D77456" w:rsidRDefault="00D77456" w:rsidP="00D774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74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D77456" w:rsidRPr="00D77456" w:rsidRDefault="00D77456" w:rsidP="00D774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74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D77456" w:rsidRPr="00D77456" w:rsidRDefault="00D77456" w:rsidP="00D774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74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D77456" w:rsidRPr="00D77456" w:rsidTr="00D77456">
        <w:tc>
          <w:tcPr>
            <w:tcW w:w="0" w:type="auto"/>
            <w:vAlign w:val="center"/>
            <w:hideMark/>
          </w:tcPr>
          <w:p w:rsidR="00D77456" w:rsidRPr="00D77456" w:rsidRDefault="00D77456" w:rsidP="00D774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74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D77456" w:rsidRPr="00D77456" w:rsidRDefault="00D77456" w:rsidP="00D774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74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D77456" w:rsidRPr="00D77456" w:rsidTr="00D77456">
        <w:tc>
          <w:tcPr>
            <w:tcW w:w="0" w:type="auto"/>
            <w:vAlign w:val="center"/>
            <w:hideMark/>
          </w:tcPr>
          <w:p w:rsidR="00D77456" w:rsidRPr="00D77456" w:rsidRDefault="00D77456" w:rsidP="00D774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745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D77456" w:rsidRPr="00D77456" w:rsidRDefault="00D77456" w:rsidP="00D774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74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обеспечения исполнения контракта в соответствии с документацией об электронном аукционе</w:t>
            </w:r>
          </w:p>
        </w:tc>
      </w:tr>
      <w:tr w:rsidR="00D77456" w:rsidRPr="00D77456" w:rsidTr="00D77456">
        <w:tc>
          <w:tcPr>
            <w:tcW w:w="0" w:type="auto"/>
            <w:gridSpan w:val="2"/>
            <w:vAlign w:val="center"/>
            <w:hideMark/>
          </w:tcPr>
          <w:p w:rsidR="00D77456" w:rsidRPr="00D77456" w:rsidRDefault="00D77456" w:rsidP="00D774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74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D77456" w:rsidRPr="00D77456" w:rsidTr="00D77456">
        <w:tc>
          <w:tcPr>
            <w:tcW w:w="0" w:type="auto"/>
            <w:vAlign w:val="center"/>
            <w:hideMark/>
          </w:tcPr>
          <w:p w:rsidR="00D77456" w:rsidRPr="00D77456" w:rsidRDefault="00D77456" w:rsidP="00D774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745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D77456" w:rsidRPr="00D77456" w:rsidRDefault="00D77456" w:rsidP="00D774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74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сметы - копия</w:t>
            </w:r>
          </w:p>
          <w:p w:rsidR="00D77456" w:rsidRPr="00D77456" w:rsidRDefault="00D77456" w:rsidP="00D774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74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документация</w:t>
            </w:r>
          </w:p>
        </w:tc>
      </w:tr>
      <w:tr w:rsidR="00D77456" w:rsidRPr="00D77456" w:rsidTr="00D77456">
        <w:tc>
          <w:tcPr>
            <w:tcW w:w="0" w:type="auto"/>
            <w:vAlign w:val="center"/>
            <w:hideMark/>
          </w:tcPr>
          <w:p w:rsidR="00D77456" w:rsidRPr="00D77456" w:rsidRDefault="00D77456" w:rsidP="00D774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74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D77456" w:rsidRPr="00D77456" w:rsidRDefault="00D77456" w:rsidP="00D774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74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29.05.2015 16:43</w:t>
            </w:r>
          </w:p>
        </w:tc>
      </w:tr>
    </w:tbl>
    <w:p w:rsidR="00185242" w:rsidRDefault="00D77456"/>
    <w:sectPr w:rsidR="00185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456"/>
    <w:rsid w:val="003519AC"/>
    <w:rsid w:val="004832E7"/>
    <w:rsid w:val="009149F8"/>
    <w:rsid w:val="00D43E89"/>
    <w:rsid w:val="00D77456"/>
    <w:rsid w:val="00E3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6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2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95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90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410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075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622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1023</Words>
  <Characters>5835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Алексеевна Константинова</dc:creator>
  <cp:lastModifiedBy>Анна Алексеевна Константинова</cp:lastModifiedBy>
  <cp:revision>1</cp:revision>
  <dcterms:created xsi:type="dcterms:W3CDTF">2015-05-29T13:45:00Z</dcterms:created>
  <dcterms:modified xsi:type="dcterms:W3CDTF">2015-05-29T13:46:00Z</dcterms:modified>
</cp:coreProperties>
</file>