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F11F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013330000171400101256</w:t>
      </w:r>
    </w:p>
    <w:p w:rsidR="0025081A" w:rsidRPr="0025081A" w:rsidRDefault="0025081A" w:rsidP="0025081A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  <w:lang w:eastAsia="en-US"/>
        </w:rPr>
      </w:pPr>
      <w:r w:rsidRPr="0025081A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25081A" w:rsidRPr="0025081A" w:rsidRDefault="0025081A" w:rsidP="0025081A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  <w:lang w:eastAsia="en-US"/>
        </w:rPr>
      </w:pPr>
      <w:r w:rsidRPr="0025081A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5C6D45" w:rsidRDefault="005C6D45" w:rsidP="0015031E">
      <w:pPr>
        <w:ind w:left="284" w:right="-193"/>
        <w:jc w:val="center"/>
        <w:rPr>
          <w:b/>
          <w:i/>
          <w:sz w:val="24"/>
          <w:szCs w:val="24"/>
        </w:rPr>
      </w:pPr>
    </w:p>
    <w:p w:rsidR="005F11FA" w:rsidRPr="007A76BA" w:rsidRDefault="005F11FA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5F11FA">
              <w:rPr>
                <w:sz w:val="24"/>
                <w:szCs w:val="24"/>
              </w:rPr>
              <w:t>25</w:t>
            </w:r>
            <w:r w:rsidR="0025081A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52124" w:rsidRPr="005F11FA" w:rsidRDefault="00D52124" w:rsidP="00EA6705">
      <w:pPr>
        <w:spacing w:after="60" w:line="240" w:lineRule="atLeast"/>
        <w:jc w:val="both"/>
        <w:rPr>
          <w:sz w:val="24"/>
          <w:szCs w:val="24"/>
        </w:rPr>
      </w:pPr>
    </w:p>
    <w:p w:rsidR="005F11FA" w:rsidRPr="005F11FA" w:rsidRDefault="00B179A3" w:rsidP="00EA6705">
      <w:pPr>
        <w:spacing w:after="60" w:line="240" w:lineRule="atLeast"/>
        <w:jc w:val="both"/>
        <w:rPr>
          <w:sz w:val="24"/>
          <w:szCs w:val="24"/>
        </w:rPr>
      </w:pPr>
      <w:r w:rsidRPr="00D52124">
        <w:rPr>
          <w:sz w:val="24"/>
          <w:szCs w:val="24"/>
        </w:rPr>
        <w:t>1</w:t>
      </w:r>
      <w:r w:rsidR="009F3E71" w:rsidRPr="00D52124">
        <w:rPr>
          <w:sz w:val="24"/>
          <w:szCs w:val="24"/>
        </w:rPr>
        <w:t>. Заказчик:</w:t>
      </w:r>
      <w:r w:rsidR="00D52124" w:rsidRPr="00D52124">
        <w:rPr>
          <w:sz w:val="24"/>
          <w:szCs w:val="24"/>
        </w:rPr>
        <w:t xml:space="preserve"> </w:t>
      </w:r>
      <w:r w:rsidR="005F11FA" w:rsidRPr="005F11FA">
        <w:rPr>
          <w:sz w:val="24"/>
          <w:szCs w:val="24"/>
        </w:rPr>
        <w:t>Управление благоустройства Администрации города Иванова</w:t>
      </w:r>
      <w:r w:rsidR="005F11FA">
        <w:rPr>
          <w:sz w:val="24"/>
          <w:szCs w:val="24"/>
        </w:rPr>
        <w:t>.</w:t>
      </w:r>
    </w:p>
    <w:p w:rsidR="009F3E71" w:rsidRPr="0025081A" w:rsidRDefault="009F3E71" w:rsidP="005F11FA">
      <w:pPr>
        <w:spacing w:after="120" w:line="240" w:lineRule="atLeast"/>
        <w:jc w:val="both"/>
        <w:rPr>
          <w:sz w:val="24"/>
          <w:szCs w:val="24"/>
        </w:rPr>
      </w:pPr>
      <w:r w:rsidRPr="005C6D45">
        <w:rPr>
          <w:sz w:val="24"/>
          <w:szCs w:val="24"/>
        </w:rPr>
        <w:t xml:space="preserve">2. </w:t>
      </w:r>
      <w:r w:rsidRPr="0025081A">
        <w:rPr>
          <w:sz w:val="24"/>
          <w:szCs w:val="24"/>
        </w:rPr>
        <w:t>Процедура рассмотрения заявок н</w:t>
      </w:r>
      <w:r w:rsidR="00741A69" w:rsidRPr="0025081A">
        <w:rPr>
          <w:sz w:val="24"/>
          <w:szCs w:val="24"/>
        </w:rPr>
        <w:t>а участие в электронном аукционе</w:t>
      </w:r>
      <w:r w:rsidRPr="0025081A">
        <w:rPr>
          <w:sz w:val="24"/>
          <w:szCs w:val="24"/>
        </w:rPr>
        <w:t xml:space="preserve"> №</w:t>
      </w:r>
      <w:r w:rsidR="00BB5493" w:rsidRPr="0025081A">
        <w:rPr>
          <w:sz w:val="24"/>
          <w:szCs w:val="24"/>
        </w:rPr>
        <w:t> </w:t>
      </w:r>
      <w:r w:rsidR="005F11FA">
        <w:rPr>
          <w:sz w:val="24"/>
          <w:szCs w:val="24"/>
        </w:rPr>
        <w:t>0133300001714001256</w:t>
      </w:r>
      <w:r w:rsidRPr="0025081A">
        <w:rPr>
          <w:sz w:val="24"/>
          <w:szCs w:val="24"/>
        </w:rPr>
        <w:t xml:space="preserve"> проводилась аукционной комиссией по </w:t>
      </w:r>
      <w:r w:rsidR="005F11FA">
        <w:rPr>
          <w:sz w:val="24"/>
          <w:szCs w:val="24"/>
        </w:rPr>
        <w:t>осуществлению закупок 25</w:t>
      </w:r>
      <w:r w:rsidR="0025081A" w:rsidRPr="0025081A">
        <w:rPr>
          <w:sz w:val="24"/>
          <w:szCs w:val="24"/>
        </w:rPr>
        <w:t>.11</w:t>
      </w:r>
      <w:r w:rsidRPr="0025081A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5F11FA" w:rsidRDefault="009F3E71" w:rsidP="005F11FA">
      <w:pPr>
        <w:spacing w:after="120" w:line="240" w:lineRule="atLeast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3. </w:t>
      </w:r>
      <w:r w:rsidRPr="005F11FA">
        <w:rPr>
          <w:sz w:val="24"/>
          <w:szCs w:val="24"/>
        </w:rPr>
        <w:t>Наименование объекта закупки</w:t>
      </w:r>
      <w:r w:rsidRPr="005F11FA">
        <w:rPr>
          <w:rFonts w:eastAsia="Calibri"/>
          <w:sz w:val="24"/>
          <w:szCs w:val="24"/>
        </w:rPr>
        <w:t>:</w:t>
      </w:r>
      <w:r w:rsidRPr="005F11FA">
        <w:rPr>
          <w:sz w:val="24"/>
          <w:szCs w:val="24"/>
        </w:rPr>
        <w:t xml:space="preserve"> </w:t>
      </w:r>
      <w:r w:rsidR="001F6983" w:rsidRPr="005F11FA">
        <w:rPr>
          <w:sz w:val="24"/>
          <w:szCs w:val="24"/>
        </w:rPr>
        <w:t>«</w:t>
      </w:r>
      <w:r w:rsidR="005F11FA" w:rsidRPr="005F11FA">
        <w:rPr>
          <w:sz w:val="24"/>
          <w:szCs w:val="24"/>
        </w:rPr>
        <w:t>Замена остановочных павильонов</w:t>
      </w:r>
      <w:r w:rsidR="001F6983" w:rsidRPr="005F11FA">
        <w:rPr>
          <w:sz w:val="24"/>
          <w:szCs w:val="24"/>
        </w:rPr>
        <w:t>».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4. Начальная (максимальная) цена контракта: </w:t>
      </w:r>
      <w:r w:rsidR="005B27D0" w:rsidRPr="0025081A">
        <w:rPr>
          <w:sz w:val="24"/>
          <w:szCs w:val="24"/>
        </w:rPr>
        <w:t xml:space="preserve"> </w:t>
      </w:r>
      <w:r w:rsidR="005F11FA">
        <w:rPr>
          <w:sz w:val="24"/>
          <w:szCs w:val="24"/>
        </w:rPr>
        <w:t>1 749 428,00</w:t>
      </w:r>
      <w:r w:rsidR="001F6983" w:rsidRPr="005C6D45">
        <w:rPr>
          <w:sz w:val="24"/>
          <w:szCs w:val="24"/>
        </w:rPr>
        <w:t xml:space="preserve"> </w:t>
      </w:r>
      <w:r w:rsidRPr="005C6D45">
        <w:rPr>
          <w:sz w:val="24"/>
          <w:szCs w:val="24"/>
        </w:rPr>
        <w:t>руб.</w:t>
      </w:r>
    </w:p>
    <w:p w:rsidR="009F3E71" w:rsidRPr="00E05A93" w:rsidRDefault="009F3E71" w:rsidP="00EA6705">
      <w:pPr>
        <w:spacing w:after="60" w:line="240" w:lineRule="atLeast"/>
        <w:jc w:val="both"/>
        <w:rPr>
          <w:i/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5F11FA">
        <w:rPr>
          <w:sz w:val="24"/>
          <w:szCs w:val="24"/>
        </w:rPr>
        <w:t>щены «14</w:t>
      </w:r>
      <w:r w:rsidR="0025081A">
        <w:rPr>
          <w:sz w:val="24"/>
          <w:szCs w:val="24"/>
        </w:rPr>
        <w:t>» ноября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E05A9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05A93">
        <w:rPr>
          <w:bCs/>
          <w:sz w:val="24"/>
          <w:szCs w:val="24"/>
        </w:rPr>
        <w:t xml:space="preserve">6. </w:t>
      </w:r>
      <w:r w:rsidRPr="00E05A93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25081A">
              <w:rPr>
                <w:sz w:val="24"/>
                <w:szCs w:val="24"/>
              </w:rPr>
              <w:t>;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25081A" w:rsidP="00CB2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25081A" w:rsidP="00CB2DC9">
            <w:pPr>
              <w:jc w:val="both"/>
              <w:rPr>
                <w:sz w:val="24"/>
                <w:szCs w:val="24"/>
              </w:rPr>
            </w:pPr>
            <w:r w:rsidRPr="00913E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25081A">
              <w:rPr>
                <w:sz w:val="24"/>
                <w:szCs w:val="24"/>
              </w:rPr>
              <w:t>;</w:t>
            </w:r>
          </w:p>
        </w:tc>
      </w:tr>
      <w:tr w:rsidR="00CB2DC9" w:rsidRPr="00CB2DC9" w:rsidTr="00D941B5">
        <w:trPr>
          <w:trHeight w:val="917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25081A"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F11FA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25081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F11FA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5F11FA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5F11FA">
        <w:rPr>
          <w:sz w:val="24"/>
          <w:szCs w:val="24"/>
        </w:rPr>
        <w:t>, 3.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F11FA">
        <w:rPr>
          <w:sz w:val="24"/>
          <w:szCs w:val="24"/>
        </w:rPr>
        <w:t>аукционе № 0133300001714001256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</w:t>
      </w:r>
      <w:bookmarkStart w:id="0" w:name="_GoBack"/>
      <w:r>
        <w:rPr>
          <w:sz w:val="24"/>
          <w:szCs w:val="24"/>
        </w:rPr>
        <w:t>н</w:t>
      </w:r>
      <w:bookmarkEnd w:id="0"/>
      <w:r>
        <w:rPr>
          <w:sz w:val="24"/>
          <w:szCs w:val="24"/>
        </w:rPr>
        <w:t>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F11FA" w:rsidRPr="00B179A3" w:rsidTr="005F0A01">
        <w:tc>
          <w:tcPr>
            <w:tcW w:w="567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11FA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Default="005F11FA" w:rsidP="005F0A0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F11FA" w:rsidRPr="00B179A3" w:rsidRDefault="005F11FA" w:rsidP="005F0A0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5F11FA" w:rsidRPr="00B179A3" w:rsidRDefault="005F11FA" w:rsidP="005F0A0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5F11FA" w:rsidRPr="00B179A3" w:rsidRDefault="005F11FA" w:rsidP="005F0A01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="00D941B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F11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081A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5F11FA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D557D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52124"/>
    <w:rsid w:val="00D941B5"/>
    <w:rsid w:val="00DC7731"/>
    <w:rsid w:val="00DD5AFB"/>
    <w:rsid w:val="00DE3C23"/>
    <w:rsid w:val="00DF698D"/>
    <w:rsid w:val="00E05A93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49F9-1C44-4611-8033-433BCDDC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2014-11-25T06:02:00Z</cp:lastPrinted>
  <dcterms:created xsi:type="dcterms:W3CDTF">2014-11-25T06:04:00Z</dcterms:created>
  <dcterms:modified xsi:type="dcterms:W3CDTF">2014-11-25T06:04:00Z</dcterms:modified>
</cp:coreProperties>
</file>