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72726" w:rsidRPr="00F72726" w:rsidTr="005C2A9B">
        <w:trPr>
          <w:trHeight w:val="3150"/>
        </w:trPr>
        <w:tc>
          <w:tcPr>
            <w:tcW w:w="9639" w:type="dxa"/>
          </w:tcPr>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727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648335" cy="74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744220"/>
                          </a:xfrm>
                          <a:prstGeom prst="rect">
                            <a:avLst/>
                          </a:prstGeom>
                          <a:noFill/>
                          <a:ln>
                            <a:noFill/>
                          </a:ln>
                        </pic:spPr>
                      </pic:pic>
                    </a:graphicData>
                  </a:graphic>
                </wp:inline>
              </w:drawing>
            </w: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72726">
              <w:rPr>
                <w:rFonts w:ascii="Times New Roman" w:eastAsia="Times New Roman" w:hAnsi="Times New Roman" w:cs="Times New Roman"/>
                <w:b/>
                <w:sz w:val="20"/>
                <w:szCs w:val="20"/>
                <w:lang w:eastAsia="ru-RU"/>
              </w:rPr>
              <w:t>Администрация города Иванова</w:t>
            </w: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72726">
              <w:rPr>
                <w:rFonts w:ascii="Times New Roman" w:eastAsia="Times New Roman" w:hAnsi="Times New Roman" w:cs="Times New Roman"/>
                <w:b/>
                <w:sz w:val="20"/>
                <w:szCs w:val="20"/>
                <w:lang w:eastAsia="ru-RU"/>
              </w:rPr>
              <w:t>Ивановской области</w:t>
            </w: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F72726">
              <w:rPr>
                <w:rFonts w:ascii="Times New Roman" w:eastAsia="Times New Roman" w:hAnsi="Times New Roman" w:cs="Times New Roman"/>
                <w:b/>
                <w:sz w:val="32"/>
                <w:szCs w:val="20"/>
                <w:lang w:eastAsia="ru-RU"/>
              </w:rPr>
              <w:t>УПРАВЛЕНИЕ МУНИЦИПАЛЬНОГО ЗАКАЗА</w:t>
            </w: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72726">
              <w:rPr>
                <w:rFonts w:ascii="Times New Roman" w:eastAsia="Times New Roman" w:hAnsi="Times New Roman" w:cs="Times New Roman"/>
                <w:sz w:val="20"/>
                <w:szCs w:val="20"/>
                <w:lang w:eastAsia="ru-RU"/>
              </w:rPr>
              <w:t>153000 , г. Иваново, пл. Революции, д. 6, тел. (</w:t>
            </w:r>
            <w:r w:rsidRPr="00F72726">
              <w:rPr>
                <w:rFonts w:ascii="Times New Roman" w:eastAsia="Times New Roman" w:hAnsi="Times New Roman" w:cs="Times New Roman"/>
                <w:sz w:val="20"/>
                <w:szCs w:val="20"/>
                <w:lang w:val="en-US" w:eastAsia="ru-RU"/>
              </w:rPr>
              <w:t>4</w:t>
            </w:r>
            <w:r w:rsidRPr="00F72726">
              <w:rPr>
                <w:rFonts w:ascii="Times New Roman" w:eastAsia="Times New Roman" w:hAnsi="Times New Roman" w:cs="Times New Roman"/>
                <w:sz w:val="20"/>
                <w:szCs w:val="20"/>
                <w:lang w:eastAsia="ru-RU"/>
              </w:rPr>
              <w:t xml:space="preserve">932) </w:t>
            </w:r>
            <w:r w:rsidRPr="00F72726">
              <w:rPr>
                <w:rFonts w:ascii="Times New Roman" w:eastAsia="Times New Roman" w:hAnsi="Times New Roman" w:cs="Times New Roman"/>
                <w:sz w:val="20"/>
                <w:szCs w:val="20"/>
                <w:lang w:val="en-US" w:eastAsia="ru-RU"/>
              </w:rPr>
              <w:t>59-46-</w:t>
            </w:r>
            <w:r w:rsidRPr="00F72726">
              <w:rPr>
                <w:rFonts w:ascii="Times New Roman" w:eastAsia="Times New Roman" w:hAnsi="Times New Roman" w:cs="Times New Roman"/>
                <w:sz w:val="20"/>
                <w:szCs w:val="20"/>
                <w:lang w:eastAsia="ru-RU"/>
              </w:rPr>
              <w:t>35</w:t>
            </w:r>
          </w:p>
          <w:p w:rsidR="00F72726" w:rsidRPr="00F72726" w:rsidRDefault="00F72726" w:rsidP="00F7272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F72726" w:rsidRPr="00F72726" w:rsidRDefault="00F72726" w:rsidP="00F72726">
      <w:pPr>
        <w:widowControl w:val="0"/>
        <w:autoSpaceDE w:val="0"/>
        <w:autoSpaceDN w:val="0"/>
        <w:adjustRightInd w:val="0"/>
        <w:spacing w:after="0" w:line="240" w:lineRule="auto"/>
        <w:rPr>
          <w:rFonts w:ascii="Arial" w:eastAsia="Times New Roman" w:hAnsi="Arial" w:cs="Times New Roman"/>
          <w:sz w:val="20"/>
          <w:szCs w:val="20"/>
          <w:lang w:eastAsia="ru-RU"/>
        </w:rPr>
      </w:pPr>
    </w:p>
    <w:p w:rsidR="00F72726" w:rsidRPr="00F72726" w:rsidRDefault="00F72726" w:rsidP="00F72726">
      <w:pPr>
        <w:widowControl w:val="0"/>
        <w:autoSpaceDE w:val="0"/>
        <w:autoSpaceDN w:val="0"/>
        <w:adjustRightInd w:val="0"/>
        <w:spacing w:after="0" w:line="240" w:lineRule="auto"/>
        <w:rPr>
          <w:rFonts w:ascii="Arial" w:eastAsia="Times New Roman" w:hAnsi="Arial" w:cs="Times New Roman"/>
          <w:sz w:val="20"/>
          <w:szCs w:val="20"/>
          <w:lang w:eastAsia="ru-RU"/>
        </w:rPr>
      </w:pPr>
    </w:p>
    <w:p w:rsidR="00F72726" w:rsidRPr="00F72726" w:rsidRDefault="00F72726" w:rsidP="00F7272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F72726" w:rsidRPr="00F72726" w:rsidRDefault="00F72726" w:rsidP="00F7272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F72726">
        <w:rPr>
          <w:rFonts w:ascii="Times New Roman" w:eastAsia="Times New Roman" w:hAnsi="Times New Roman" w:cs="Times New Roman"/>
          <w:sz w:val="20"/>
          <w:szCs w:val="20"/>
          <w:lang w:eastAsia="ru-RU"/>
        </w:rPr>
        <w:t xml:space="preserve">_____________№_______________      </w:t>
      </w:r>
    </w:p>
    <w:p w:rsidR="00F72726" w:rsidRPr="00F72726" w:rsidRDefault="00F72726" w:rsidP="00F72726">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F72726" w:rsidRPr="00F72726" w:rsidRDefault="00F72726" w:rsidP="00F72726">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F72726">
        <w:rPr>
          <w:rFonts w:ascii="Times New Roman" w:eastAsia="Times New Roman" w:hAnsi="Times New Roman" w:cs="Times New Roman"/>
          <w:sz w:val="20"/>
          <w:szCs w:val="20"/>
          <w:lang w:eastAsia="ru-RU"/>
        </w:rPr>
        <w:t xml:space="preserve"> </w:t>
      </w:r>
      <w:r w:rsidRPr="00F72726">
        <w:rPr>
          <w:rFonts w:ascii="Times New Roman" w:eastAsia="Times New Roman" w:hAnsi="Times New Roman" w:cs="Times New Roman"/>
          <w:b/>
          <w:sz w:val="28"/>
          <w:szCs w:val="20"/>
          <w:lang w:eastAsia="ru-RU"/>
        </w:rPr>
        <w:t>Утверждено:</w:t>
      </w:r>
    </w:p>
    <w:p w:rsidR="00F72726" w:rsidRPr="00F72726" w:rsidRDefault="00F72726" w:rsidP="00F72726">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064" w:type="pct"/>
        <w:jc w:val="center"/>
        <w:tblLook w:val="01E0" w:firstRow="1" w:lastRow="1" w:firstColumn="1" w:lastColumn="1" w:noHBand="0" w:noVBand="0"/>
      </w:tblPr>
      <w:tblGrid>
        <w:gridCol w:w="4482"/>
        <w:gridCol w:w="5356"/>
      </w:tblGrid>
      <w:tr w:rsidR="00F72726" w:rsidRPr="00F72726" w:rsidTr="005C2A9B">
        <w:trPr>
          <w:trHeight w:val="1236"/>
          <w:jc w:val="center"/>
        </w:trPr>
        <w:tc>
          <w:tcPr>
            <w:tcW w:w="2278" w:type="pct"/>
            <w:vAlign w:val="center"/>
          </w:tcPr>
          <w:p w:rsidR="00F72726" w:rsidRPr="00F72726" w:rsidRDefault="00F72726" w:rsidP="00F72726">
            <w:pPr>
              <w:spacing w:after="0" w:line="240" w:lineRule="auto"/>
              <w:jc w:val="both"/>
              <w:rPr>
                <w:rFonts w:ascii="Times New Roman" w:eastAsia="Times New Roman" w:hAnsi="Times New Roman" w:cs="Times New Roman"/>
                <w:sz w:val="28"/>
                <w:szCs w:val="28"/>
                <w:lang w:eastAsia="ru-RU"/>
              </w:rPr>
            </w:pPr>
            <w:r w:rsidRPr="00F72726">
              <w:rPr>
                <w:rFonts w:ascii="Times New Roman" w:eastAsia="Times New Roman" w:hAnsi="Times New Roman" w:cs="Times New Roman"/>
                <w:sz w:val="28"/>
                <w:szCs w:val="28"/>
                <w:lang w:eastAsia="ru-RU"/>
              </w:rPr>
              <w:t xml:space="preserve">Муниципальное </w:t>
            </w:r>
            <w:r w:rsidR="005C2A9B">
              <w:rPr>
                <w:rFonts w:ascii="Times New Roman" w:eastAsia="Times New Roman" w:hAnsi="Times New Roman" w:cs="Times New Roman"/>
                <w:sz w:val="28"/>
                <w:szCs w:val="28"/>
                <w:lang w:eastAsia="ru-RU"/>
              </w:rPr>
              <w:t xml:space="preserve">бюджетное </w:t>
            </w:r>
            <w:r w:rsidRPr="00F72726">
              <w:rPr>
                <w:rFonts w:ascii="Times New Roman" w:eastAsia="Times New Roman" w:hAnsi="Times New Roman" w:cs="Times New Roman"/>
                <w:sz w:val="28"/>
                <w:szCs w:val="28"/>
                <w:lang w:eastAsia="ru-RU"/>
              </w:rPr>
              <w:t>учреждение здравоохранения «</w:t>
            </w:r>
            <w:r w:rsidR="005C2A9B">
              <w:rPr>
                <w:rFonts w:ascii="Times New Roman" w:eastAsia="Times New Roman" w:hAnsi="Times New Roman" w:cs="Times New Roman"/>
                <w:sz w:val="28"/>
                <w:szCs w:val="28"/>
                <w:lang w:eastAsia="ru-RU"/>
              </w:rPr>
              <w:t>Г</w:t>
            </w:r>
            <w:r w:rsidRPr="00F72726">
              <w:rPr>
                <w:rFonts w:ascii="Times New Roman" w:eastAsia="Times New Roman" w:hAnsi="Times New Roman" w:cs="Times New Roman"/>
                <w:sz w:val="28"/>
                <w:szCs w:val="28"/>
                <w:lang w:eastAsia="ru-RU"/>
              </w:rPr>
              <w:t>ородская клиническая больница</w:t>
            </w:r>
            <w:r w:rsidR="005C2A9B">
              <w:rPr>
                <w:rFonts w:ascii="Times New Roman" w:eastAsia="Times New Roman" w:hAnsi="Times New Roman" w:cs="Times New Roman"/>
                <w:sz w:val="28"/>
                <w:szCs w:val="28"/>
                <w:lang w:eastAsia="ru-RU"/>
              </w:rPr>
              <w:t xml:space="preserve"> №7</w:t>
            </w:r>
            <w:r w:rsidRPr="00F72726">
              <w:rPr>
                <w:rFonts w:ascii="Times New Roman" w:eastAsia="Times New Roman" w:hAnsi="Times New Roman" w:cs="Times New Roman"/>
                <w:sz w:val="28"/>
                <w:szCs w:val="28"/>
                <w:lang w:eastAsia="ru-RU"/>
              </w:rPr>
              <w:t>»</w:t>
            </w:r>
            <w:r w:rsidR="001274C6">
              <w:rPr>
                <w:rFonts w:ascii="Times New Roman" w:eastAsia="Times New Roman" w:hAnsi="Times New Roman" w:cs="Times New Roman"/>
                <w:sz w:val="28"/>
                <w:szCs w:val="28"/>
                <w:lang w:eastAsia="ru-RU"/>
              </w:rPr>
              <w:t xml:space="preserve"> </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2" w:type="pct"/>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2726">
              <w:rPr>
                <w:rFonts w:ascii="Times New Roman" w:eastAsia="Times New Roman" w:hAnsi="Times New Roman" w:cs="Times New Roman"/>
                <w:sz w:val="20"/>
                <w:szCs w:val="20"/>
                <w:lang w:eastAsia="ru-RU"/>
              </w:rPr>
              <w:t xml:space="preserve">______________________    ____________       </w:t>
            </w:r>
          </w:p>
          <w:p w:rsidR="00F72726" w:rsidRPr="00F72726" w:rsidRDefault="00F72726" w:rsidP="00F72726">
            <w:pPr>
              <w:widowControl w:val="0"/>
              <w:tabs>
                <w:tab w:val="left" w:pos="1215"/>
              </w:tabs>
              <w:autoSpaceDE w:val="0"/>
              <w:autoSpaceDN w:val="0"/>
              <w:adjustRightInd w:val="0"/>
              <w:spacing w:after="0" w:line="240" w:lineRule="auto"/>
              <w:rPr>
                <w:rFonts w:ascii="Times New Roman" w:eastAsia="Times New Roman" w:hAnsi="Times New Roman" w:cs="Times New Roman"/>
                <w:b/>
                <w:sz w:val="20"/>
                <w:szCs w:val="20"/>
                <w:lang w:eastAsia="ru-RU"/>
              </w:rPr>
            </w:pPr>
            <w:r w:rsidRPr="00F72726">
              <w:rPr>
                <w:rFonts w:ascii="Times New Roman" w:eastAsia="Times New Roman" w:hAnsi="Times New Roman" w:cs="Times New Roman"/>
                <w:sz w:val="20"/>
                <w:szCs w:val="20"/>
                <w:lang w:eastAsia="ru-RU"/>
              </w:rPr>
              <w:t xml:space="preserve">              Ф.И.О.                            подпись              М.П.</w:t>
            </w:r>
          </w:p>
        </w:tc>
      </w:tr>
    </w:tbl>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F72726">
        <w:rPr>
          <w:rFonts w:ascii="Times New Roman" w:eastAsia="Times New Roman" w:hAnsi="Times New Roman" w:cs="Times New Roman"/>
          <w:b/>
          <w:sz w:val="28"/>
          <w:szCs w:val="20"/>
          <w:lang w:eastAsia="ru-RU"/>
        </w:rPr>
        <w:t xml:space="preserve">                       </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72726">
        <w:rPr>
          <w:rFonts w:ascii="Times New Roman" w:eastAsia="Times New Roman" w:hAnsi="Times New Roman" w:cs="Times New Roman"/>
          <w:b/>
          <w:sz w:val="28"/>
          <w:szCs w:val="20"/>
          <w:lang w:eastAsia="ru-RU"/>
        </w:rPr>
        <w:t xml:space="preserve">ДОКУМЕНТАЦИЯ ОБ ОТКРЫТОМ АУКЦИОНЕ </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72726">
        <w:rPr>
          <w:rFonts w:ascii="Times New Roman" w:eastAsia="Times New Roman" w:hAnsi="Times New Roman" w:cs="Times New Roman"/>
          <w:b/>
          <w:sz w:val="28"/>
          <w:szCs w:val="20"/>
          <w:lang w:eastAsia="ru-RU"/>
        </w:rPr>
        <w:t>В ЭЛЕКТРОННОЙ ФОРМЕ</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2726">
        <w:rPr>
          <w:rFonts w:ascii="Times New Roman" w:eastAsia="Times New Roman" w:hAnsi="Times New Roman" w:cs="Times New Roman"/>
          <w:b/>
          <w:sz w:val="28"/>
          <w:szCs w:val="28"/>
          <w:u w:val="single"/>
          <w:lang w:eastAsia="ru-RU"/>
        </w:rPr>
        <w:t>Категория:</w:t>
      </w:r>
      <w:r w:rsidRPr="00F72726">
        <w:rPr>
          <w:rFonts w:ascii="Times New Roman" w:eastAsia="Times New Roman" w:hAnsi="Times New Roman" w:cs="Times New Roman"/>
          <w:sz w:val="28"/>
          <w:szCs w:val="28"/>
          <w:lang w:eastAsia="ru-RU"/>
        </w:rPr>
        <w:t xml:space="preserve"> Товары</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2726">
        <w:rPr>
          <w:rFonts w:ascii="Times New Roman" w:eastAsia="Times New Roman" w:hAnsi="Times New Roman" w:cs="Times New Roman"/>
          <w:b/>
          <w:sz w:val="28"/>
          <w:szCs w:val="28"/>
          <w:u w:val="single"/>
          <w:lang w:eastAsia="ru-RU"/>
        </w:rPr>
        <w:t>Предмет</w:t>
      </w:r>
      <w:r w:rsidR="001274C6">
        <w:rPr>
          <w:rFonts w:ascii="Times New Roman" w:eastAsia="Times New Roman" w:hAnsi="Times New Roman" w:cs="Times New Roman"/>
          <w:b/>
          <w:sz w:val="28"/>
          <w:szCs w:val="28"/>
          <w:u w:val="single"/>
          <w:lang w:eastAsia="ru-RU"/>
        </w:rPr>
        <w:t>:</w:t>
      </w:r>
      <w:r w:rsidRPr="00F72726">
        <w:rPr>
          <w:rFonts w:ascii="Times New Roman" w:eastAsia="Times New Roman" w:hAnsi="Times New Roman" w:cs="Times New Roman"/>
          <w:b/>
          <w:sz w:val="28"/>
          <w:szCs w:val="28"/>
          <w:lang w:eastAsia="ru-RU"/>
        </w:rPr>
        <w:t xml:space="preserve"> </w:t>
      </w:r>
      <w:r w:rsidRPr="00F72726">
        <w:rPr>
          <w:rFonts w:ascii="Times New Roman" w:eastAsia="Times New Roman" w:hAnsi="Times New Roman" w:cs="Times New Roman"/>
          <w:sz w:val="28"/>
          <w:szCs w:val="28"/>
          <w:lang w:eastAsia="ru-RU"/>
        </w:rPr>
        <w:t xml:space="preserve">Поставка </w:t>
      </w:r>
      <w:r w:rsidR="00E2090E">
        <w:rPr>
          <w:rFonts w:ascii="Times New Roman" w:eastAsia="Times New Roman" w:hAnsi="Times New Roman" w:cs="Times New Roman"/>
          <w:sz w:val="28"/>
          <w:szCs w:val="28"/>
          <w:lang w:eastAsia="ru-RU"/>
        </w:rPr>
        <w:t xml:space="preserve">медицинской </w:t>
      </w:r>
      <w:r w:rsidRPr="00F72726">
        <w:rPr>
          <w:rFonts w:ascii="Times New Roman" w:eastAsia="Times New Roman" w:hAnsi="Times New Roman" w:cs="Times New Roman"/>
          <w:bCs/>
          <w:sz w:val="28"/>
          <w:szCs w:val="28"/>
          <w:lang w:eastAsia="ru-RU"/>
        </w:rPr>
        <w:t>мебели</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b/>
          <w:sz w:val="28"/>
          <w:szCs w:val="28"/>
          <w:lang w:eastAsia="ru-RU"/>
        </w:rPr>
        <w:br w:type="page"/>
      </w:r>
      <w:r w:rsidRPr="00F72726">
        <w:rPr>
          <w:rFonts w:ascii="Times New Roman" w:eastAsia="Times New Roman" w:hAnsi="Times New Roman" w:cs="Times New Roman"/>
          <w:b/>
          <w:sz w:val="28"/>
          <w:szCs w:val="28"/>
          <w:lang w:eastAsia="ru-RU"/>
        </w:rPr>
        <w:lastRenderedPageBreak/>
        <w:t>СОДЕРЖАНИЕ</w:t>
      </w:r>
    </w:p>
    <w:p w:rsidR="00F72726" w:rsidRPr="00F72726" w:rsidRDefault="00F72726" w:rsidP="00F72726">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F72726" w:rsidRPr="00F72726" w:rsidTr="005C2A9B">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ЧАСТЬ </w:t>
            </w:r>
            <w:r w:rsidRPr="00F72726">
              <w:rPr>
                <w:rFonts w:ascii="Times New Roman" w:eastAsia="Times New Roman" w:hAnsi="Times New Roman" w:cs="Times New Roman"/>
                <w:sz w:val="24"/>
                <w:szCs w:val="24"/>
                <w:lang w:val="en-US" w:eastAsia="ru-RU"/>
              </w:rPr>
              <w:t>I</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F72726" w:rsidRPr="00F72726" w:rsidTr="005C2A9B">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РАЗДЕЛ </w:t>
            </w:r>
            <w:r w:rsidRPr="00F72726">
              <w:rPr>
                <w:rFonts w:ascii="Times New Roman" w:eastAsia="Times New Roman" w:hAnsi="Times New Roman" w:cs="Times New Roman"/>
                <w:sz w:val="24"/>
                <w:szCs w:val="24"/>
                <w:lang w:val="en-US" w:eastAsia="ru-RU"/>
              </w:rPr>
              <w:t>I</w:t>
            </w:r>
            <w:r w:rsidRPr="00F72726">
              <w:rPr>
                <w:rFonts w:ascii="Times New Roman" w:eastAsia="Times New Roman" w:hAnsi="Times New Roman" w:cs="Times New Roman"/>
                <w:sz w:val="24"/>
                <w:szCs w:val="24"/>
                <w:lang w:eastAsia="ru-RU"/>
              </w:rPr>
              <w:t>.1.</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w:t>
            </w:r>
          </w:p>
        </w:tc>
      </w:tr>
      <w:tr w:rsidR="00F72726" w:rsidRPr="00F72726" w:rsidTr="005C2A9B">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РАЗДЕЛ </w:t>
            </w:r>
            <w:r w:rsidRPr="00F72726">
              <w:rPr>
                <w:rFonts w:ascii="Times New Roman" w:eastAsia="Times New Roman" w:hAnsi="Times New Roman" w:cs="Times New Roman"/>
                <w:sz w:val="24"/>
                <w:szCs w:val="24"/>
                <w:lang w:val="en-US" w:eastAsia="ru-RU"/>
              </w:rPr>
              <w:t>I</w:t>
            </w:r>
            <w:r w:rsidRPr="00F72726">
              <w:rPr>
                <w:rFonts w:ascii="Times New Roman" w:eastAsia="Times New Roman" w:hAnsi="Times New Roman" w:cs="Times New Roman"/>
                <w:sz w:val="24"/>
                <w:szCs w:val="24"/>
                <w:lang w:eastAsia="ru-RU"/>
              </w:rPr>
              <w:t>.2.</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w:t>
            </w:r>
          </w:p>
        </w:tc>
      </w:tr>
      <w:tr w:rsidR="00F72726" w:rsidRPr="00F72726" w:rsidTr="005C2A9B">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РАЗДЕЛ </w:t>
            </w:r>
            <w:r w:rsidRPr="00F72726">
              <w:rPr>
                <w:rFonts w:ascii="Times New Roman" w:eastAsia="Times New Roman" w:hAnsi="Times New Roman" w:cs="Times New Roman"/>
                <w:sz w:val="24"/>
                <w:szCs w:val="24"/>
                <w:lang w:val="en-US" w:eastAsia="ru-RU"/>
              </w:rPr>
              <w:t>I</w:t>
            </w:r>
            <w:r w:rsidRPr="00F72726">
              <w:rPr>
                <w:rFonts w:ascii="Times New Roman" w:eastAsia="Times New Roman" w:hAnsi="Times New Roman" w:cs="Times New Roman"/>
                <w:sz w:val="24"/>
                <w:szCs w:val="24"/>
                <w:lang w:eastAsia="ru-RU"/>
              </w:rPr>
              <w:t>.3.</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F72726">
              <w:rPr>
                <w:rFonts w:ascii="Times New Roman" w:eastAsia="Times New Roman" w:hAnsi="Times New Roman" w:cs="Times New Roman"/>
                <w:sz w:val="24"/>
                <w:szCs w:val="24"/>
                <w:lang w:eastAsia="ru-RU"/>
              </w:rPr>
              <w:t>25</w:t>
            </w:r>
          </w:p>
        </w:tc>
      </w:tr>
      <w:tr w:rsidR="00F72726" w:rsidRPr="00F72726" w:rsidTr="005C2A9B">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РАЗДЕЛ </w:t>
            </w:r>
            <w:r w:rsidRPr="00F72726">
              <w:rPr>
                <w:rFonts w:ascii="Times New Roman" w:eastAsia="Times New Roman" w:hAnsi="Times New Roman" w:cs="Times New Roman"/>
                <w:sz w:val="24"/>
                <w:szCs w:val="24"/>
                <w:lang w:val="en-US" w:eastAsia="ru-RU"/>
              </w:rPr>
              <w:t>I</w:t>
            </w:r>
            <w:r w:rsidRPr="00F72726">
              <w:rPr>
                <w:rFonts w:ascii="Times New Roman" w:eastAsia="Times New Roman" w:hAnsi="Times New Roman" w:cs="Times New Roman"/>
                <w:sz w:val="24"/>
                <w:szCs w:val="24"/>
                <w:lang w:eastAsia="ru-RU"/>
              </w:rPr>
              <w:t>.4.</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31</w:t>
            </w:r>
          </w:p>
        </w:tc>
      </w:tr>
      <w:tr w:rsidR="00F72726" w:rsidRPr="00F72726" w:rsidTr="005C2A9B">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ЧАСТЬ </w:t>
            </w:r>
            <w:r w:rsidRPr="00F72726">
              <w:rPr>
                <w:rFonts w:ascii="Times New Roman" w:eastAsia="Times New Roman" w:hAnsi="Times New Roman" w:cs="Times New Roman"/>
                <w:sz w:val="24"/>
                <w:szCs w:val="24"/>
                <w:lang w:val="en-US" w:eastAsia="ru-RU"/>
              </w:rPr>
              <w:t>II</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ПРОЕКТ КОНТРАКТА</w:t>
            </w:r>
            <w:r w:rsidR="005C2A9B">
              <w:rPr>
                <w:rFonts w:ascii="Times New Roman" w:eastAsia="Times New Roman" w:hAnsi="Times New Roman" w:cs="Times New Roman"/>
                <w:sz w:val="24"/>
                <w:szCs w:val="24"/>
                <w:lang w:eastAsia="ru-RU"/>
              </w:rPr>
              <w:t xml:space="preserve"> (гражданско-правового договора бюджетного учреждения)</w:t>
            </w:r>
          </w:p>
        </w:tc>
        <w:tc>
          <w:tcPr>
            <w:tcW w:w="1337" w:type="dxa"/>
            <w:vAlign w:val="center"/>
          </w:tcPr>
          <w:p w:rsidR="00F72726" w:rsidRPr="00F72726" w:rsidRDefault="00DC0B52"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F72726" w:rsidRPr="00F72726" w:rsidTr="005C2A9B">
        <w:trPr>
          <w:trHeight w:val="338"/>
        </w:trPr>
        <w:tc>
          <w:tcPr>
            <w:tcW w:w="1617"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ЧАСТЬ </w:t>
            </w:r>
            <w:r w:rsidRPr="00F72726">
              <w:rPr>
                <w:rFonts w:ascii="Times New Roman" w:eastAsia="Times New Roman" w:hAnsi="Times New Roman" w:cs="Times New Roman"/>
                <w:sz w:val="24"/>
                <w:szCs w:val="24"/>
                <w:lang w:val="en-US" w:eastAsia="ru-RU"/>
              </w:rPr>
              <w:t>III</w:t>
            </w:r>
          </w:p>
        </w:tc>
        <w:tc>
          <w:tcPr>
            <w:tcW w:w="6771" w:type="dxa"/>
          </w:tcPr>
          <w:p w:rsidR="00F72726" w:rsidRPr="00F72726" w:rsidRDefault="00F72726"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F72726" w:rsidRPr="00F72726" w:rsidRDefault="007375F9" w:rsidP="00F7272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2726">
        <w:rPr>
          <w:rFonts w:ascii="Times New Roman" w:eastAsia="Times New Roman" w:hAnsi="Times New Roman" w:cs="Times New Roman"/>
          <w:b/>
          <w:spacing w:val="-5"/>
          <w:w w:val="121"/>
          <w:sz w:val="24"/>
          <w:szCs w:val="24"/>
          <w:lang w:eastAsia="ru-RU"/>
        </w:rPr>
        <w:br w:type="page"/>
      </w:r>
      <w:r w:rsidRPr="00F72726">
        <w:rPr>
          <w:rFonts w:ascii="Times New Roman" w:eastAsia="Times New Roman" w:hAnsi="Times New Roman" w:cs="Times New Roman"/>
          <w:b/>
          <w:caps/>
          <w:sz w:val="28"/>
          <w:szCs w:val="28"/>
          <w:lang w:eastAsia="ru-RU"/>
        </w:rPr>
        <w:lastRenderedPageBreak/>
        <w:t>Часть I</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2726">
        <w:rPr>
          <w:rFonts w:ascii="Times New Roman" w:eastAsia="Times New Roman" w:hAnsi="Times New Roman" w:cs="Times New Roman"/>
          <w:b/>
          <w:caps/>
          <w:sz w:val="28"/>
          <w:szCs w:val="28"/>
          <w:lang w:eastAsia="ru-RU"/>
        </w:rPr>
        <w:t>ОТКРЫТЫЙ АУКЦИОН В ЭЛЕКТРОННОЙ ФОРМЕ</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F72726" w:rsidRPr="00F72726" w:rsidRDefault="00F72726" w:rsidP="00F7272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F72726" w:rsidRPr="00F72726" w:rsidRDefault="00F72726" w:rsidP="00F7272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b/>
          <w:sz w:val="28"/>
          <w:szCs w:val="28"/>
          <w:lang w:eastAsia="ru-RU"/>
        </w:rPr>
        <w:t>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Документация об аукционе в электронной форме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F72726" w:rsidRPr="00F72726" w:rsidRDefault="00F72726" w:rsidP="00F72726">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Документация </w:t>
      </w:r>
      <w:proofErr w:type="gramStart"/>
      <w:r w:rsidRPr="00F72726">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F72726">
        <w:rPr>
          <w:rFonts w:ascii="Times New Roman" w:eastAsia="Times New Roman" w:hAnsi="Times New Roman" w:cs="Times New Roman"/>
          <w:sz w:val="24"/>
          <w:szCs w:val="24"/>
          <w:lang w:eastAsia="ru-RU"/>
        </w:rPr>
        <w:t xml:space="preserve"> платы.</w:t>
      </w:r>
    </w:p>
    <w:p w:rsidR="00F72726" w:rsidRPr="00F72726" w:rsidRDefault="00F72726" w:rsidP="00F727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F72726">
        <w:rPr>
          <w:rFonts w:ascii="Times New Roman" w:eastAsia="Times New Roman" w:hAnsi="Times New Roman" w:cs="Times New Roman"/>
          <w:sz w:val="24"/>
          <w:szCs w:val="24"/>
          <w:lang w:eastAsia="ru-RU"/>
        </w:rPr>
        <w:t>На официальном сайте</w:t>
      </w:r>
      <w:r w:rsidRPr="00F72726">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F72726">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F72726">
        <w:rPr>
          <w:rFonts w:ascii="Times New Roman" w:eastAsia="Times New Roman" w:hAnsi="Times New Roman" w:cs="Times New Roman"/>
          <w:sz w:val="24"/>
          <w:szCs w:val="24"/>
          <w:lang w:eastAsia="ru-RU"/>
        </w:rPr>
        <w:t xml:space="preserve">документации </w:t>
      </w:r>
      <w:r w:rsidRPr="00F72726">
        <w:rPr>
          <w:rFonts w:ascii="Times New Roman" w:eastAsia="Times New Roman" w:hAnsi="Times New Roman" w:cs="Times New Roman"/>
          <w:spacing w:val="-1"/>
          <w:sz w:val="24"/>
          <w:szCs w:val="24"/>
          <w:lang w:eastAsia="ru-RU"/>
        </w:rPr>
        <w:t>об открытом аукционе в электронной форме</w:t>
      </w:r>
      <w:r w:rsidRPr="00F72726">
        <w:rPr>
          <w:rFonts w:ascii="Times New Roman" w:eastAsia="Times New Roman" w:hAnsi="Times New Roman" w:cs="Times New Roman"/>
          <w:sz w:val="24"/>
          <w:szCs w:val="24"/>
          <w:lang w:eastAsia="ru-RU"/>
        </w:rPr>
        <w:t xml:space="preserve"> в случае возникновения таковых.</w:t>
      </w:r>
    </w:p>
    <w:p w:rsidR="00F72726" w:rsidRPr="00F72726" w:rsidRDefault="00F72726" w:rsidP="00F727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F72726">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F72726" w:rsidRPr="00F72726" w:rsidRDefault="00F72726" w:rsidP="00F72726">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F72726">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F72726">
        <w:rPr>
          <w:rFonts w:ascii="Times New Roman" w:eastAsia="Times New Roman" w:hAnsi="Times New Roman" w:cs="Times New Roman"/>
          <w:b/>
          <w:sz w:val="24"/>
          <w:szCs w:val="24"/>
          <w:lang w:eastAsia="ru-RU"/>
        </w:rPr>
        <w:t>оператора электронной площадки уведомлений о</w:t>
      </w:r>
      <w:r w:rsidRPr="00F72726">
        <w:rPr>
          <w:rFonts w:ascii="Times New Roman" w:eastAsia="Times New Roman" w:hAnsi="Times New Roman" w:cs="Times New Roman"/>
          <w:b/>
          <w:sz w:val="24"/>
          <w:szCs w:val="20"/>
          <w:lang w:eastAsia="ru-RU"/>
        </w:rPr>
        <w:t xml:space="preserve"> разъяснении или изменений к </w:t>
      </w:r>
      <w:r w:rsidRPr="00F72726">
        <w:rPr>
          <w:rFonts w:ascii="Times New Roman" w:eastAsia="Times New Roman" w:hAnsi="Times New Roman" w:cs="Times New Roman"/>
          <w:b/>
          <w:spacing w:val="2"/>
          <w:sz w:val="24"/>
          <w:szCs w:val="24"/>
          <w:lang w:eastAsia="ru-RU"/>
        </w:rPr>
        <w:t xml:space="preserve">документации </w:t>
      </w:r>
      <w:r w:rsidRPr="00F72726">
        <w:rPr>
          <w:rFonts w:ascii="Times New Roman" w:eastAsia="Times New Roman" w:hAnsi="Times New Roman" w:cs="Times New Roman"/>
          <w:b/>
          <w:spacing w:val="-1"/>
          <w:sz w:val="24"/>
          <w:szCs w:val="24"/>
          <w:lang w:eastAsia="ru-RU"/>
        </w:rPr>
        <w:t xml:space="preserve">об открытом аукционе в электронной форме.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sz w:val="24"/>
          <w:szCs w:val="24"/>
          <w:lang w:eastAsia="ru-RU"/>
        </w:rPr>
        <w:br w:type="page"/>
      </w:r>
      <w:r w:rsidRPr="00F72726">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F72726" w:rsidRPr="00F72726" w:rsidRDefault="00F72726" w:rsidP="00F72726">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b/>
          <w:sz w:val="28"/>
          <w:szCs w:val="28"/>
          <w:lang w:eastAsia="ru-RU"/>
        </w:rPr>
        <w:t>в электронной форме</w:t>
      </w:r>
    </w:p>
    <w:p w:rsidR="00F72726" w:rsidRPr="00F72726" w:rsidRDefault="00F72726" w:rsidP="00F72726">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 ОБЩИЕ СВЕДЕНИЯ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b/>
          <w:sz w:val="24"/>
          <w:szCs w:val="24"/>
          <w:lang w:eastAsia="ru-RU"/>
        </w:rPr>
        <w:t xml:space="preserve">1.1. </w:t>
      </w:r>
      <w:proofErr w:type="gramStart"/>
      <w:r w:rsidRPr="00F72726">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F72726">
        <w:rPr>
          <w:rFonts w:ascii="Times New Roman" w:eastAsia="Times New Roman" w:hAnsi="Times New Roman" w:cs="Times New Roman"/>
          <w:caps/>
          <w:sz w:val="24"/>
          <w:szCs w:val="24"/>
          <w:lang w:eastAsia="ru-RU"/>
        </w:rPr>
        <w:t>Часть</w:t>
      </w:r>
      <w:proofErr w:type="gramEnd"/>
      <w:r w:rsidRPr="00F72726">
        <w:rPr>
          <w:rFonts w:ascii="Times New Roman" w:eastAsia="Times New Roman" w:hAnsi="Times New Roman" w:cs="Times New Roman"/>
          <w:sz w:val="24"/>
          <w:szCs w:val="24"/>
          <w:lang w:eastAsia="ru-RU"/>
        </w:rPr>
        <w:t xml:space="preserve"> </w:t>
      </w:r>
      <w:r w:rsidRPr="00F72726">
        <w:rPr>
          <w:rFonts w:ascii="Times New Roman" w:eastAsia="Times New Roman" w:hAnsi="Times New Roman" w:cs="Times New Roman"/>
          <w:sz w:val="24"/>
          <w:szCs w:val="24"/>
          <w:lang w:val="en-US" w:eastAsia="ru-RU"/>
        </w:rPr>
        <w:t>II</w:t>
      </w:r>
      <w:r w:rsidRPr="00F72726">
        <w:rPr>
          <w:rFonts w:ascii="Times New Roman" w:eastAsia="Times New Roman" w:hAnsi="Times New Roman" w:cs="Times New Roman"/>
          <w:sz w:val="24"/>
          <w:szCs w:val="24"/>
          <w:lang w:eastAsia="ru-RU"/>
        </w:rPr>
        <w:t>), технической части (</w:t>
      </w:r>
      <w:r w:rsidRPr="00F72726">
        <w:rPr>
          <w:rFonts w:ascii="Times New Roman" w:eastAsia="Times New Roman" w:hAnsi="Times New Roman" w:cs="Times New Roman"/>
          <w:caps/>
          <w:sz w:val="24"/>
          <w:szCs w:val="24"/>
          <w:lang w:eastAsia="ru-RU"/>
        </w:rPr>
        <w:t>Части</w:t>
      </w:r>
      <w:r w:rsidRPr="00F72726">
        <w:rPr>
          <w:rFonts w:ascii="Times New Roman" w:eastAsia="Times New Roman" w:hAnsi="Times New Roman" w:cs="Times New Roman"/>
          <w:sz w:val="24"/>
          <w:szCs w:val="24"/>
          <w:lang w:eastAsia="ru-RU"/>
        </w:rPr>
        <w:t xml:space="preserve"> </w:t>
      </w:r>
      <w:r w:rsidRPr="00F72726">
        <w:rPr>
          <w:rFonts w:ascii="Times New Roman" w:eastAsia="Times New Roman" w:hAnsi="Times New Roman" w:cs="Times New Roman"/>
          <w:sz w:val="24"/>
          <w:szCs w:val="24"/>
          <w:lang w:val="en-US" w:eastAsia="ru-RU"/>
        </w:rPr>
        <w:t>III</w:t>
      </w:r>
      <w:r w:rsidRPr="00F72726">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1.2. Законодательное регулирование.</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1.2.1. </w:t>
      </w:r>
      <w:proofErr w:type="gramStart"/>
      <w:r w:rsidRPr="00F72726">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F72726">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F72726">
        <w:rPr>
          <w:rFonts w:ascii="Times New Roman" w:eastAsia="Times New Roman" w:hAnsi="Times New Roman" w:cs="Times New Roman"/>
          <w:sz w:val="24"/>
          <w:szCs w:val="24"/>
          <w:lang w:eastAsia="ru-RU"/>
        </w:rPr>
        <w:t>, Федеральным законом от 24.07.2007 № 209-ФЗ «О развитии малого и среднего предпринимательства в Российской Федерации».</w:t>
      </w:r>
      <w:proofErr w:type="gramEnd"/>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1.3. Заказчик, уполномоченный орган.</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1.3.1. </w:t>
      </w:r>
      <w:proofErr w:type="gramStart"/>
      <w:r w:rsidRPr="00F72726">
        <w:rPr>
          <w:rFonts w:ascii="Times New Roman" w:eastAsia="Times New Roman" w:hAnsi="Times New Roman" w:cs="Times New Roman"/>
          <w:sz w:val="24"/>
          <w:szCs w:val="24"/>
          <w:lang w:eastAsia="ru-RU"/>
        </w:rPr>
        <w:t xml:space="preserve">Муниципальный заказчик, бюджетное учреждение (далее – Заказчик), уполномоченный орган, указанные соответственно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sidRPr="00F72726">
        <w:rPr>
          <w:rFonts w:ascii="Times New Roman" w:eastAsia="Times New Roman" w:hAnsi="Times New Roman" w:cs="Times New Roman"/>
          <w:sz w:val="24"/>
          <w:szCs w:val="24"/>
          <w:lang w:eastAsia="ru-RU"/>
        </w:rPr>
        <w:t xml:space="preserve"> и </w:t>
      </w:r>
      <w:proofErr w:type="gramStart"/>
      <w:r w:rsidRPr="00F72726">
        <w:rPr>
          <w:rFonts w:ascii="Times New Roman" w:eastAsia="Times New Roman" w:hAnsi="Times New Roman" w:cs="Times New Roman"/>
          <w:sz w:val="24"/>
          <w:szCs w:val="24"/>
          <w:lang w:eastAsia="ru-RU"/>
        </w:rPr>
        <w:t>условия</w:t>
      </w:r>
      <w:proofErr w:type="gramEnd"/>
      <w:r w:rsidRPr="00F72726">
        <w:rPr>
          <w:rFonts w:ascii="Times New Roman" w:eastAsia="Times New Roman" w:hAnsi="Times New Roman" w:cs="Times New Roman"/>
          <w:sz w:val="24"/>
          <w:szCs w:val="24"/>
          <w:lang w:eastAsia="ru-RU"/>
        </w:rPr>
        <w:t xml:space="preserve"> которого указаны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F72726">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и ЧАСТИ </w:t>
      </w:r>
      <w:r w:rsidRPr="00F72726">
        <w:rPr>
          <w:rFonts w:ascii="Times New Roman" w:eastAsia="Times New Roman" w:hAnsi="Times New Roman" w:cs="Times New Roman"/>
          <w:sz w:val="24"/>
          <w:szCs w:val="24"/>
          <w:lang w:val="en-US" w:eastAsia="ru-RU"/>
        </w:rPr>
        <w:t>III</w:t>
      </w:r>
      <w:r w:rsidRPr="00F7272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2726">
        <w:rPr>
          <w:rFonts w:ascii="Times New Roman" w:eastAsia="Times New Roman" w:hAnsi="Times New Roman" w:cs="Times New Roman"/>
          <w:b/>
          <w:sz w:val="24"/>
          <w:szCs w:val="24"/>
          <w:lang w:eastAsia="ru-RU"/>
        </w:rPr>
        <w:t>1.5. Начальная (максимальная) цена контракта (цена лота).</w:t>
      </w:r>
      <w:r w:rsidRPr="00F72726">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72726">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72726">
        <w:rPr>
          <w:rFonts w:ascii="Times New Roman" w:eastAsia="Times New Roman" w:hAnsi="Times New Roman" w:cs="Times New Roman"/>
          <w:sz w:val="24"/>
          <w:szCs w:val="24"/>
          <w:lang w:eastAsia="ru-RU"/>
        </w:rPr>
        <w:t xml:space="preserve">1.5.2. Порядок формирования цены контракта указан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1.5.3.</w:t>
      </w:r>
      <w:r w:rsidRPr="00F72726">
        <w:rPr>
          <w:rFonts w:ascii="Times New Roman" w:eastAsia="Times New Roman" w:hAnsi="Times New Roman" w:cs="Times New Roman"/>
          <w:b/>
          <w:i/>
          <w:sz w:val="24"/>
          <w:szCs w:val="24"/>
          <w:lang w:eastAsia="ru-RU"/>
        </w:rPr>
        <w:t xml:space="preserve"> </w:t>
      </w:r>
      <w:proofErr w:type="gramStart"/>
      <w:r w:rsidRPr="00F72726">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F72726">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F72726">
        <w:rPr>
          <w:rFonts w:ascii="Times New Roman" w:eastAsia="Times New Roman" w:hAnsi="Times New Roman" w:cs="Times New Roman"/>
          <w:sz w:val="24"/>
          <w:szCs w:val="24"/>
          <w:lang w:eastAsia="ru-RU"/>
        </w:rPr>
        <w:t>.</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1.6. Источник финансирования заказа и порядок оплаты.</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 xml:space="preserve">1.6.1. Заказчик, направляет средства на поставку товара из источника финансирования заказа, указанного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b/>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sz w:val="24"/>
          <w:szCs w:val="24"/>
          <w:lang w:eastAsia="ru-RU"/>
        </w:rPr>
        <w:t xml:space="preserve">1.6.2. Порядок оплаты товара указан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i/>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1.7. Требования к участникам размещения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1.7.1. </w:t>
      </w:r>
      <w:proofErr w:type="gramStart"/>
      <w:r w:rsidRPr="00F72726">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F72726">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F72726">
        <w:rPr>
          <w:rFonts w:ascii="Times New Roman" w:eastAsia="Times New Roman" w:hAnsi="Times New Roman" w:cs="Times New Roman"/>
          <w:sz w:val="24"/>
          <w:szCs w:val="24"/>
          <w:lang w:eastAsia="ru-RU"/>
        </w:rPr>
        <w:t>дств в р</w:t>
      </w:r>
      <w:proofErr w:type="gramEnd"/>
      <w:r w:rsidRPr="00F72726">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1.7.3. Участник размещения заказа вправе подать заявку на участие в открытом аукционе в электронной форме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б) </w:t>
      </w:r>
      <w:proofErr w:type="spellStart"/>
      <w:r w:rsidRPr="00F72726">
        <w:rPr>
          <w:rFonts w:ascii="Times New Roman" w:eastAsia="Times New Roman" w:hAnsi="Times New Roman" w:cs="Times New Roman"/>
          <w:sz w:val="24"/>
          <w:szCs w:val="24"/>
          <w:lang w:eastAsia="ru-RU"/>
        </w:rPr>
        <w:t>непроведение</w:t>
      </w:r>
      <w:proofErr w:type="spellEnd"/>
      <w:r w:rsidRPr="00F72726">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в) </w:t>
      </w:r>
      <w:proofErr w:type="spellStart"/>
      <w:r w:rsidRPr="00F72726">
        <w:rPr>
          <w:rFonts w:ascii="Times New Roman" w:eastAsia="Times New Roman" w:hAnsi="Times New Roman" w:cs="Times New Roman"/>
          <w:sz w:val="24"/>
          <w:szCs w:val="24"/>
          <w:lang w:eastAsia="ru-RU"/>
        </w:rPr>
        <w:t>неприостановление</w:t>
      </w:r>
      <w:proofErr w:type="spellEnd"/>
      <w:r w:rsidRPr="00F72726">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Pr="00F72726">
        <w:rPr>
          <w:rFonts w:ascii="Times New Roman" w:eastAsia="Times New Roman" w:hAnsi="Times New Roman" w:cs="Times New Roman"/>
          <w:sz w:val="24"/>
          <w:szCs w:val="24"/>
          <w:lang w:eastAsia="ru-RU"/>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F72726">
        <w:rPr>
          <w:rFonts w:ascii="Times New Roman" w:eastAsia="Times New Roman" w:hAnsi="Times New Roman" w:cs="Times New Roman"/>
          <w:sz w:val="24"/>
          <w:szCs w:val="24"/>
          <w:lang w:eastAsia="ru-RU"/>
        </w:rPr>
        <w:t>ств в св</w:t>
      </w:r>
      <w:proofErr w:type="gramEnd"/>
      <w:r w:rsidRPr="00F72726">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но не более пятнадцати процентов.</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2. ДОКУМЕНТАЦИЯ ОБ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2.1. Содержание документации об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F72726">
        <w:rPr>
          <w:rFonts w:ascii="Courier New" w:eastAsia="Times New Roman" w:hAnsi="Courier New" w:cs="Courier New"/>
          <w:sz w:val="24"/>
          <w:szCs w:val="24"/>
          <w:lang w:eastAsia="ru-RU"/>
        </w:rPr>
        <w:t xml:space="preserve"> </w:t>
      </w:r>
      <w:r w:rsidRPr="00F72726">
        <w:rPr>
          <w:rFonts w:ascii="Times New Roman" w:eastAsia="Times New Roman" w:hAnsi="Times New Roman" w:cs="Times New Roman"/>
          <w:sz w:val="24"/>
          <w:szCs w:val="24"/>
          <w:lang w:eastAsia="ru-RU"/>
        </w:rPr>
        <w:t>без взимания платы.</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72726" w:rsidRPr="00F72726" w:rsidRDefault="00F72726" w:rsidP="00F72726">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72726">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F72726">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F72726">
        <w:rPr>
          <w:rFonts w:ascii="Times New Roman" w:eastAsia="Times New Roman" w:hAnsi="Times New Roman" w:cs="Times New Roman"/>
          <w:sz w:val="24"/>
          <w:szCs w:val="24"/>
          <w:lang w:eastAsia="ru-RU"/>
        </w:rPr>
        <w:t>.</w:t>
      </w:r>
    </w:p>
    <w:p w:rsidR="00F72726" w:rsidRPr="00F72726" w:rsidRDefault="00F72726" w:rsidP="00F72726">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72726">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F72726">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F7272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F72726">
        <w:rPr>
          <w:rFonts w:ascii="Times New Roman" w:eastAsia="Times New Roman" w:hAnsi="Times New Roman" w:cs="Times New Roman"/>
          <w:sz w:val="24"/>
          <w:szCs w:val="24"/>
          <w:lang w:eastAsia="ru-RU"/>
        </w:rPr>
        <w:t>позднее</w:t>
      </w:r>
      <w:proofErr w:type="gramEnd"/>
      <w:r w:rsidRPr="00F72726">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2.3.1. </w:t>
      </w:r>
      <w:proofErr w:type="gramStart"/>
      <w:r w:rsidRPr="00F72726">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F72726">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F72726">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F72726">
        <w:rPr>
          <w:rFonts w:ascii="Times New Roman" w:eastAsia="Times New Roman" w:hAnsi="Times New Roman" w:cs="Times New Roman"/>
          <w:sz w:val="24"/>
          <w:szCs w:val="24"/>
          <w:lang w:eastAsia="ru-RU"/>
        </w:rPr>
        <w:t xml:space="preserve"> семь дней.</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F72726">
        <w:rPr>
          <w:rFonts w:ascii="Times New Roman" w:eastAsia="Times New Roman" w:hAnsi="Times New Roman" w:cs="Times New Roman"/>
          <w:sz w:val="24"/>
          <w:szCs w:val="24"/>
          <w:lang w:eastAsia="ru-RU"/>
        </w:rPr>
        <w:t>ии ау</w:t>
      </w:r>
      <w:proofErr w:type="gramEnd"/>
      <w:r w:rsidRPr="00F72726">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 xml:space="preserve">2.4.1. </w:t>
      </w:r>
      <w:proofErr w:type="gramStart"/>
      <w:r w:rsidRPr="00F72726">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2.4.3. </w:t>
      </w:r>
      <w:proofErr w:type="gramStart"/>
      <w:r w:rsidRPr="00F72726">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3.1.4. </w:t>
      </w:r>
      <w:proofErr w:type="gramStart"/>
      <w:r w:rsidRPr="00F72726">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F72726" w:rsidRPr="005C2A9B"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72726">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r w:rsidR="005C2A9B">
        <w:rPr>
          <w:rFonts w:ascii="Times New Roman" w:eastAsia="Times New Roman" w:hAnsi="Times New Roman" w:cs="Times New Roman"/>
          <w:sz w:val="24"/>
          <w:szCs w:val="24"/>
          <w:lang w:eastAsia="ru-RU"/>
        </w:rPr>
        <w:t xml:space="preserve">, с учетом информации пункта 17 </w:t>
      </w:r>
      <w:r w:rsidR="005C2A9B" w:rsidRPr="005C2A9B">
        <w:rPr>
          <w:rFonts w:ascii="Times New Roman" w:eastAsia="Times New Roman" w:hAnsi="Times New Roman" w:cs="Times New Roman"/>
          <w:b/>
          <w:i/>
          <w:sz w:val="24"/>
          <w:szCs w:val="24"/>
          <w:lang w:eastAsia="ru-RU"/>
        </w:rPr>
        <w:t>Информационной карты открытого аукциона в электронной форме</w:t>
      </w:r>
      <w:r w:rsidRPr="005C2A9B">
        <w:rPr>
          <w:rFonts w:ascii="Times New Roman" w:eastAsia="Times New Roman" w:hAnsi="Times New Roman" w:cs="Times New Roman"/>
          <w:b/>
          <w:i/>
          <w:sz w:val="24"/>
          <w:szCs w:val="24"/>
          <w:lang w:eastAsia="ru-RU"/>
        </w:rPr>
        <w:t>:</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F72726">
        <w:rPr>
          <w:rFonts w:ascii="Times New Roman" w:eastAsia="Times New Roman" w:hAnsi="Times New Roman" w:cs="Times New Roman"/>
          <w:sz w:val="24"/>
          <w:szCs w:val="24"/>
          <w:lang w:eastAsia="ru-RU"/>
        </w:rPr>
        <w:t>указание</w:t>
      </w:r>
      <w:proofErr w:type="gramEnd"/>
      <w:r w:rsidRPr="00F72726">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F72726">
        <w:rPr>
          <w:rFonts w:ascii="Times New Roman" w:eastAsia="Times New Roman" w:hAnsi="Times New Roman" w:cs="Times New Roman"/>
          <w:sz w:val="24"/>
          <w:szCs w:val="24"/>
          <w:lang w:eastAsia="ru-RU"/>
        </w:rPr>
        <w:t xml:space="preserve">если участник </w:t>
      </w:r>
      <w:r w:rsidRPr="00F72726">
        <w:rPr>
          <w:rFonts w:ascii="Times New Roman" w:eastAsia="Times New Roman" w:hAnsi="Times New Roman" w:cs="Times New Roman"/>
          <w:sz w:val="24"/>
          <w:szCs w:val="24"/>
          <w:lang w:eastAsia="ru-RU"/>
        </w:rPr>
        <w:lastRenderedPageBreak/>
        <w:t>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3.2.3. Вторая часть заявки на участие в открытом аукционе в электронной форме должна содержать следующие документы и сведения:</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в) копии документов, подтверждающих</w:t>
      </w:r>
      <w:r w:rsidRPr="00F72726">
        <w:rPr>
          <w:rFonts w:ascii="Times New Roman" w:eastAsia="Times New Roman" w:hAnsi="Times New Roman" w:cs="Times New Roman"/>
          <w:b/>
          <w:sz w:val="24"/>
          <w:szCs w:val="24"/>
          <w:lang w:eastAsia="ru-RU"/>
        </w:rPr>
        <w:t xml:space="preserve"> </w:t>
      </w:r>
      <w:r w:rsidRPr="00F72726">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г)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F72726">
        <w:rPr>
          <w:rFonts w:ascii="Times New Roman" w:eastAsia="Times New Roman" w:hAnsi="Times New Roman" w:cs="Times New Roman"/>
          <w:sz w:val="24"/>
          <w:szCs w:val="24"/>
          <w:lang w:eastAsia="ru-RU"/>
        </w:rPr>
        <w:t>к</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таким</w:t>
      </w:r>
      <w:proofErr w:type="gramEnd"/>
      <w:r w:rsidRPr="00F72726">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F72726">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F72726">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F7272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F72726">
        <w:rPr>
          <w:rFonts w:ascii="Times New Roman" w:eastAsia="Times New Roman" w:hAnsi="Times New Roman" w:cs="Times New Roman"/>
          <w:sz w:val="24"/>
          <w:szCs w:val="24"/>
          <w:lang w:eastAsia="ru-RU"/>
        </w:rPr>
        <w:t xml:space="preserve"> об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 xml:space="preserve">4. ПОДАЧА ЗАЯВОК НА УЧАСТИЕ В ОТКРЫТОМ АУКЦИОНЕ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В ЭЛЕКТРОННОЙ ФОРМЕ</w:t>
      </w:r>
    </w:p>
    <w:p w:rsidR="00F72726" w:rsidRPr="00F72726" w:rsidRDefault="00F72726" w:rsidP="00F72726">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F72726" w:rsidRPr="00F72726" w:rsidRDefault="00F72726" w:rsidP="00F72726">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F72726">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F72726" w:rsidRPr="00F72726" w:rsidRDefault="00F72726" w:rsidP="00F72726">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F72726">
        <w:rPr>
          <w:rFonts w:ascii="Times New Roman" w:eastAsia="Lucida Sans Unicode" w:hAnsi="Times New Roman" w:cs="Times New Roman"/>
          <w:kern w:val="2"/>
          <w:sz w:val="24"/>
          <w:szCs w:val="24"/>
          <w:lang w:eastAsia="ru-RU"/>
        </w:rPr>
        <w:t>ии ау</w:t>
      </w:r>
      <w:proofErr w:type="gramEnd"/>
      <w:r w:rsidRPr="00F72726">
        <w:rPr>
          <w:rFonts w:ascii="Times New Roman" w:eastAsia="Lucida Sans Unicode" w:hAnsi="Times New Roman" w:cs="Times New Roman"/>
          <w:kern w:val="2"/>
          <w:sz w:val="24"/>
          <w:szCs w:val="24"/>
          <w:lang w:eastAsia="ru-RU"/>
        </w:rPr>
        <w:t xml:space="preserve">кциона), в течение времени указанного в </w:t>
      </w:r>
      <w:r w:rsidRPr="00F72726">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F72726">
        <w:rPr>
          <w:rFonts w:ascii="Times New Roman" w:eastAsia="Lucida Sans Unicode" w:hAnsi="Times New Roman" w:cs="Times New Roman"/>
          <w:kern w:val="2"/>
          <w:sz w:val="24"/>
          <w:szCs w:val="24"/>
          <w:lang w:eastAsia="ru-RU"/>
        </w:rPr>
        <w:t>.</w:t>
      </w:r>
    </w:p>
    <w:p w:rsidR="00F72726" w:rsidRPr="00F72726" w:rsidRDefault="00F72726" w:rsidP="00F72726">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F72726" w:rsidRPr="00F72726" w:rsidRDefault="00F72726" w:rsidP="00F72726">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F72726">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F72726">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F72726" w:rsidRPr="00F72726" w:rsidRDefault="00F72726" w:rsidP="00F72726">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proofErr w:type="gramStart"/>
      <w:r w:rsidRPr="00F72726">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F72726">
        <w:rPr>
          <w:rFonts w:ascii="Times New Roman" w:eastAsia="Lucida Sans Unicode" w:hAnsi="Times New Roman" w:cs="Times New Roman"/>
          <w:kern w:val="2"/>
          <w:sz w:val="24"/>
          <w:szCs w:val="24"/>
          <w:lang w:eastAsia="ru-RU"/>
        </w:rPr>
        <w:t xml:space="preserve">, </w:t>
      </w:r>
      <w:proofErr w:type="gramStart"/>
      <w:r w:rsidRPr="00F72726">
        <w:rPr>
          <w:rFonts w:ascii="Times New Roman" w:eastAsia="Lucida Sans Unicode" w:hAnsi="Times New Roman" w:cs="Times New Roman"/>
          <w:kern w:val="2"/>
          <w:sz w:val="24"/>
          <w:szCs w:val="24"/>
          <w:lang w:eastAsia="ru-RU"/>
        </w:rPr>
        <w:t>подавшему</w:t>
      </w:r>
      <w:proofErr w:type="gramEnd"/>
      <w:r w:rsidRPr="00F72726">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F72726" w:rsidRPr="00F72726" w:rsidRDefault="00F72726" w:rsidP="00F72726">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F72726" w:rsidRPr="00F72726" w:rsidRDefault="00F72726" w:rsidP="00F72726">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F72726" w:rsidRPr="00F72726" w:rsidRDefault="00F72726" w:rsidP="00F72726">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F72726">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F72726">
        <w:rPr>
          <w:rFonts w:ascii="Times New Roman" w:eastAsia="Lucida Sans Unicode" w:hAnsi="Times New Roman" w:cs="Times New Roman"/>
          <w:b/>
          <w:i/>
          <w:kern w:val="2"/>
          <w:sz w:val="24"/>
          <w:szCs w:val="24"/>
          <w:lang w:eastAsia="ru-RU"/>
        </w:rPr>
        <w:t>Информационной карте аукциона.</w:t>
      </w:r>
    </w:p>
    <w:p w:rsidR="00F72726" w:rsidRPr="00F72726" w:rsidRDefault="00F72726" w:rsidP="00F72726">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F72726">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F72726" w:rsidRPr="00F72726" w:rsidRDefault="00F72726" w:rsidP="00F7272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72726">
        <w:rPr>
          <w:rFonts w:ascii="Times New Roman" w:eastAsia="Lucida Sans Unicode" w:hAnsi="Times New Roman" w:cs="Times New Roman"/>
          <w:b/>
          <w:bCs/>
          <w:kern w:val="2"/>
          <w:sz w:val="24"/>
          <w:szCs w:val="24"/>
          <w:lang w:eastAsia="ru-RU"/>
        </w:rPr>
        <w:t xml:space="preserve">4.2.1. </w:t>
      </w:r>
      <w:r w:rsidRPr="00F72726">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F72726">
        <w:rPr>
          <w:rFonts w:ascii="Times New Roman" w:eastAsia="Lucida Sans Unicode" w:hAnsi="Times New Roman" w:cs="Times New Roman"/>
          <w:b/>
          <w:bCs/>
          <w:i/>
          <w:kern w:val="2"/>
          <w:sz w:val="24"/>
          <w:szCs w:val="24"/>
          <w:lang w:eastAsia="ru-RU"/>
        </w:rPr>
        <w:t>Информационной карте аукциона</w:t>
      </w:r>
      <w:r w:rsidRPr="00F72726">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F72726">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F72726">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F72726" w:rsidRPr="00F72726" w:rsidRDefault="00F72726" w:rsidP="00F7272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F72726">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F72726" w:rsidRPr="00F72726" w:rsidRDefault="00F72726" w:rsidP="00F7272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72726">
        <w:rPr>
          <w:rFonts w:ascii="Times New Roman" w:eastAsia="Lucida Sans Unicode" w:hAnsi="Times New Roman" w:cs="Times New Roman"/>
          <w:b/>
          <w:bCs/>
          <w:kern w:val="2"/>
          <w:sz w:val="24"/>
          <w:szCs w:val="24"/>
          <w:lang w:eastAsia="ru-RU"/>
        </w:rPr>
        <w:t>4.3.1</w:t>
      </w:r>
      <w:r w:rsidRPr="00F72726">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F72726" w:rsidRPr="00F72726" w:rsidRDefault="00F72726" w:rsidP="00F72726">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F72726" w:rsidRPr="00F72726" w:rsidRDefault="00F72726" w:rsidP="00F72726">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lastRenderedPageBreak/>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F72726">
        <w:rPr>
          <w:rFonts w:ascii="Times New Roman" w:eastAsia="Lucida Sans Unicode" w:hAnsi="Times New Roman" w:cs="Times New Roman"/>
          <w:kern w:val="2"/>
          <w:sz w:val="24"/>
          <w:szCs w:val="24"/>
          <w:lang w:eastAsia="ru-RU"/>
        </w:rPr>
        <w:t>дств в р</w:t>
      </w:r>
      <w:proofErr w:type="gramEnd"/>
      <w:r w:rsidRPr="00F72726">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F72726">
        <w:rPr>
          <w:rFonts w:ascii="Times New Roman" w:eastAsia="Times New Roman" w:hAnsi="Times New Roman" w:cs="Times New Roman"/>
          <w:sz w:val="24"/>
          <w:szCs w:val="24"/>
          <w:lang w:eastAsia="ru-RU"/>
        </w:rPr>
        <w:t>ФЗ № 94</w:t>
      </w:r>
      <w:r w:rsidRPr="00F72726">
        <w:rPr>
          <w:rFonts w:ascii="Times New Roman" w:eastAsia="Lucida Sans Unicode" w:hAnsi="Times New Roman" w:cs="Times New Roman"/>
          <w:kern w:val="2"/>
          <w:sz w:val="24"/>
          <w:szCs w:val="24"/>
          <w:lang w:eastAsia="ru-RU"/>
        </w:rPr>
        <w:t>.</w:t>
      </w:r>
    </w:p>
    <w:p w:rsidR="00F72726" w:rsidRPr="00F72726" w:rsidRDefault="00F72726" w:rsidP="00F72726">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F72726" w:rsidRPr="00F72726" w:rsidRDefault="00F72726" w:rsidP="00F72726">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F72726" w:rsidRPr="00F72726" w:rsidRDefault="00F72726" w:rsidP="00F72726">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F72726">
        <w:rPr>
          <w:rFonts w:ascii="Times New Roman" w:eastAsia="Times New Roman" w:hAnsi="Times New Roman" w:cs="Times New Roman"/>
          <w:sz w:val="24"/>
          <w:szCs w:val="24"/>
          <w:lang w:eastAsia="ru-RU"/>
        </w:rPr>
        <w:t>ФЗ № 94</w:t>
      </w:r>
      <w:r w:rsidRPr="00F72726">
        <w:rPr>
          <w:rFonts w:ascii="Times New Roman" w:eastAsia="Lucida Sans Unicode" w:hAnsi="Times New Roman" w:cs="Times New Roman"/>
          <w:kern w:val="2"/>
          <w:sz w:val="24"/>
          <w:szCs w:val="24"/>
          <w:lang w:eastAsia="ru-RU"/>
        </w:rPr>
        <w:t>.</w:t>
      </w:r>
    </w:p>
    <w:p w:rsidR="00F72726" w:rsidRPr="00F72726" w:rsidRDefault="00F72726" w:rsidP="00F72726">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F72726">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F72726">
        <w:rPr>
          <w:rFonts w:ascii="Times New Roman" w:eastAsia="Lucida Sans Unicode" w:hAnsi="Times New Roman" w:cs="Times New Roman"/>
          <w:kern w:val="2"/>
          <w:sz w:val="24"/>
          <w:szCs w:val="24"/>
          <w:lang w:eastAsia="ru-RU"/>
        </w:rPr>
        <w:t>настоящего раздела блокирование</w:t>
      </w:r>
      <w:proofErr w:type="gramEnd"/>
      <w:r w:rsidRPr="00F72726">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F72726" w:rsidRPr="00F72726" w:rsidRDefault="00F72726" w:rsidP="00F72726">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F72726">
        <w:rPr>
          <w:rFonts w:ascii="Times New Roman" w:eastAsia="Times New Roman" w:hAnsi="Times New Roman" w:cs="Times New Roman"/>
          <w:sz w:val="24"/>
          <w:szCs w:val="24"/>
          <w:lang w:eastAsia="ru-RU"/>
        </w:rPr>
        <w:t>предусмотренную</w:t>
      </w:r>
      <w:proofErr w:type="gramEnd"/>
      <w:r w:rsidRPr="00F72726">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5.2. Условия допуска к участию в открытом аукционе в электронной форме. Отстранение от участия в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5.2.1. </w:t>
      </w:r>
      <w:proofErr w:type="gramStart"/>
      <w:r w:rsidRPr="00F72726">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отказе</w:t>
      </w:r>
      <w:proofErr w:type="gramEnd"/>
      <w:r w:rsidRPr="00F72726">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5.2.2. </w:t>
      </w:r>
      <w:proofErr w:type="gramStart"/>
      <w:r w:rsidRPr="00F72726">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F7272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 xml:space="preserve">5.2.3. Отказ </w:t>
      </w:r>
      <w:proofErr w:type="gramStart"/>
      <w:r w:rsidRPr="00F72726">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в) установления </w:t>
      </w:r>
      <w:proofErr w:type="gramStart"/>
      <w:r w:rsidRPr="00F72726">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F72726">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F72726">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5.2.6. В случае</w:t>
      </w:r>
      <w:proofErr w:type="gramStart"/>
      <w:r w:rsidRPr="00F72726">
        <w:rPr>
          <w:rFonts w:ascii="Times New Roman" w:eastAsia="Times New Roman" w:hAnsi="Times New Roman" w:cs="Times New Roman"/>
          <w:sz w:val="24"/>
          <w:szCs w:val="24"/>
          <w:lang w:eastAsia="ru-RU"/>
        </w:rPr>
        <w:t>,</w:t>
      </w:r>
      <w:proofErr w:type="gramEnd"/>
      <w:r w:rsidRPr="00F72726">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F72726">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F72726">
        <w:rPr>
          <w:rFonts w:ascii="Times New Roman" w:eastAsia="Times New Roman" w:hAnsi="Times New Roman" w:cs="Times New Roman"/>
          <w:sz w:val="24"/>
          <w:szCs w:val="24"/>
          <w:lang w:eastAsia="ru-RU"/>
        </w:rPr>
        <w:t>состоявшимся</w:t>
      </w:r>
      <w:proofErr w:type="gramEnd"/>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5.2.7. </w:t>
      </w:r>
      <w:proofErr w:type="gramStart"/>
      <w:r w:rsidRPr="00F72726">
        <w:rPr>
          <w:rFonts w:ascii="Times New Roman" w:eastAsia="Times New Roman" w:hAnsi="Times New Roman" w:cs="Times New Roman"/>
          <w:sz w:val="24"/>
          <w:szCs w:val="24"/>
          <w:lang w:eastAsia="ru-RU"/>
        </w:rPr>
        <w:t>Указанный</w:t>
      </w:r>
      <w:proofErr w:type="gramEnd"/>
      <w:r w:rsidRPr="00F72726">
        <w:rPr>
          <w:rFonts w:ascii="Times New Roman" w:eastAsia="Times New Roman" w:hAnsi="Times New Roman" w:cs="Times New Roman"/>
          <w:sz w:val="24"/>
          <w:szCs w:val="24"/>
          <w:lang w:eastAsia="ru-RU"/>
        </w:rPr>
        <w:t xml:space="preserve"> в пункте 5.2.5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обязан </w:t>
      </w:r>
      <w:r w:rsidRPr="00F72726">
        <w:rPr>
          <w:rFonts w:ascii="Times New Roman" w:eastAsia="Times New Roman" w:hAnsi="Times New Roman" w:cs="Times New Roman"/>
          <w:sz w:val="24"/>
          <w:szCs w:val="24"/>
          <w:lang w:eastAsia="ru-RU"/>
        </w:rPr>
        <w:lastRenderedPageBreak/>
        <w:t>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5.2.9. </w:t>
      </w:r>
      <w:proofErr w:type="gramStart"/>
      <w:r w:rsidRPr="00F72726">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в порядке, установленном пунктом 5.3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F72726">
        <w:rPr>
          <w:rFonts w:ascii="Times New Roman" w:eastAsia="Times New Roman" w:hAnsi="Times New Roman" w:cs="Times New Roman"/>
          <w:sz w:val="24"/>
          <w:szCs w:val="24"/>
          <w:lang w:eastAsia="ru-RU"/>
        </w:rPr>
        <w:t>которые</w:t>
      </w:r>
      <w:proofErr w:type="gramEnd"/>
      <w:r w:rsidRPr="00F72726">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F72726">
        <w:rPr>
          <w:rFonts w:ascii="Courier New" w:eastAsia="Times New Roman" w:hAnsi="Courier New" w:cs="Courier New"/>
          <w:sz w:val="20"/>
          <w:szCs w:val="20"/>
          <w:lang w:eastAsia="ru-RU"/>
        </w:rPr>
        <w:t xml:space="preserve">, </w:t>
      </w:r>
      <w:r w:rsidRPr="00F72726">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F72726">
        <w:rPr>
          <w:rFonts w:ascii="Times New Roman" w:eastAsia="Times New Roman" w:hAnsi="Times New Roman" w:cs="Times New Roman"/>
          <w:sz w:val="24"/>
          <w:szCs w:val="24"/>
          <w:lang w:eastAsia="ru-RU"/>
        </w:rPr>
        <w:t xml:space="preserve">В этом протоколе указываются адрес электронной </w:t>
      </w:r>
      <w:r w:rsidRPr="00F72726">
        <w:rPr>
          <w:rFonts w:ascii="Times New Roman" w:eastAsia="Times New Roman" w:hAnsi="Times New Roman" w:cs="Times New Roman"/>
          <w:sz w:val="24"/>
          <w:szCs w:val="24"/>
          <w:lang w:eastAsia="ru-RU"/>
        </w:rPr>
        <w:lastRenderedPageBreak/>
        <w:t xml:space="preserve">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F72726">
        <w:rPr>
          <w:rFonts w:ascii="Times New Roman" w:eastAsia="Times New Roman" w:hAnsi="Times New Roman" w:cs="Times New Roman"/>
          <w:caps/>
          <w:sz w:val="24"/>
          <w:szCs w:val="24"/>
          <w:lang w:eastAsia="ru-RU"/>
        </w:rPr>
        <w:t xml:space="preserve">Раздела </w:t>
      </w:r>
      <w:r w:rsidRPr="00F72726">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F72726">
        <w:rPr>
          <w:rFonts w:ascii="Times New Roman" w:eastAsia="Times New Roman" w:hAnsi="Times New Roman" w:cs="Times New Roman"/>
          <w:sz w:val="24"/>
          <w:szCs w:val="24"/>
          <w:lang w:eastAsia="ru-RU"/>
        </w:rPr>
        <w:t>предложения</w:t>
      </w:r>
      <w:proofErr w:type="gramEnd"/>
      <w:r w:rsidRPr="00F72726">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5.3.17. В случае</w:t>
      </w:r>
      <w:proofErr w:type="gramStart"/>
      <w:r w:rsidRPr="00F72726">
        <w:rPr>
          <w:rFonts w:ascii="Times New Roman" w:eastAsia="Times New Roman" w:hAnsi="Times New Roman" w:cs="Times New Roman"/>
          <w:sz w:val="24"/>
          <w:szCs w:val="24"/>
          <w:lang w:eastAsia="ru-RU"/>
        </w:rPr>
        <w:t>,</w:t>
      </w:r>
      <w:proofErr w:type="gramEnd"/>
      <w:r w:rsidRPr="00F72726">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F72726">
        <w:rPr>
          <w:rFonts w:ascii="Times New Roman" w:eastAsia="Times New Roman" w:hAnsi="Times New Roman" w:cs="Times New Roman"/>
          <w:sz w:val="24"/>
          <w:szCs w:val="24"/>
          <w:lang w:eastAsia="ru-RU"/>
        </w:rPr>
        <w:t>ии ау</w:t>
      </w:r>
      <w:proofErr w:type="gramEnd"/>
      <w:r w:rsidRPr="00F72726">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F72726">
        <w:rPr>
          <w:rFonts w:ascii="Times New Roman" w:eastAsia="Times New Roman" w:hAnsi="Times New Roman" w:cs="Times New Roman"/>
          <w:sz w:val="24"/>
          <w:szCs w:val="24"/>
          <w:lang w:eastAsia="ru-RU"/>
        </w:rPr>
        <w:t>осуществленное</w:t>
      </w:r>
      <w:proofErr w:type="gramEnd"/>
      <w:r w:rsidRPr="00F72726">
        <w:rPr>
          <w:rFonts w:ascii="Times New Roman" w:eastAsia="Times New Roman" w:hAnsi="Times New Roman" w:cs="Times New Roman"/>
          <w:sz w:val="24"/>
          <w:szCs w:val="24"/>
          <w:lang w:eastAsia="ru-RU"/>
        </w:rPr>
        <w:t xml:space="preserve"> в соответствии с пунктом 4.1.3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w:t>
      </w:r>
      <w:r w:rsidRPr="00F72726">
        <w:rPr>
          <w:rFonts w:ascii="Times New Roman" w:eastAsia="Times New Roman" w:hAnsi="Times New Roman" w:cs="Times New Roman"/>
          <w:sz w:val="24"/>
          <w:szCs w:val="24"/>
          <w:lang w:eastAsia="ru-RU"/>
        </w:rPr>
        <w:lastRenderedPageBreak/>
        <w:t>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5.4.2. </w:t>
      </w:r>
      <w:proofErr w:type="gramStart"/>
      <w:r w:rsidRPr="00F72726">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F72726">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5.4.4. В случае если в соответствии с пунктом 5.4.3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F72726">
        <w:rPr>
          <w:rFonts w:ascii="Times New Roman" w:eastAsia="Times New Roman" w:hAnsi="Times New Roman" w:cs="Times New Roman"/>
          <w:b/>
          <w:i/>
          <w:sz w:val="24"/>
          <w:szCs w:val="24"/>
          <w:lang w:eastAsia="ru-RU"/>
        </w:rPr>
        <w:t xml:space="preserve">Информационной </w:t>
      </w:r>
      <w:r w:rsidRPr="00F72726">
        <w:rPr>
          <w:rFonts w:ascii="Times New Roman" w:eastAsia="Times New Roman" w:hAnsi="Times New Roman" w:cs="Times New Roman"/>
          <w:b/>
          <w:i/>
          <w:sz w:val="24"/>
          <w:szCs w:val="24"/>
          <w:lang w:eastAsia="ru-RU"/>
        </w:rPr>
        <w:lastRenderedPageBreak/>
        <w:t>карте открытого аукциона в электронной форме</w:t>
      </w:r>
      <w:r w:rsidRPr="00F72726">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 отсутствия следующих документов и сведений:</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F72726">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F72726">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5.4.8. </w:t>
      </w:r>
      <w:proofErr w:type="gramStart"/>
      <w:r w:rsidRPr="00F72726">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F72726">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F72726">
        <w:rPr>
          <w:rFonts w:ascii="Times New Roman" w:eastAsia="Times New Roman" w:hAnsi="Times New Roman" w:cs="Times New Roman"/>
          <w:sz w:val="24"/>
          <w:szCs w:val="24"/>
          <w:lang w:eastAsia="ru-RU"/>
        </w:rPr>
        <w:t>аукционе</w:t>
      </w:r>
      <w:proofErr w:type="gramEnd"/>
      <w:r w:rsidRPr="00F72726">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w:t>
      </w:r>
      <w:r w:rsidRPr="00F72726">
        <w:rPr>
          <w:rFonts w:ascii="Times New Roman" w:eastAsia="Times New Roman" w:hAnsi="Times New Roman" w:cs="Times New Roman"/>
          <w:sz w:val="24"/>
          <w:szCs w:val="24"/>
          <w:lang w:eastAsia="ru-RU"/>
        </w:rPr>
        <w:lastRenderedPageBreak/>
        <w:t xml:space="preserve">высокую цену контракта и заявка на </w:t>
      </w:r>
      <w:proofErr w:type="gramStart"/>
      <w:r w:rsidRPr="00F72726">
        <w:rPr>
          <w:rFonts w:ascii="Times New Roman" w:eastAsia="Times New Roman" w:hAnsi="Times New Roman" w:cs="Times New Roman"/>
          <w:sz w:val="24"/>
          <w:szCs w:val="24"/>
          <w:lang w:eastAsia="ru-RU"/>
        </w:rPr>
        <w:t>участие</w:t>
      </w:r>
      <w:proofErr w:type="gramEnd"/>
      <w:r w:rsidRPr="00F72726">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5.4.11. </w:t>
      </w:r>
      <w:proofErr w:type="gramStart"/>
      <w:r w:rsidRPr="00F72726">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F72726">
        <w:rPr>
          <w:rFonts w:ascii="Times New Roman" w:eastAsia="Times New Roman" w:hAnsi="Times New Roman" w:cs="Times New Roman"/>
          <w:sz w:val="24"/>
          <w:szCs w:val="24"/>
          <w:lang w:eastAsia="ru-RU"/>
        </w:rPr>
        <w:t xml:space="preserve"> о признании открытого аукциона </w:t>
      </w:r>
      <w:proofErr w:type="gramStart"/>
      <w:r w:rsidRPr="00F72726">
        <w:rPr>
          <w:rFonts w:ascii="Times New Roman" w:eastAsia="Times New Roman" w:hAnsi="Times New Roman" w:cs="Times New Roman"/>
          <w:sz w:val="24"/>
          <w:szCs w:val="24"/>
          <w:lang w:eastAsia="ru-RU"/>
        </w:rPr>
        <w:t>несостоявшимся</w:t>
      </w:r>
      <w:proofErr w:type="gramEnd"/>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F72726">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5.4.13. </w:t>
      </w:r>
      <w:proofErr w:type="gramStart"/>
      <w:r w:rsidRPr="00F72726">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5.4.14. В случае если </w:t>
      </w:r>
      <w:proofErr w:type="gramStart"/>
      <w:r w:rsidRPr="00F72726">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F72726">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 xml:space="preserve">5.4.15. </w:t>
      </w:r>
      <w:proofErr w:type="gramStart"/>
      <w:r w:rsidRPr="00F72726">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F72726">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6. ЗАКЛЮЧЕНИЕ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6.1. Порядок заключения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F72726">
        <w:rPr>
          <w:rFonts w:ascii="Times New Roman" w:eastAsia="Times New Roman" w:hAnsi="Times New Roman" w:cs="Times New Roman"/>
          <w:sz w:val="24"/>
          <w:szCs w:val="24"/>
          <w:lang w:eastAsia="ru-RU"/>
        </w:rPr>
        <w:t>участие</w:t>
      </w:r>
      <w:proofErr w:type="gramEnd"/>
      <w:r w:rsidRPr="00F72726">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F72726">
        <w:rPr>
          <w:rFonts w:ascii="Times New Roman" w:eastAsia="Times New Roman" w:hAnsi="Times New Roman" w:cs="Times New Roman"/>
          <w:sz w:val="24"/>
          <w:szCs w:val="24"/>
          <w:lang w:eastAsia="ru-RU"/>
        </w:rPr>
        <w:t>признана</w:t>
      </w:r>
      <w:proofErr w:type="gramEnd"/>
      <w:r w:rsidRPr="00F72726">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6.1.4. </w:t>
      </w:r>
      <w:proofErr w:type="gramStart"/>
      <w:r w:rsidRPr="00F72726">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 xml:space="preserve">6.1.6. </w:t>
      </w:r>
      <w:proofErr w:type="gramStart"/>
      <w:r w:rsidRPr="00F72726">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F72726">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6.1.10. </w:t>
      </w:r>
      <w:proofErr w:type="gramStart"/>
      <w:r w:rsidRPr="00F72726">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w:t>
      </w:r>
      <w:proofErr w:type="gramStart"/>
      <w:r w:rsidRPr="00F7272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6.1.12. </w:t>
      </w:r>
      <w:proofErr w:type="gramStart"/>
      <w:r w:rsidRPr="00F72726">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F72726">
        <w:rPr>
          <w:rFonts w:ascii="Times New Roman" w:eastAsia="Times New Roman" w:hAnsi="Times New Roman" w:cs="Times New Roman"/>
          <w:sz w:val="24"/>
          <w:szCs w:val="24"/>
          <w:lang w:eastAsia="ru-RU"/>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F72726">
        <w:rPr>
          <w:rFonts w:ascii="Times New Roman" w:eastAsia="Times New Roman" w:hAnsi="Times New Roman" w:cs="Times New Roman"/>
          <w:sz w:val="24"/>
          <w:szCs w:val="24"/>
          <w:lang w:eastAsia="ru-RU"/>
        </w:rPr>
        <w:t>предложение</w:t>
      </w:r>
      <w:proofErr w:type="gramEnd"/>
      <w:r w:rsidRPr="00F72726">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F72726">
        <w:rPr>
          <w:rFonts w:ascii="Times New Roman" w:eastAsia="Times New Roman" w:hAnsi="Times New Roman" w:cs="Times New Roman"/>
          <w:sz w:val="24"/>
          <w:szCs w:val="24"/>
          <w:lang w:eastAsia="ru-RU"/>
        </w:rPr>
        <w:t>следующие</w:t>
      </w:r>
      <w:proofErr w:type="gramEnd"/>
      <w:r w:rsidRPr="00F72726">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6.1.14. В случае</w:t>
      </w:r>
      <w:proofErr w:type="gramStart"/>
      <w:r w:rsidRPr="00F72726">
        <w:rPr>
          <w:rFonts w:ascii="Times New Roman" w:eastAsia="Times New Roman" w:hAnsi="Times New Roman" w:cs="Times New Roman"/>
          <w:sz w:val="24"/>
          <w:szCs w:val="24"/>
          <w:lang w:eastAsia="ru-RU"/>
        </w:rPr>
        <w:t>,</w:t>
      </w:r>
      <w:proofErr w:type="gramEnd"/>
      <w:r w:rsidRPr="00F72726">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w:t>
      </w:r>
      <w:r w:rsidRPr="00F72726">
        <w:rPr>
          <w:rFonts w:ascii="Times New Roman" w:eastAsia="Times New Roman" w:hAnsi="Times New Roman" w:cs="Times New Roman"/>
          <w:sz w:val="24"/>
          <w:szCs w:val="24"/>
          <w:lang w:eastAsia="ru-RU"/>
        </w:rPr>
        <w:lastRenderedPageBreak/>
        <w:t xml:space="preserve">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F72726">
        <w:rPr>
          <w:rFonts w:ascii="Times New Roman" w:eastAsia="Times New Roman" w:hAnsi="Times New Roman" w:cs="Times New Roman"/>
          <w:sz w:val="24"/>
          <w:szCs w:val="24"/>
          <w:lang w:eastAsia="ru-RU"/>
        </w:rPr>
        <w:t>предложение</w:t>
      </w:r>
      <w:proofErr w:type="gramEnd"/>
      <w:r w:rsidRPr="00F72726">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F72726">
        <w:rPr>
          <w:rFonts w:ascii="Times New Roman" w:eastAsia="Times New Roman" w:hAnsi="Times New Roman" w:cs="Times New Roman"/>
          <w:sz w:val="24"/>
          <w:szCs w:val="24"/>
          <w:lang w:eastAsia="ru-RU"/>
        </w:rPr>
        <w:t>,</w:t>
      </w:r>
      <w:proofErr w:type="gramEnd"/>
      <w:r w:rsidRPr="00F72726">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F72726">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F72726">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6.1.19. </w:t>
      </w:r>
      <w:proofErr w:type="gramStart"/>
      <w:r w:rsidRPr="00F72726">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w:t>
      </w:r>
      <w:proofErr w:type="gramEnd"/>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w:t>
      </w:r>
      <w:r w:rsidRPr="00F72726">
        <w:rPr>
          <w:rFonts w:ascii="Times New Roman" w:eastAsia="Times New Roman" w:hAnsi="Times New Roman" w:cs="Times New Roman"/>
          <w:sz w:val="24"/>
          <w:szCs w:val="24"/>
          <w:lang w:eastAsia="ru-RU"/>
        </w:rPr>
        <w:lastRenderedPageBreak/>
        <w:t xml:space="preserve">размере обеспечения исполнения контракта, указанном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6.2. Обеспечение исполнения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6.2.1. Если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w:t>
      </w:r>
      <w:proofErr w:type="gramStart"/>
      <w:r w:rsidRPr="00F72726">
        <w:rPr>
          <w:rFonts w:ascii="Times New Roman" w:eastAsia="Times New Roman" w:hAnsi="Times New Roman" w:cs="Times New Roman"/>
          <w:sz w:val="24"/>
          <w:szCs w:val="24"/>
          <w:lang w:eastAsia="ru-RU"/>
        </w:rPr>
        <w:t>.</w:t>
      </w:r>
      <w:proofErr w:type="gramEnd"/>
      <w:r w:rsidRPr="00F7272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з</w:t>
      </w:r>
      <w:proofErr w:type="gramEnd"/>
      <w:r w:rsidRPr="00F72726">
        <w:rPr>
          <w:rFonts w:ascii="Times New Roman" w:eastAsia="Times New Roman" w:hAnsi="Times New Roman" w:cs="Times New Roman"/>
          <w:sz w:val="24"/>
          <w:szCs w:val="24"/>
          <w:lang w:eastAsia="ru-RU"/>
        </w:rPr>
        <w:t>аказчик вправе определить обязательства по контракту, которые должны быть обеспечены.</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6.2.6.1. В случае</w:t>
      </w:r>
      <w:proofErr w:type="gramStart"/>
      <w:r w:rsidRPr="00F72726">
        <w:rPr>
          <w:rFonts w:ascii="Times New Roman" w:eastAsia="Times New Roman" w:hAnsi="Times New Roman" w:cs="Times New Roman"/>
          <w:sz w:val="24"/>
          <w:szCs w:val="24"/>
          <w:lang w:eastAsia="ru-RU"/>
        </w:rPr>
        <w:t>,</w:t>
      </w:r>
      <w:proofErr w:type="gramEnd"/>
      <w:r w:rsidRPr="00F72726">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w:t>
      </w:r>
      <w:r w:rsidRPr="00F72726">
        <w:rPr>
          <w:rFonts w:ascii="Times New Roman" w:eastAsia="Times New Roman" w:hAnsi="Times New Roman" w:cs="Times New Roman"/>
          <w:sz w:val="24"/>
          <w:szCs w:val="24"/>
          <w:lang w:eastAsia="ru-RU"/>
        </w:rPr>
        <w:lastRenderedPageBreak/>
        <w:t>поручительства не менее чем в десять раз;</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F72726" w:rsidRPr="00F72726" w:rsidRDefault="00F72726" w:rsidP="00F72726">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соответствующие копии бухгалтерской отчетности поручителя, представленные в налоговый орган в установленном порядке,</w:t>
      </w:r>
    </w:p>
    <w:p w:rsidR="00F72726" w:rsidRPr="00F72726" w:rsidRDefault="00F72726" w:rsidP="00F72726">
      <w:pPr>
        <w:widowControl w:val="0"/>
        <w:numPr>
          <w:ilvl w:val="0"/>
          <w:numId w:val="29"/>
        </w:numPr>
        <w:autoSpaceDE w:val="0"/>
        <w:autoSpaceDN w:val="0"/>
        <w:adjustRightInd w:val="0"/>
        <w:spacing w:after="0" w:line="240" w:lineRule="auto"/>
        <w:ind w:hanging="27"/>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документы в отношении поручителя, указанные в пунктах 3 и 5 части 2 статьи 41.3 Федерального закона 94-ФЗ подтверждающие его полномочия.</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F72726" w:rsidRPr="00F72726" w:rsidRDefault="00F72726" w:rsidP="00F7272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6.2.8.1. </w:t>
      </w:r>
      <w:proofErr w:type="gramStart"/>
      <w:r w:rsidRPr="00F72726">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на счет, указанный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roofErr w:type="gramEnd"/>
    </w:p>
    <w:p w:rsidR="00F72726" w:rsidRPr="00F72726" w:rsidRDefault="00F72726" w:rsidP="00F7272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72726" w:rsidRPr="00F72726" w:rsidRDefault="00F72726" w:rsidP="00F7272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6.2.8.3.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F72726" w:rsidRPr="00F72726" w:rsidRDefault="00F72726" w:rsidP="00F7272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6.2.8.4. Денежные средства возвращаются на банковский счет, указанный поставщиком в этом письменном требовании.</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6.2.9. </w:t>
      </w:r>
      <w:proofErr w:type="gramStart"/>
      <w:r w:rsidRPr="00F72726">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F72726">
        <w:rPr>
          <w:rFonts w:ascii="Times New Roman" w:eastAsia="Times New Roman" w:hAnsi="Times New Roman" w:cs="Times New Roman"/>
          <w:sz w:val="24"/>
          <w:szCs w:val="24"/>
          <w:lang w:eastAsia="ru-RU"/>
        </w:rPr>
        <w:t xml:space="preserve"> 6.2 </w:t>
      </w:r>
      <w:r w:rsidRPr="00F72726">
        <w:rPr>
          <w:rFonts w:ascii="Times New Roman" w:eastAsia="Times New Roman" w:hAnsi="Times New Roman" w:cs="Times New Roman"/>
          <w:caps/>
          <w:sz w:val="24"/>
          <w:szCs w:val="24"/>
          <w:lang w:eastAsia="ru-RU"/>
        </w:rPr>
        <w:t>Раздела</w:t>
      </w:r>
      <w:r w:rsidRPr="00F7272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6.3.1. </w:t>
      </w:r>
      <w:proofErr w:type="gramStart"/>
      <w:r w:rsidRPr="00F72726">
        <w:rPr>
          <w:rFonts w:ascii="Times New Roman" w:eastAsia="Times New Roman" w:hAnsi="Times New Roman" w:cs="Times New Roman"/>
          <w:sz w:val="24"/>
          <w:szCs w:val="24"/>
          <w:lang w:eastAsia="ru-RU"/>
        </w:rPr>
        <w:t xml:space="preserve">В случае если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F72726">
        <w:rPr>
          <w:rFonts w:ascii="Times New Roman" w:eastAsia="Times New Roman" w:hAnsi="Times New Roman" w:cs="Times New Roman"/>
          <w:sz w:val="24"/>
          <w:szCs w:val="24"/>
          <w:lang w:eastAsia="ru-RU"/>
        </w:rPr>
        <w:t xml:space="preserve">  контракта (цены лота), указанной в </w:t>
      </w:r>
      <w:r w:rsidRPr="00F7272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72726">
        <w:rPr>
          <w:rFonts w:ascii="Times New Roman" w:eastAsia="Times New Roman" w:hAnsi="Times New Roman" w:cs="Times New Roman"/>
          <w:sz w:val="24"/>
          <w:szCs w:val="24"/>
          <w:lang w:eastAsia="ru-RU"/>
        </w:rPr>
        <w:t>.</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6.4. Права и обязанности заказчика.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 xml:space="preserve">7. ОБЕСПЕЧЕНИЕ ЗАЩИТЫ ПРАВ И ЗАКОННЫХ ИНТЕРЕСОВ </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УЧАСТНИКОВ РАЗМЕЩЕНИЯ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7.1. Обжалование результатов размещения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spacing w:val="2"/>
          <w:sz w:val="24"/>
          <w:szCs w:val="24"/>
          <w:lang w:eastAsia="ru-RU"/>
        </w:rPr>
        <w:br w:type="page"/>
      </w:r>
      <w:r w:rsidRPr="00F72726">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F72726" w:rsidRPr="00F72726" w:rsidRDefault="00F72726" w:rsidP="00F7272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b/>
          <w:sz w:val="28"/>
          <w:szCs w:val="28"/>
          <w:lang w:eastAsia="ru-RU"/>
        </w:rPr>
        <w:t>в электронной форме</w:t>
      </w:r>
    </w:p>
    <w:p w:rsidR="00F72726" w:rsidRPr="00F72726" w:rsidRDefault="00F72726" w:rsidP="00F7272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2726" w:rsidRPr="00F72726" w:rsidRDefault="00F72726" w:rsidP="00F727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В </w:t>
      </w:r>
      <w:r w:rsidRPr="00F72726">
        <w:rPr>
          <w:rFonts w:ascii="Times New Roman" w:eastAsia="Times New Roman" w:hAnsi="Times New Roman" w:cs="Times New Roman"/>
          <w:caps/>
          <w:sz w:val="24"/>
          <w:szCs w:val="24"/>
          <w:lang w:eastAsia="ru-RU"/>
        </w:rPr>
        <w:t>Разделе</w:t>
      </w:r>
      <w:r w:rsidRPr="00F72726">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F72726">
        <w:rPr>
          <w:rFonts w:ascii="Times New Roman" w:eastAsia="Times New Roman" w:hAnsi="Times New Roman" w:cs="Times New Roman"/>
          <w:caps/>
          <w:sz w:val="24"/>
          <w:szCs w:val="24"/>
          <w:lang w:eastAsia="ru-RU"/>
        </w:rPr>
        <w:t>Раздела 1.2.</w:t>
      </w:r>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72726" w:rsidRPr="00F72726" w:rsidRDefault="00F72726" w:rsidP="00F727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72726">
        <w:rPr>
          <w:rFonts w:ascii="Times New Roman" w:eastAsia="Times New Roman" w:hAnsi="Times New Roman" w:cs="Times New Roman"/>
          <w:caps/>
          <w:sz w:val="24"/>
          <w:szCs w:val="24"/>
          <w:lang w:eastAsia="ru-RU"/>
        </w:rPr>
        <w:t>Раздела 1.2.</w:t>
      </w:r>
      <w:r w:rsidRPr="00F7272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F72726">
        <w:rPr>
          <w:rFonts w:ascii="Times New Roman" w:eastAsia="Times New Roman" w:hAnsi="Times New Roman" w:cs="Times New Roman"/>
          <w:caps/>
          <w:sz w:val="24"/>
          <w:szCs w:val="24"/>
          <w:lang w:eastAsia="ru-RU"/>
        </w:rPr>
        <w:t>Раздела 1.3.</w:t>
      </w:r>
      <w:r w:rsidRPr="00F72726">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F72726">
        <w:rPr>
          <w:rFonts w:ascii="Times New Roman" w:eastAsia="Times New Roman" w:hAnsi="Times New Roman" w:cs="Times New Roman"/>
          <w:caps/>
          <w:sz w:val="24"/>
          <w:szCs w:val="24"/>
          <w:lang w:eastAsia="ru-RU"/>
        </w:rPr>
        <w:t>Раздела 1.3.</w:t>
      </w:r>
      <w:r w:rsidRPr="00F72726">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176" w:type="pct"/>
        <w:jc w:val="center"/>
        <w:tblLayout w:type="fixed"/>
        <w:tblLook w:val="0000" w:firstRow="0" w:lastRow="0" w:firstColumn="0" w:lastColumn="0" w:noHBand="0" w:noVBand="0"/>
      </w:tblPr>
      <w:tblGrid>
        <w:gridCol w:w="539"/>
        <w:gridCol w:w="1225"/>
        <w:gridCol w:w="2029"/>
        <w:gridCol w:w="6263"/>
      </w:tblGrid>
      <w:tr w:rsidR="00F72726" w:rsidRPr="00F72726" w:rsidTr="005C2A9B">
        <w:trPr>
          <w:trHeight w:val="54"/>
          <w:jc w:val="center"/>
        </w:trPr>
        <w:tc>
          <w:tcPr>
            <w:tcW w:w="268" w:type="pct"/>
            <w:tcBorders>
              <w:top w:val="single" w:sz="4" w:space="0" w:color="auto"/>
              <w:left w:val="single" w:sz="4" w:space="0" w:color="auto"/>
              <w:bottom w:val="single" w:sz="4" w:space="0" w:color="auto"/>
              <w:right w:val="single" w:sz="4" w:space="0" w:color="auto"/>
            </w:tcBorders>
            <w:vAlign w:val="center"/>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72726">
              <w:rPr>
                <w:rFonts w:ascii="Times New Roman" w:eastAsia="Times New Roman" w:hAnsi="Times New Roman" w:cs="Times New Roman"/>
                <w:i/>
                <w:sz w:val="20"/>
                <w:szCs w:val="20"/>
                <w:lang w:eastAsia="ru-RU"/>
              </w:rPr>
              <w:t>№</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72726">
              <w:rPr>
                <w:rFonts w:ascii="Times New Roman" w:eastAsia="Times New Roman" w:hAnsi="Times New Roman" w:cs="Times New Roman"/>
                <w:i/>
                <w:sz w:val="20"/>
                <w:szCs w:val="20"/>
                <w:lang w:eastAsia="ru-RU"/>
              </w:rPr>
              <w:t>п</w:t>
            </w:r>
            <w:proofErr w:type="gramEnd"/>
            <w:r w:rsidRPr="00F72726">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F72726" w:rsidRPr="00F72726" w:rsidRDefault="00F72726" w:rsidP="00F72726">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72726">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F72726" w:rsidRPr="00F72726" w:rsidRDefault="00F72726" w:rsidP="00F72726">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F72726">
              <w:rPr>
                <w:rFonts w:ascii="Times New Roman" w:eastAsia="Times New Roman" w:hAnsi="Times New Roman" w:cs="Times New Roman"/>
                <w:b/>
                <w:i/>
                <w:sz w:val="20"/>
                <w:szCs w:val="20"/>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F72726">
              <w:rPr>
                <w:rFonts w:ascii="Times New Roman" w:eastAsia="Times New Roman" w:hAnsi="Times New Roman" w:cs="Times New Roman"/>
                <w:b/>
                <w:i/>
                <w:sz w:val="20"/>
                <w:szCs w:val="20"/>
                <w:lang w:eastAsia="ru-RU"/>
              </w:rPr>
              <w:t>Текст пояснений</w:t>
            </w:r>
          </w:p>
        </w:tc>
      </w:tr>
      <w:tr w:rsidR="00F72726" w:rsidRPr="00F72726" w:rsidTr="005C2A9B">
        <w:trPr>
          <w:trHeight w:val="44"/>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Муниципальное </w:t>
            </w:r>
            <w:r w:rsidR="005C2A9B">
              <w:rPr>
                <w:rFonts w:ascii="Times New Roman" w:eastAsia="Times New Roman" w:hAnsi="Times New Roman" w:cs="Times New Roman"/>
                <w:sz w:val="24"/>
                <w:szCs w:val="24"/>
                <w:lang w:eastAsia="ru-RU"/>
              </w:rPr>
              <w:t xml:space="preserve">бюджетное </w:t>
            </w:r>
            <w:r w:rsidRPr="00F72726">
              <w:rPr>
                <w:rFonts w:ascii="Times New Roman" w:eastAsia="Times New Roman" w:hAnsi="Times New Roman" w:cs="Times New Roman"/>
                <w:sz w:val="24"/>
                <w:szCs w:val="24"/>
                <w:lang w:eastAsia="ru-RU"/>
              </w:rPr>
              <w:t>учреждение здравоохранения «</w:t>
            </w:r>
            <w:r w:rsidR="005C2A9B">
              <w:rPr>
                <w:rFonts w:ascii="Times New Roman" w:eastAsia="Times New Roman" w:hAnsi="Times New Roman" w:cs="Times New Roman"/>
                <w:sz w:val="24"/>
                <w:szCs w:val="24"/>
                <w:lang w:eastAsia="ru-RU"/>
              </w:rPr>
              <w:t>Г</w:t>
            </w:r>
            <w:r w:rsidRPr="00F72726">
              <w:rPr>
                <w:rFonts w:ascii="Times New Roman" w:eastAsia="Times New Roman" w:hAnsi="Times New Roman" w:cs="Times New Roman"/>
                <w:sz w:val="24"/>
                <w:szCs w:val="24"/>
                <w:lang w:eastAsia="ru-RU"/>
              </w:rPr>
              <w:t>ородская клиническая больница</w:t>
            </w:r>
            <w:r w:rsidR="005C2A9B">
              <w:rPr>
                <w:rFonts w:ascii="Times New Roman" w:eastAsia="Times New Roman" w:hAnsi="Times New Roman" w:cs="Times New Roman"/>
                <w:sz w:val="24"/>
                <w:szCs w:val="24"/>
                <w:lang w:eastAsia="ru-RU"/>
              </w:rPr>
              <w:t xml:space="preserve"> №7</w:t>
            </w:r>
            <w:r w:rsidRPr="00F72726">
              <w:rPr>
                <w:rFonts w:ascii="Times New Roman" w:eastAsia="Times New Roman" w:hAnsi="Times New Roman" w:cs="Times New Roman"/>
                <w:sz w:val="24"/>
                <w:szCs w:val="24"/>
                <w:lang w:eastAsia="ru-RU"/>
              </w:rPr>
              <w:t>»</w:t>
            </w:r>
            <w:r w:rsidR="001274C6">
              <w:rPr>
                <w:rFonts w:ascii="Times New Roman" w:eastAsia="Times New Roman" w:hAnsi="Times New Roman" w:cs="Times New Roman"/>
                <w:sz w:val="24"/>
                <w:szCs w:val="24"/>
                <w:lang w:eastAsia="ru-RU"/>
              </w:rPr>
              <w:t xml:space="preserve"> </w:t>
            </w:r>
            <w:r w:rsidRPr="00F72726">
              <w:rPr>
                <w:rFonts w:ascii="Times New Roman" w:eastAsia="Times New Roman" w:hAnsi="Times New Roman" w:cs="Times New Roman"/>
                <w:sz w:val="24"/>
                <w:szCs w:val="24"/>
                <w:lang w:eastAsia="ru-RU"/>
              </w:rPr>
              <w:t>.</w:t>
            </w:r>
          </w:p>
          <w:p w:rsidR="001274C6" w:rsidRPr="001274C6" w:rsidRDefault="001274C6" w:rsidP="001274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4C6">
              <w:rPr>
                <w:rFonts w:ascii="Times New Roman" w:eastAsia="Times New Roman" w:hAnsi="Times New Roman" w:cs="Times New Roman"/>
                <w:sz w:val="24"/>
                <w:szCs w:val="24"/>
                <w:lang w:eastAsia="ru-RU"/>
              </w:rPr>
              <w:t>Местонахождение</w:t>
            </w:r>
            <w:r>
              <w:rPr>
                <w:rFonts w:ascii="Times New Roman" w:eastAsia="Times New Roman" w:hAnsi="Times New Roman" w:cs="Times New Roman"/>
                <w:sz w:val="24"/>
                <w:szCs w:val="24"/>
                <w:lang w:eastAsia="ru-RU"/>
              </w:rPr>
              <w:t>, п</w:t>
            </w:r>
            <w:r w:rsidRPr="001274C6">
              <w:rPr>
                <w:rFonts w:ascii="Times New Roman" w:eastAsia="Times New Roman" w:hAnsi="Times New Roman" w:cs="Times New Roman"/>
                <w:sz w:val="24"/>
                <w:szCs w:val="24"/>
                <w:lang w:eastAsia="ru-RU"/>
              </w:rPr>
              <w:t>очтовый адрес: 153002, Российская Федерация, Ивановская обла</w:t>
            </w:r>
            <w:r>
              <w:rPr>
                <w:rFonts w:ascii="Times New Roman" w:eastAsia="Times New Roman" w:hAnsi="Times New Roman" w:cs="Times New Roman"/>
                <w:sz w:val="24"/>
                <w:szCs w:val="24"/>
                <w:lang w:eastAsia="ru-RU"/>
              </w:rPr>
              <w:t>сть, Иваново г, Воронина, 11.</w:t>
            </w:r>
          </w:p>
          <w:p w:rsidR="001274C6" w:rsidRPr="001274C6" w:rsidRDefault="001274C6" w:rsidP="001274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4C6">
              <w:rPr>
                <w:rFonts w:ascii="Times New Roman" w:eastAsia="Times New Roman" w:hAnsi="Times New Roman" w:cs="Times New Roman"/>
                <w:sz w:val="24"/>
                <w:szCs w:val="24"/>
                <w:lang w:eastAsia="ru-RU"/>
              </w:rPr>
              <w:t>Телефон, факс: 7-4932-234605</w:t>
            </w:r>
          </w:p>
          <w:p w:rsidR="00F72726" w:rsidRPr="00F72726" w:rsidRDefault="001274C6" w:rsidP="001274C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1274C6">
              <w:rPr>
                <w:rFonts w:ascii="Times New Roman" w:eastAsia="Times New Roman" w:hAnsi="Times New Roman" w:cs="Times New Roman"/>
                <w:sz w:val="24"/>
                <w:szCs w:val="24"/>
                <w:lang w:eastAsia="ru-RU"/>
              </w:rPr>
              <w:t xml:space="preserve">Адрес электронной почты: hospital7ivanovo@mail.ru </w:t>
            </w:r>
          </w:p>
        </w:tc>
      </w:tr>
      <w:tr w:rsidR="00F72726" w:rsidRPr="00F72726" w:rsidTr="005C2A9B">
        <w:trPr>
          <w:trHeight w:val="67"/>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520.</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Номер контактного телефона/факса: (4932) 59-45-33, </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59-46-</w:t>
            </w:r>
            <w:r w:rsidR="001274C6">
              <w:rPr>
                <w:rFonts w:ascii="Times New Roman" w:eastAsia="Times New Roman" w:hAnsi="Times New Roman" w:cs="Times New Roman"/>
                <w:sz w:val="24"/>
                <w:szCs w:val="24"/>
                <w:lang w:eastAsia="ru-RU"/>
              </w:rPr>
              <w:t>07</w:t>
            </w:r>
            <w:r w:rsidRPr="00F72726">
              <w:rPr>
                <w:rFonts w:ascii="Times New Roman" w:eastAsia="Times New Roman" w:hAnsi="Times New Roman" w:cs="Times New Roman"/>
                <w:sz w:val="24"/>
                <w:szCs w:val="24"/>
                <w:lang w:eastAsia="ru-RU"/>
              </w:rPr>
              <w:t xml:space="preserve">. </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Адрес электронной почты: </w:t>
            </w:r>
            <w:hyperlink r:id="rId10" w:history="1">
              <w:r w:rsidRPr="00F72726">
                <w:rPr>
                  <w:rFonts w:ascii="Times New Roman" w:eastAsia="Times New Roman" w:hAnsi="Times New Roman" w:cs="Times New Roman"/>
                  <w:color w:val="0000FF"/>
                  <w:sz w:val="24"/>
                  <w:szCs w:val="24"/>
                  <w:u w:val="single"/>
                  <w:lang w:val="en-US" w:eastAsia="ru-RU"/>
                </w:rPr>
                <w:t>mz</w:t>
              </w:r>
              <w:r w:rsidRPr="00F72726">
                <w:rPr>
                  <w:rFonts w:ascii="Times New Roman" w:eastAsia="Times New Roman" w:hAnsi="Times New Roman" w:cs="Times New Roman"/>
                  <w:color w:val="0000FF"/>
                  <w:sz w:val="24"/>
                  <w:szCs w:val="24"/>
                  <w:u w:val="single"/>
                  <w:lang w:eastAsia="ru-RU"/>
                </w:rPr>
                <w:t>-</w:t>
              </w:r>
              <w:r w:rsidRPr="00F72726">
                <w:rPr>
                  <w:rFonts w:ascii="Times New Roman" w:eastAsia="Times New Roman" w:hAnsi="Times New Roman" w:cs="Times New Roman"/>
                  <w:color w:val="0000FF"/>
                  <w:sz w:val="24"/>
                  <w:szCs w:val="24"/>
                  <w:u w:val="single"/>
                  <w:lang w:val="en-US" w:eastAsia="ru-RU"/>
                </w:rPr>
                <w:t>kon</w:t>
              </w:r>
              <w:r w:rsidRPr="00F72726">
                <w:rPr>
                  <w:rFonts w:ascii="Times New Roman" w:eastAsia="Times New Roman" w:hAnsi="Times New Roman" w:cs="Times New Roman"/>
                  <w:color w:val="0000FF"/>
                  <w:sz w:val="24"/>
                  <w:szCs w:val="24"/>
                  <w:u w:val="single"/>
                  <w:lang w:eastAsia="ru-RU"/>
                </w:rPr>
                <w:t>@</w:t>
              </w:r>
              <w:r w:rsidRPr="00F72726">
                <w:rPr>
                  <w:rFonts w:ascii="Times New Roman" w:eastAsia="Times New Roman" w:hAnsi="Times New Roman" w:cs="Times New Roman"/>
                  <w:color w:val="0000FF"/>
                  <w:sz w:val="24"/>
                  <w:szCs w:val="24"/>
                  <w:u w:val="single"/>
                  <w:lang w:val="en-US" w:eastAsia="ru-RU"/>
                </w:rPr>
                <w:t>ivgoradm</w:t>
              </w:r>
              <w:r w:rsidRPr="00F72726">
                <w:rPr>
                  <w:rFonts w:ascii="Times New Roman" w:eastAsia="Times New Roman" w:hAnsi="Times New Roman" w:cs="Times New Roman"/>
                  <w:color w:val="0000FF"/>
                  <w:sz w:val="24"/>
                  <w:szCs w:val="24"/>
                  <w:u w:val="single"/>
                  <w:lang w:eastAsia="ru-RU"/>
                </w:rPr>
                <w:t>.</w:t>
              </w:r>
              <w:proofErr w:type="spellStart"/>
              <w:r w:rsidRPr="00F72726">
                <w:rPr>
                  <w:rFonts w:ascii="Times New Roman" w:eastAsia="Times New Roman" w:hAnsi="Times New Roman" w:cs="Times New Roman"/>
                  <w:color w:val="0000FF"/>
                  <w:sz w:val="24"/>
                  <w:szCs w:val="24"/>
                  <w:u w:val="single"/>
                  <w:lang w:val="en-US" w:eastAsia="ru-RU"/>
                </w:rPr>
                <w:t>ru</w:t>
              </w:r>
              <w:proofErr w:type="spellEnd"/>
            </w:hyperlink>
          </w:p>
          <w:p w:rsidR="00F72726" w:rsidRPr="00F72726" w:rsidRDefault="00F72726" w:rsidP="001274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Ответственный исполнитель: </w:t>
            </w:r>
            <w:r w:rsidR="001274C6">
              <w:rPr>
                <w:rFonts w:ascii="Times New Roman" w:eastAsia="Times New Roman" w:hAnsi="Times New Roman" w:cs="Times New Roman"/>
                <w:sz w:val="24"/>
                <w:szCs w:val="24"/>
                <w:lang w:eastAsia="ru-RU"/>
              </w:rPr>
              <w:t>Смирнова Елена Николаевна</w:t>
            </w:r>
            <w:r w:rsidRPr="00F72726">
              <w:rPr>
                <w:rFonts w:ascii="Times New Roman" w:eastAsia="Times New Roman" w:hAnsi="Times New Roman" w:cs="Times New Roman"/>
                <w:sz w:val="24"/>
                <w:szCs w:val="24"/>
                <w:lang w:eastAsia="ru-RU"/>
              </w:rPr>
              <w:t xml:space="preserve"> </w:t>
            </w:r>
          </w:p>
        </w:tc>
      </w:tr>
      <w:tr w:rsidR="00F72726" w:rsidRPr="00F72726" w:rsidTr="005C2A9B">
        <w:trPr>
          <w:trHeight w:val="34"/>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F72726" w:rsidRDefault="000A6437" w:rsidP="001274C6">
            <w:pPr>
              <w:widowControl w:val="0"/>
              <w:autoSpaceDE w:val="0"/>
              <w:autoSpaceDN w:val="0"/>
              <w:adjustRightInd w:val="0"/>
              <w:spacing w:after="0" w:line="240" w:lineRule="auto"/>
              <w:jc w:val="both"/>
              <w:rPr>
                <w:sz w:val="24"/>
                <w:szCs w:val="24"/>
              </w:rPr>
            </w:pPr>
            <w:hyperlink r:id="rId11" w:history="1">
              <w:r w:rsidR="001274C6" w:rsidRPr="004D1562">
                <w:rPr>
                  <w:color w:val="0000FF"/>
                  <w:sz w:val="24"/>
                  <w:szCs w:val="24"/>
                  <w:u w:val="single"/>
                </w:rPr>
                <w:t>www.</w:t>
              </w:r>
              <w:r w:rsidR="001274C6" w:rsidRPr="004D1562">
                <w:rPr>
                  <w:color w:val="0000FF"/>
                  <w:sz w:val="24"/>
                  <w:szCs w:val="24"/>
                  <w:u w:val="single"/>
                  <w:lang w:val="en-US"/>
                </w:rPr>
                <w:t>rts</w:t>
              </w:r>
              <w:r w:rsidR="001274C6" w:rsidRPr="004D1562">
                <w:rPr>
                  <w:color w:val="0000FF"/>
                  <w:sz w:val="24"/>
                  <w:szCs w:val="24"/>
                  <w:u w:val="single"/>
                </w:rPr>
                <w:t>-</w:t>
              </w:r>
              <w:r w:rsidR="001274C6" w:rsidRPr="004D1562">
                <w:rPr>
                  <w:color w:val="0000FF"/>
                  <w:sz w:val="24"/>
                  <w:szCs w:val="24"/>
                  <w:u w:val="single"/>
                  <w:lang w:val="en-US"/>
                </w:rPr>
                <w:t>tender</w:t>
              </w:r>
              <w:r w:rsidR="001274C6" w:rsidRPr="004D1562">
                <w:rPr>
                  <w:color w:val="0000FF"/>
                  <w:sz w:val="24"/>
                  <w:szCs w:val="24"/>
                  <w:u w:val="single"/>
                </w:rPr>
                <w:t>.</w:t>
              </w:r>
              <w:r w:rsidR="001274C6" w:rsidRPr="004D1562">
                <w:rPr>
                  <w:color w:val="0000FF"/>
                  <w:sz w:val="24"/>
                  <w:szCs w:val="24"/>
                  <w:u w:val="single"/>
                  <w:lang w:val="en-US"/>
                </w:rPr>
                <w:t>ru</w:t>
              </w:r>
            </w:hyperlink>
          </w:p>
          <w:p w:rsidR="001274C6" w:rsidRPr="00F72726" w:rsidRDefault="001274C6" w:rsidP="001274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274C6" w:rsidRPr="00F72726" w:rsidTr="001274C6">
        <w:trPr>
          <w:trHeight w:val="18"/>
          <w:jc w:val="center"/>
        </w:trPr>
        <w:tc>
          <w:tcPr>
            <w:tcW w:w="268" w:type="pct"/>
            <w:vMerge w:val="restart"/>
            <w:tcBorders>
              <w:top w:val="single" w:sz="4" w:space="0" w:color="auto"/>
              <w:left w:val="single" w:sz="4" w:space="0" w:color="auto"/>
              <w:right w:val="single" w:sz="4" w:space="0" w:color="auto"/>
            </w:tcBorders>
          </w:tcPr>
          <w:p w:rsidR="001274C6" w:rsidRPr="00F72726" w:rsidRDefault="001274C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1274C6" w:rsidRPr="00F72726" w:rsidRDefault="001274C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1274C6" w:rsidRPr="00F72726" w:rsidRDefault="001274C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1274C6" w:rsidRPr="00F72726" w:rsidRDefault="001274C6" w:rsidP="00F7272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72726">
              <w:rPr>
                <w:rFonts w:ascii="Times New Roman" w:eastAsia="Times New Roman" w:hAnsi="Times New Roman" w:cs="Times New Roman"/>
                <w:sz w:val="24"/>
                <w:szCs w:val="24"/>
                <w:lang w:eastAsia="ru-RU"/>
              </w:rPr>
              <w:t xml:space="preserve">Открытый аукцион в электронной форме на право заключения </w:t>
            </w:r>
            <w:r w:rsidR="00740AC1" w:rsidRPr="00F72726">
              <w:rPr>
                <w:rFonts w:ascii="Times New Roman" w:eastAsia="Times New Roman" w:hAnsi="Times New Roman" w:cs="Times New Roman"/>
                <w:sz w:val="24"/>
                <w:szCs w:val="24"/>
                <w:lang w:eastAsia="ru-RU"/>
              </w:rPr>
              <w:t xml:space="preserve">гражданско-правового договора бюджетного учреждения </w:t>
            </w:r>
            <w:r w:rsidRPr="00F72726">
              <w:rPr>
                <w:rFonts w:ascii="Times New Roman" w:eastAsia="Times New Roman" w:hAnsi="Times New Roman" w:cs="Times New Roman"/>
                <w:sz w:val="24"/>
                <w:szCs w:val="24"/>
                <w:lang w:eastAsia="ru-RU"/>
              </w:rPr>
              <w:t>на поставку</w:t>
            </w:r>
            <w:r w:rsidRPr="00F72726">
              <w:rPr>
                <w:rFonts w:ascii="Times New Roman" w:eastAsia="Times New Roman" w:hAnsi="Times New Roman" w:cs="Times New Roman"/>
                <w:bCs/>
                <w:iCs/>
                <w:sz w:val="24"/>
                <w:szCs w:val="24"/>
                <w:lang w:eastAsia="ru-RU"/>
              </w:rPr>
              <w:t xml:space="preserve"> </w:t>
            </w:r>
            <w:r w:rsidR="00E2090E">
              <w:rPr>
                <w:rFonts w:ascii="Times New Roman" w:eastAsia="Times New Roman" w:hAnsi="Times New Roman" w:cs="Times New Roman"/>
                <w:bCs/>
                <w:iCs/>
                <w:sz w:val="24"/>
                <w:szCs w:val="24"/>
                <w:lang w:eastAsia="ru-RU"/>
              </w:rPr>
              <w:t xml:space="preserve">медицинской </w:t>
            </w:r>
            <w:r w:rsidRPr="00F72726">
              <w:rPr>
                <w:rFonts w:ascii="Times New Roman" w:eastAsia="Times New Roman" w:hAnsi="Times New Roman" w:cs="Times New Roman"/>
                <w:bCs/>
                <w:iCs/>
                <w:sz w:val="24"/>
                <w:szCs w:val="24"/>
                <w:lang w:eastAsia="ru-RU"/>
              </w:rPr>
              <w:t>мебели.</w:t>
            </w:r>
          </w:p>
          <w:p w:rsidR="001274C6" w:rsidRPr="00F72726" w:rsidRDefault="001274C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274C6" w:rsidRPr="00F72726" w:rsidTr="001274C6">
        <w:trPr>
          <w:trHeight w:val="18"/>
          <w:jc w:val="center"/>
        </w:trPr>
        <w:tc>
          <w:tcPr>
            <w:tcW w:w="268" w:type="pct"/>
            <w:vMerge/>
            <w:tcBorders>
              <w:left w:val="single" w:sz="4" w:space="0" w:color="auto"/>
              <w:bottom w:val="single" w:sz="4" w:space="0" w:color="auto"/>
              <w:right w:val="single" w:sz="4" w:space="0" w:color="auto"/>
            </w:tcBorders>
          </w:tcPr>
          <w:p w:rsidR="001274C6" w:rsidRPr="00F72726" w:rsidRDefault="001274C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1274C6" w:rsidRPr="00F72726" w:rsidRDefault="001274C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1274C6" w:rsidRPr="00F72726" w:rsidRDefault="001274C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поставляемых товаров</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1274C6" w:rsidRPr="00F72726" w:rsidRDefault="001274C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Объем поставляемых товаров в соответствии с Частью </w:t>
            </w:r>
            <w:r w:rsidRPr="00F72726">
              <w:rPr>
                <w:rFonts w:ascii="Times New Roman" w:eastAsia="Times New Roman" w:hAnsi="Times New Roman" w:cs="Times New Roman"/>
                <w:sz w:val="24"/>
                <w:szCs w:val="24"/>
                <w:lang w:val="en-US" w:eastAsia="ru-RU"/>
              </w:rPr>
              <w:t>III</w:t>
            </w:r>
            <w:r w:rsidRPr="00F7272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F72726" w:rsidRPr="00F72726" w:rsidTr="005C2A9B">
        <w:trPr>
          <w:trHeight w:val="11"/>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Условия поставки 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72726" w:rsidRPr="00F72726" w:rsidRDefault="00F72726" w:rsidP="00740AC1">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Поставка товара должна осуществляться в соответствии с требованиями, указанными в проекте </w:t>
            </w:r>
            <w:r w:rsidR="00740AC1" w:rsidRPr="00F72726">
              <w:rPr>
                <w:rFonts w:ascii="Times New Roman" w:eastAsia="Times New Roman" w:hAnsi="Times New Roman" w:cs="Times New Roman"/>
                <w:sz w:val="24"/>
                <w:szCs w:val="24"/>
                <w:lang w:eastAsia="ru-RU"/>
              </w:rPr>
              <w:t>гражданско-правового договора бюджетного учреждения (далее – контракт</w:t>
            </w:r>
            <w:r w:rsidR="00740AC1">
              <w:rPr>
                <w:rFonts w:ascii="Times New Roman" w:eastAsia="Times New Roman" w:hAnsi="Times New Roman" w:cs="Times New Roman"/>
                <w:sz w:val="24"/>
                <w:szCs w:val="24"/>
                <w:lang w:eastAsia="ru-RU"/>
              </w:rPr>
              <w:t>а</w:t>
            </w:r>
            <w:r w:rsidR="00740AC1" w:rsidRPr="00F72726">
              <w:rPr>
                <w:rFonts w:ascii="Times New Roman" w:eastAsia="Times New Roman" w:hAnsi="Times New Roman" w:cs="Times New Roman"/>
                <w:sz w:val="24"/>
                <w:szCs w:val="24"/>
                <w:lang w:eastAsia="ru-RU"/>
              </w:rPr>
              <w:t xml:space="preserve">) </w:t>
            </w:r>
            <w:r w:rsidRPr="00F72726">
              <w:rPr>
                <w:rFonts w:ascii="Times New Roman" w:eastAsia="Times New Roman" w:hAnsi="Times New Roman" w:cs="Times New Roman"/>
                <w:sz w:val="24"/>
                <w:szCs w:val="24"/>
                <w:lang w:eastAsia="ru-RU"/>
              </w:rPr>
              <w:t xml:space="preserve">и в части </w:t>
            </w:r>
            <w:r w:rsidRPr="00F72726">
              <w:rPr>
                <w:rFonts w:ascii="Times New Roman" w:eastAsia="Times New Roman" w:hAnsi="Times New Roman" w:cs="Times New Roman"/>
                <w:sz w:val="24"/>
                <w:szCs w:val="24"/>
                <w:lang w:val="en-US" w:eastAsia="ru-RU"/>
              </w:rPr>
              <w:t>III</w:t>
            </w:r>
            <w:r w:rsidRPr="00F7272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 </w:t>
            </w:r>
          </w:p>
        </w:tc>
      </w:tr>
      <w:tr w:rsidR="00F72726" w:rsidRPr="00F72726" w:rsidTr="005C2A9B">
        <w:trPr>
          <w:trHeight w:val="11"/>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Место и срок поставки товара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u w:val="single"/>
                <w:lang w:eastAsia="ru-RU"/>
              </w:rPr>
              <w:t>Место поставки:</w:t>
            </w:r>
            <w:r w:rsidRPr="00F72726">
              <w:rPr>
                <w:rFonts w:ascii="Times New Roman" w:eastAsia="Times New Roman" w:hAnsi="Times New Roman" w:cs="Times New Roman"/>
                <w:sz w:val="24"/>
                <w:szCs w:val="24"/>
                <w:lang w:eastAsia="ru-RU"/>
              </w:rPr>
              <w:t xml:space="preserve"> </w:t>
            </w:r>
          </w:p>
          <w:p w:rsidR="001274C6" w:rsidRDefault="001274C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4C6">
              <w:rPr>
                <w:rFonts w:ascii="Times New Roman" w:eastAsia="Times New Roman" w:hAnsi="Times New Roman" w:cs="Times New Roman"/>
                <w:sz w:val="24"/>
                <w:szCs w:val="24"/>
                <w:lang w:eastAsia="ru-RU"/>
              </w:rPr>
              <w:t>153002, Российская Федерация, Ивановская обла</w:t>
            </w:r>
            <w:r>
              <w:rPr>
                <w:rFonts w:ascii="Times New Roman" w:eastAsia="Times New Roman" w:hAnsi="Times New Roman" w:cs="Times New Roman"/>
                <w:sz w:val="24"/>
                <w:szCs w:val="24"/>
                <w:lang w:eastAsia="ru-RU"/>
              </w:rPr>
              <w:t xml:space="preserve">сть, </w:t>
            </w:r>
            <w:r>
              <w:rPr>
                <w:rFonts w:ascii="Times New Roman" w:eastAsia="Times New Roman" w:hAnsi="Times New Roman" w:cs="Times New Roman"/>
                <w:sz w:val="24"/>
                <w:szCs w:val="24"/>
                <w:lang w:eastAsia="ru-RU"/>
              </w:rPr>
              <w:lastRenderedPageBreak/>
              <w:t>Иваново г, Воронина, 11.</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72726">
              <w:rPr>
                <w:rFonts w:ascii="Times New Roman" w:eastAsia="Times New Roman" w:hAnsi="Times New Roman" w:cs="Times New Roman"/>
                <w:sz w:val="24"/>
                <w:szCs w:val="24"/>
                <w:u w:val="single"/>
                <w:lang w:eastAsia="ru-RU"/>
              </w:rPr>
              <w:t>Срок поставки товара:</w:t>
            </w:r>
          </w:p>
          <w:p w:rsidR="00F72726" w:rsidRPr="00F72726" w:rsidRDefault="00F72726" w:rsidP="001274C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72726">
              <w:rPr>
                <w:rFonts w:ascii="Times New Roman" w:eastAsia="Times New Roman" w:hAnsi="Times New Roman" w:cs="Times New Roman"/>
                <w:sz w:val="24"/>
                <w:szCs w:val="24"/>
                <w:lang w:eastAsia="ru-RU"/>
              </w:rPr>
              <w:t xml:space="preserve">в течение </w:t>
            </w:r>
            <w:r w:rsidR="001274C6">
              <w:rPr>
                <w:rFonts w:ascii="Times New Roman" w:eastAsia="Times New Roman" w:hAnsi="Times New Roman" w:cs="Times New Roman"/>
                <w:sz w:val="24"/>
                <w:szCs w:val="24"/>
                <w:lang w:eastAsia="ru-RU"/>
              </w:rPr>
              <w:t>3 (трех)</w:t>
            </w:r>
            <w:r w:rsidRPr="00F72726">
              <w:rPr>
                <w:rFonts w:ascii="Times New Roman" w:eastAsia="Times New Roman" w:hAnsi="Times New Roman" w:cs="Times New Roman"/>
                <w:sz w:val="24"/>
                <w:szCs w:val="24"/>
                <w:lang w:eastAsia="ru-RU"/>
              </w:rPr>
              <w:t xml:space="preserve"> </w:t>
            </w:r>
            <w:r w:rsidR="001274C6">
              <w:rPr>
                <w:rFonts w:ascii="Times New Roman" w:eastAsia="Times New Roman" w:hAnsi="Times New Roman" w:cs="Times New Roman"/>
                <w:sz w:val="24"/>
                <w:szCs w:val="24"/>
                <w:lang w:eastAsia="ru-RU"/>
              </w:rPr>
              <w:t>недель</w:t>
            </w:r>
            <w:r w:rsidRPr="00F72726">
              <w:rPr>
                <w:rFonts w:ascii="Times New Roman" w:eastAsia="Times New Roman" w:hAnsi="Times New Roman" w:cs="Times New Roman"/>
                <w:sz w:val="24"/>
                <w:szCs w:val="24"/>
                <w:lang w:eastAsia="ru-RU"/>
              </w:rPr>
              <w:t xml:space="preserve"> с</w:t>
            </w:r>
            <w:r w:rsidR="001274C6">
              <w:rPr>
                <w:rFonts w:ascii="Times New Roman" w:eastAsia="Times New Roman" w:hAnsi="Times New Roman" w:cs="Times New Roman"/>
                <w:sz w:val="24"/>
                <w:szCs w:val="24"/>
                <w:lang w:eastAsia="ru-RU"/>
              </w:rPr>
              <w:t xml:space="preserve"> момента </w:t>
            </w:r>
            <w:r w:rsidRPr="00F72726">
              <w:rPr>
                <w:rFonts w:ascii="Times New Roman" w:eastAsia="Times New Roman" w:hAnsi="Times New Roman" w:cs="Times New Roman"/>
                <w:sz w:val="24"/>
                <w:szCs w:val="24"/>
                <w:lang w:eastAsia="ru-RU"/>
              </w:rPr>
              <w:t xml:space="preserve">заключения контракта </w:t>
            </w:r>
          </w:p>
        </w:tc>
      </w:tr>
      <w:tr w:rsidR="00F72726" w:rsidRPr="00F72726" w:rsidTr="005C2A9B">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7</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Начальная (максимальная) цена контракта, руб.</w:t>
            </w:r>
          </w:p>
        </w:tc>
        <w:tc>
          <w:tcPr>
            <w:tcW w:w="3114" w:type="pct"/>
            <w:tcBorders>
              <w:top w:val="single" w:sz="4" w:space="0" w:color="auto"/>
              <w:left w:val="single" w:sz="4" w:space="0" w:color="auto"/>
              <w:bottom w:val="single" w:sz="4" w:space="0" w:color="auto"/>
              <w:right w:val="single" w:sz="4" w:space="0" w:color="auto"/>
            </w:tcBorders>
            <w:vAlign w:val="center"/>
          </w:tcPr>
          <w:p w:rsidR="00F72726" w:rsidRPr="00F72726" w:rsidRDefault="00E2090E" w:rsidP="00F72726">
            <w:pPr>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623 603,3</w:t>
            </w:r>
            <w:r w:rsidR="00F72726" w:rsidRPr="00F72726">
              <w:rPr>
                <w:rFonts w:ascii="Times New Roman" w:eastAsia="Times New Roman" w:hAnsi="Times New Roman" w:cs="Times New Roman"/>
                <w:sz w:val="24"/>
                <w:szCs w:val="20"/>
                <w:lang w:eastAsia="ru-RU"/>
              </w:rPr>
              <w:t xml:space="preserve"> руб.</w:t>
            </w:r>
          </w:p>
          <w:p w:rsidR="00F72726" w:rsidRPr="00F72726" w:rsidRDefault="00F72726" w:rsidP="00F72726">
            <w:pPr>
              <w:spacing w:after="0" w:line="240" w:lineRule="auto"/>
              <w:outlineLvl w:val="1"/>
              <w:rPr>
                <w:rFonts w:ascii="Times New Roman" w:eastAsia="Times New Roman" w:hAnsi="Times New Roman" w:cs="Times New Roman"/>
                <w:sz w:val="24"/>
                <w:szCs w:val="20"/>
                <w:lang w:eastAsia="ru-RU"/>
              </w:rPr>
            </w:pPr>
          </w:p>
          <w:p w:rsidR="00F72726" w:rsidRPr="00F72726" w:rsidRDefault="00F72726" w:rsidP="00F72726">
            <w:pPr>
              <w:spacing w:after="0" w:line="240" w:lineRule="auto"/>
              <w:outlineLvl w:val="1"/>
              <w:rPr>
                <w:rFonts w:ascii="Times New Roman" w:eastAsia="Times New Roman" w:hAnsi="Times New Roman" w:cs="Times New Roman"/>
                <w:sz w:val="24"/>
                <w:szCs w:val="24"/>
                <w:lang w:eastAsia="ru-RU"/>
              </w:rPr>
            </w:pPr>
          </w:p>
          <w:p w:rsidR="00F72726" w:rsidRPr="00F72726" w:rsidRDefault="00F72726" w:rsidP="00F72726">
            <w:pPr>
              <w:spacing w:after="0" w:line="240" w:lineRule="auto"/>
              <w:outlineLvl w:val="1"/>
              <w:rPr>
                <w:rFonts w:ascii="Times New Roman" w:eastAsia="Times New Roman" w:hAnsi="Times New Roman" w:cs="Times New Roman"/>
                <w:sz w:val="24"/>
                <w:szCs w:val="24"/>
                <w:lang w:eastAsia="ru-RU"/>
              </w:rPr>
            </w:pPr>
          </w:p>
        </w:tc>
      </w:tr>
      <w:tr w:rsidR="00F72726" w:rsidRPr="00F72726" w:rsidTr="005C2A9B">
        <w:trPr>
          <w:trHeight w:val="23"/>
          <w:jc w:val="center"/>
        </w:trPr>
        <w:tc>
          <w:tcPr>
            <w:tcW w:w="268" w:type="pct"/>
            <w:tcBorders>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8</w:t>
            </w:r>
          </w:p>
        </w:tc>
        <w:tc>
          <w:tcPr>
            <w:tcW w:w="609" w:type="pct"/>
            <w:tcBorders>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5C26F5">
            <w:pPr>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Представлено в Части </w:t>
            </w:r>
            <w:r w:rsidRPr="00F72726">
              <w:rPr>
                <w:rFonts w:ascii="Times New Roman" w:eastAsia="Times New Roman" w:hAnsi="Times New Roman" w:cs="Times New Roman"/>
                <w:sz w:val="24"/>
                <w:szCs w:val="24"/>
                <w:lang w:val="en-US" w:eastAsia="ru-RU"/>
              </w:rPr>
              <w:t>III</w:t>
            </w:r>
            <w:r w:rsidRPr="00F7272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F72726" w:rsidRPr="00F72726" w:rsidTr="005C2A9B">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caps/>
                <w:sz w:val="24"/>
                <w:szCs w:val="24"/>
                <w:lang w:eastAsia="ru-RU"/>
              </w:rPr>
              <w:t>р</w:t>
            </w:r>
            <w:r w:rsidRPr="00F72726">
              <w:rPr>
                <w:rFonts w:ascii="Times New Roman" w:eastAsia="Times New Roman" w:hAnsi="Times New Roman" w:cs="Times New Roman"/>
                <w:sz w:val="24"/>
                <w:szCs w:val="24"/>
                <w:lang w:eastAsia="ru-RU"/>
              </w:rPr>
              <w:t>оссийский рубль</w:t>
            </w:r>
          </w:p>
        </w:tc>
      </w:tr>
      <w:tr w:rsidR="00F72726" w:rsidRPr="00F72726" w:rsidTr="005C2A9B">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Не предусмотрен</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2726" w:rsidRPr="00F72726" w:rsidTr="005C2A9B">
        <w:trPr>
          <w:trHeight w:val="246"/>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E2090E" w:rsidRDefault="00E2090E" w:rsidP="00E2090E">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72726" w:rsidRPr="00F72726">
              <w:rPr>
                <w:rFonts w:ascii="Times New Roman" w:eastAsia="Times New Roman" w:hAnsi="Times New Roman" w:cs="Times New Roman"/>
                <w:sz w:val="24"/>
                <w:szCs w:val="24"/>
                <w:lang w:eastAsia="ru-RU"/>
              </w:rPr>
              <w:t>Цена контракта включает в себя все расходы, связанные с исполнением контракта</w:t>
            </w:r>
            <w:r>
              <w:rPr>
                <w:rFonts w:ascii="Times New Roman" w:eastAsia="Times New Roman" w:hAnsi="Times New Roman" w:cs="Times New Roman"/>
                <w:sz w:val="24"/>
                <w:szCs w:val="24"/>
                <w:lang w:eastAsia="ru-RU"/>
              </w:rPr>
              <w:t>,</w:t>
            </w:r>
            <w:r w:rsidR="00F72726" w:rsidRPr="00F72726">
              <w:rPr>
                <w:rFonts w:ascii="Times New Roman" w:eastAsia="Times New Roman" w:hAnsi="Times New Roman" w:cs="Times New Roman"/>
                <w:sz w:val="24"/>
                <w:szCs w:val="24"/>
                <w:lang w:eastAsia="ru-RU"/>
              </w:rPr>
              <w:t xml:space="preserve"> в </w:t>
            </w:r>
            <w:proofErr w:type="spellStart"/>
            <w:r w:rsidR="00F72726" w:rsidRPr="00F72726">
              <w:rPr>
                <w:rFonts w:ascii="Times New Roman" w:eastAsia="Times New Roman" w:hAnsi="Times New Roman" w:cs="Times New Roman"/>
                <w:sz w:val="24"/>
                <w:szCs w:val="24"/>
                <w:lang w:eastAsia="ru-RU"/>
              </w:rPr>
              <w:t>т.ч</w:t>
            </w:r>
            <w:proofErr w:type="spellEnd"/>
            <w:r w:rsidR="00F72726" w:rsidRPr="00F72726">
              <w:rPr>
                <w:rFonts w:ascii="Times New Roman" w:eastAsia="Times New Roman" w:hAnsi="Times New Roman" w:cs="Times New Roman"/>
                <w:sz w:val="24"/>
                <w:szCs w:val="24"/>
                <w:lang w:eastAsia="ru-RU"/>
              </w:rPr>
              <w:t>. стоимость товара,  доставк</w:t>
            </w:r>
            <w:r>
              <w:rPr>
                <w:rFonts w:ascii="Times New Roman" w:eastAsia="Times New Roman" w:hAnsi="Times New Roman" w:cs="Times New Roman"/>
                <w:sz w:val="24"/>
                <w:szCs w:val="24"/>
                <w:lang w:eastAsia="ru-RU"/>
              </w:rPr>
              <w:t>у</w:t>
            </w:r>
            <w:r w:rsidR="00F72726" w:rsidRPr="00F72726">
              <w:rPr>
                <w:rFonts w:ascii="Times New Roman" w:eastAsia="Times New Roman" w:hAnsi="Times New Roman" w:cs="Times New Roman"/>
                <w:sz w:val="24"/>
                <w:szCs w:val="24"/>
                <w:lang w:eastAsia="ru-RU"/>
              </w:rPr>
              <w:t xml:space="preserve"> товара до склада Заказчика, </w:t>
            </w:r>
            <w:r>
              <w:rPr>
                <w:rFonts w:ascii="Times New Roman" w:eastAsia="Times New Roman" w:hAnsi="Times New Roman" w:cs="Times New Roman"/>
                <w:sz w:val="24"/>
                <w:szCs w:val="24"/>
                <w:lang w:eastAsia="ru-RU"/>
              </w:rPr>
              <w:t xml:space="preserve">разгрузку, </w:t>
            </w:r>
            <w:r w:rsidR="00F72726" w:rsidRPr="00F72726">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 xml:space="preserve">на упаковку, </w:t>
            </w:r>
            <w:r>
              <w:rPr>
                <w:rFonts w:ascii="Times New Roman" w:hAnsi="Times New Roman" w:cs="Times New Roman"/>
                <w:sz w:val="24"/>
                <w:szCs w:val="24"/>
              </w:rPr>
              <w:t xml:space="preserve">перевозку, страхование, уплату таможенных пошлин, налогов (в том числе </w:t>
            </w:r>
            <w:r w:rsidRPr="00E2090E">
              <w:rPr>
                <w:rFonts w:ascii="Times New Roman" w:eastAsia="Times New Roman" w:hAnsi="Times New Roman" w:cs="Times New Roman"/>
                <w:sz w:val="24"/>
                <w:szCs w:val="24"/>
                <w:lang w:eastAsia="ru-RU"/>
              </w:rPr>
              <w:t>НДС</w:t>
            </w:r>
            <w:r w:rsidRPr="00E2090E">
              <w:rPr>
                <w:rFonts w:ascii="Times New Roman" w:eastAsia="Times New Roman" w:hAnsi="Times New Roman" w:cs="Times New Roman"/>
                <w:sz w:val="24"/>
                <w:szCs w:val="24"/>
                <w:vertAlign w:val="superscript"/>
                <w:lang w:eastAsia="ru-RU"/>
              </w:rPr>
              <w:footnoteReference w:customMarkFollows="1" w:id="1"/>
              <w:t>*</w:t>
            </w:r>
            <w:r>
              <w:rPr>
                <w:rFonts w:ascii="Times New Roman" w:hAnsi="Times New Roman" w:cs="Times New Roman"/>
                <w:sz w:val="24"/>
                <w:szCs w:val="24"/>
              </w:rPr>
              <w:t>), сборов и других обязательных платежей</w:t>
            </w:r>
            <w:r w:rsidR="009551DC">
              <w:rPr>
                <w:rFonts w:ascii="Times New Roman" w:hAnsi="Times New Roman" w:cs="Times New Roman"/>
                <w:sz w:val="24"/>
                <w:szCs w:val="24"/>
              </w:rPr>
              <w:t>.</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Цена </w:t>
            </w:r>
            <w:r w:rsidRPr="00F72726">
              <w:rPr>
                <w:rFonts w:ascii="Times New Roman" w:eastAsia="Times New Roman" w:hAnsi="Times New Roman" w:cs="Times New Roman"/>
                <w:color w:val="000000"/>
                <w:sz w:val="24"/>
                <w:szCs w:val="24"/>
                <w:lang w:eastAsia="ru-RU"/>
              </w:rPr>
              <w:t xml:space="preserve">контракта </w:t>
            </w:r>
            <w:r w:rsidRPr="00F72726">
              <w:rPr>
                <w:rFonts w:ascii="Times New Roman" w:eastAsia="Times New Roman" w:hAnsi="Times New Roman" w:cs="Times New Roman"/>
                <w:sz w:val="24"/>
                <w:szCs w:val="24"/>
                <w:lang w:eastAsia="ru-RU"/>
              </w:rPr>
              <w:t>является твердой и не может изменяться в ходе его исполнения за исключением случаев, предусмотренных действующим законодательством РФ.</w:t>
            </w:r>
          </w:p>
          <w:p w:rsidR="00F72726" w:rsidRPr="00F72726" w:rsidRDefault="00F72726" w:rsidP="00F72726">
            <w:pPr>
              <w:tabs>
                <w:tab w:val="num" w:pos="0"/>
              </w:tabs>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Цена </w:t>
            </w:r>
            <w:r w:rsidRPr="00F72726">
              <w:rPr>
                <w:rFonts w:ascii="Times New Roman" w:eastAsia="Times New Roman" w:hAnsi="Times New Roman" w:cs="Times New Roman"/>
                <w:color w:val="000000"/>
                <w:sz w:val="24"/>
                <w:szCs w:val="24"/>
                <w:lang w:eastAsia="ru-RU"/>
              </w:rPr>
              <w:t xml:space="preserve">контракта </w:t>
            </w:r>
            <w:r w:rsidRPr="00F72726">
              <w:rPr>
                <w:rFonts w:ascii="Times New Roman" w:eastAsia="Times New Roman" w:hAnsi="Times New Roman" w:cs="Times New Roman"/>
                <w:spacing w:val="1"/>
                <w:sz w:val="24"/>
                <w:szCs w:val="24"/>
                <w:lang w:eastAsia="ru-RU"/>
              </w:rPr>
              <w:t>может</w:t>
            </w:r>
            <w:r w:rsidRPr="00F72726">
              <w:rPr>
                <w:rFonts w:ascii="Times New Roman" w:eastAsia="Times New Roman" w:hAnsi="Times New Roman" w:cs="Times New Roman"/>
                <w:sz w:val="24"/>
                <w:szCs w:val="24"/>
                <w:lang w:eastAsia="ru-RU"/>
              </w:rPr>
              <w:t xml:space="preserve"> быть снижена по соглашению сторон без изменения предусмотренных контрактом количества товара и иных условий исполнения контракта.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Заказчик по согласованию с Поставщиком в ходе исполнения </w:t>
            </w:r>
            <w:r w:rsidRPr="00F72726">
              <w:rPr>
                <w:rFonts w:ascii="Times New Roman" w:eastAsia="Times New Roman" w:hAnsi="Times New Roman" w:cs="Times New Roman"/>
                <w:color w:val="000000"/>
                <w:sz w:val="24"/>
                <w:szCs w:val="24"/>
                <w:lang w:eastAsia="ru-RU"/>
              </w:rPr>
              <w:t xml:space="preserve">контракта </w:t>
            </w:r>
            <w:r w:rsidRPr="00F72726">
              <w:rPr>
                <w:rFonts w:ascii="Times New Roman" w:eastAsia="Times New Roman" w:hAnsi="Times New Roman" w:cs="Times New Roman"/>
                <w:sz w:val="24"/>
                <w:szCs w:val="24"/>
                <w:lang w:eastAsia="ru-RU"/>
              </w:rPr>
              <w:t>вправе изменить не более чем на 10 % количество всех предусмотренных контрактом товаров при изменении потребности в товарах, на поставку которых заключен</w:t>
            </w:r>
            <w:r w:rsidRPr="00F72726">
              <w:rPr>
                <w:rFonts w:ascii="Times New Roman" w:eastAsia="Times New Roman" w:hAnsi="Times New Roman" w:cs="Times New Roman"/>
                <w:color w:val="000000"/>
                <w:sz w:val="24"/>
                <w:szCs w:val="24"/>
                <w:lang w:eastAsia="ru-RU"/>
              </w:rPr>
              <w:t xml:space="preserve"> контракт</w:t>
            </w:r>
            <w:r w:rsidRPr="00F72726">
              <w:rPr>
                <w:rFonts w:ascii="Times New Roman" w:eastAsia="Times New Roman" w:hAnsi="Times New Roman" w:cs="Times New Roman"/>
                <w:sz w:val="24"/>
                <w:szCs w:val="24"/>
                <w:lang w:eastAsia="ru-RU"/>
              </w:rPr>
              <w:t xml:space="preserve">.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10 % такой цены контракта, а при внесении соответствующих изменений в контракт в связи с сокращением потребности </w:t>
            </w:r>
            <w:r w:rsidRPr="00F72726">
              <w:rPr>
                <w:rFonts w:ascii="Times New Roman" w:eastAsia="Times New Roman" w:hAnsi="Times New Roman" w:cs="Times New Roman"/>
                <w:sz w:val="24"/>
                <w:szCs w:val="24"/>
                <w:lang w:eastAsia="ru-RU"/>
              </w:rPr>
              <w:lastRenderedPageBreak/>
              <w:t xml:space="preserve">в поставке таких товаров, заказчик обязан изменить цену контракта  указанным образом. </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Цена единицы дополнительного поставляемого товара и цена единицы товара при сокращении потребности в поставке части такого товара должны определяется как частное от деления первоначальной цены контракта на предусмотренное в контракте количество такого товара </w:t>
            </w:r>
          </w:p>
        </w:tc>
      </w:tr>
      <w:tr w:rsidR="00F72726" w:rsidRPr="00F72726" w:rsidTr="005C2A9B">
        <w:trPr>
          <w:trHeight w:val="6"/>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12</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Величина </w:t>
            </w:r>
          </w:p>
          <w:p w:rsidR="00F72726" w:rsidRPr="00F72726" w:rsidRDefault="00F72726" w:rsidP="00F72726">
            <w:pPr>
              <w:spacing w:after="0" w:line="240" w:lineRule="auto"/>
              <w:ind w:right="-8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«Шаг аукциона» составляет от 0,5 % до 5 % начальной (максимальной) цены </w:t>
            </w:r>
            <w:r w:rsidRPr="00F72726">
              <w:rPr>
                <w:rFonts w:ascii="Times New Roman" w:eastAsia="Times New Roman" w:hAnsi="Times New Roman" w:cs="Times New Roman"/>
                <w:color w:val="000000"/>
                <w:sz w:val="24"/>
                <w:szCs w:val="24"/>
                <w:lang w:eastAsia="ru-RU"/>
              </w:rPr>
              <w:t>контракта</w:t>
            </w:r>
          </w:p>
        </w:tc>
      </w:tr>
      <w:tr w:rsidR="00F72726" w:rsidRPr="00F72726" w:rsidTr="005C2A9B">
        <w:trPr>
          <w:trHeight w:val="18"/>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Бюджет города Иванова  </w:t>
            </w:r>
          </w:p>
          <w:p w:rsidR="00F72726" w:rsidRPr="00F72726" w:rsidRDefault="00F72726" w:rsidP="00F7272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72726" w:rsidRPr="00F72726" w:rsidRDefault="00F72726" w:rsidP="00F72726">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F72726" w:rsidRPr="00F72726" w:rsidTr="005C2A9B">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Пункт </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9302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pacing w:val="-1"/>
                <w:sz w:val="24"/>
                <w:szCs w:val="24"/>
                <w:lang w:eastAsia="ru-RU"/>
              </w:rPr>
              <w:t>Оплата по контракту производится в форме безналичного расчета путем перечисления денежных средст</w:t>
            </w:r>
            <w:r w:rsidR="00E2090E">
              <w:rPr>
                <w:rFonts w:ascii="Times New Roman" w:eastAsia="Times New Roman" w:hAnsi="Times New Roman" w:cs="Times New Roman"/>
                <w:spacing w:val="-1"/>
                <w:sz w:val="24"/>
                <w:szCs w:val="24"/>
                <w:lang w:eastAsia="ru-RU"/>
              </w:rPr>
              <w:t xml:space="preserve">в на расчетный счет Поставщика </w:t>
            </w:r>
            <w:r w:rsidRPr="00F72726">
              <w:rPr>
                <w:rFonts w:ascii="Times New Roman" w:eastAsia="Times New Roman" w:hAnsi="Times New Roman" w:cs="Times New Roman"/>
                <w:sz w:val="24"/>
                <w:szCs w:val="24"/>
                <w:lang w:eastAsia="ru-RU"/>
              </w:rPr>
              <w:t xml:space="preserve">после поставки товара </w:t>
            </w:r>
            <w:r w:rsidR="00E2090E">
              <w:rPr>
                <w:rFonts w:ascii="Times New Roman" w:eastAsia="Times New Roman" w:hAnsi="Times New Roman" w:cs="Times New Roman"/>
                <w:sz w:val="24"/>
                <w:szCs w:val="24"/>
                <w:lang w:eastAsia="ru-RU"/>
              </w:rPr>
              <w:t xml:space="preserve">на основании счетов поставщика, товарно-транспортной накладной, акта приема-передачи </w:t>
            </w:r>
            <w:r w:rsidRPr="00F72726">
              <w:rPr>
                <w:rFonts w:ascii="Times New Roman" w:eastAsia="Times New Roman" w:hAnsi="Times New Roman" w:cs="Times New Roman"/>
                <w:sz w:val="24"/>
                <w:szCs w:val="24"/>
                <w:lang w:eastAsia="ru-RU"/>
              </w:rPr>
              <w:t>до 31 декабря 201</w:t>
            </w:r>
            <w:r w:rsidR="00930297">
              <w:rPr>
                <w:rFonts w:ascii="Times New Roman" w:eastAsia="Times New Roman" w:hAnsi="Times New Roman" w:cs="Times New Roman"/>
                <w:sz w:val="24"/>
                <w:szCs w:val="24"/>
                <w:lang w:eastAsia="ru-RU"/>
              </w:rPr>
              <w:t>2</w:t>
            </w:r>
            <w:r w:rsidRPr="00F72726">
              <w:rPr>
                <w:rFonts w:ascii="Times New Roman" w:eastAsia="Times New Roman" w:hAnsi="Times New Roman" w:cs="Times New Roman"/>
                <w:sz w:val="24"/>
                <w:szCs w:val="24"/>
                <w:lang w:eastAsia="ru-RU"/>
              </w:rPr>
              <w:t xml:space="preserve">г.  </w:t>
            </w:r>
          </w:p>
        </w:tc>
      </w:tr>
      <w:tr w:rsidR="00F72726" w:rsidRPr="00F72726" w:rsidTr="005C2A9B">
        <w:trPr>
          <w:trHeight w:val="50"/>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1) требованию о </w:t>
            </w:r>
            <w:proofErr w:type="spellStart"/>
            <w:r w:rsidRPr="00F72726">
              <w:rPr>
                <w:rFonts w:ascii="Times New Roman" w:eastAsia="Times New Roman" w:hAnsi="Times New Roman" w:cs="Times New Roman"/>
                <w:sz w:val="24"/>
                <w:szCs w:val="24"/>
                <w:lang w:eastAsia="ru-RU"/>
              </w:rPr>
              <w:t>непроведении</w:t>
            </w:r>
            <w:proofErr w:type="spellEnd"/>
            <w:r w:rsidRPr="00F72726">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72726" w:rsidRPr="00F72726" w:rsidRDefault="00F72726" w:rsidP="00F7272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2) требованию о </w:t>
            </w:r>
            <w:proofErr w:type="spellStart"/>
            <w:r w:rsidRPr="00F72726">
              <w:rPr>
                <w:rFonts w:ascii="Times New Roman" w:eastAsia="Times New Roman" w:hAnsi="Times New Roman" w:cs="Times New Roman"/>
                <w:sz w:val="24"/>
                <w:szCs w:val="24"/>
                <w:lang w:eastAsia="ru-RU"/>
              </w:rPr>
              <w:t>неприостановлении</w:t>
            </w:r>
            <w:proofErr w:type="spellEnd"/>
            <w:r w:rsidRPr="00F72726">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F72726" w:rsidRPr="00F72726" w:rsidRDefault="00F72726" w:rsidP="00F7272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F72726" w:rsidRPr="00F72726" w:rsidTr="005C2A9B">
        <w:trPr>
          <w:trHeight w:val="11"/>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ind w:right="-195"/>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Отсутствие в реестре недобросовестных поставщиков сведений об участниках размещения заказа. </w:t>
            </w:r>
          </w:p>
          <w:p w:rsidR="00F72726" w:rsidRPr="00F72726" w:rsidRDefault="00F72726" w:rsidP="00930297">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2726" w:rsidRPr="00F72726" w:rsidTr="005C2A9B">
        <w:trPr>
          <w:trHeight w:val="8"/>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caps/>
                <w:sz w:val="24"/>
                <w:szCs w:val="24"/>
                <w:lang w:eastAsia="ru-RU"/>
              </w:rPr>
              <w:t>н</w:t>
            </w:r>
            <w:r w:rsidRPr="00F72726">
              <w:rPr>
                <w:rFonts w:ascii="Times New Roman" w:eastAsia="Times New Roman" w:hAnsi="Times New Roman" w:cs="Times New Roman"/>
                <w:sz w:val="24"/>
                <w:szCs w:val="24"/>
                <w:lang w:eastAsia="ru-RU"/>
              </w:rPr>
              <w:t>е установлены</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p>
        </w:tc>
      </w:tr>
      <w:tr w:rsidR="00F72726" w:rsidRPr="00F72726" w:rsidTr="005C2A9B">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F72726">
              <w:rPr>
                <w:rFonts w:ascii="Times New Roman" w:eastAsia="Times New Roman" w:hAnsi="Times New Roman" w:cs="Times New Roman"/>
                <w:b/>
                <w:sz w:val="24"/>
                <w:szCs w:val="24"/>
                <w:lang w:eastAsia="ru-RU"/>
              </w:rPr>
              <w:t>из двух частей</w:t>
            </w:r>
            <w:r w:rsidRPr="00F72726">
              <w:rPr>
                <w:rFonts w:ascii="Times New Roman" w:eastAsia="Times New Roman" w:hAnsi="Times New Roman" w:cs="Times New Roman"/>
                <w:sz w:val="24"/>
                <w:szCs w:val="24"/>
                <w:lang w:eastAsia="ru-RU"/>
              </w:rPr>
              <w:t>.</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b/>
                <w:sz w:val="24"/>
                <w:szCs w:val="24"/>
                <w:lang w:eastAsia="ru-RU"/>
              </w:rPr>
              <w:t xml:space="preserve">Первая </w:t>
            </w:r>
            <w:r w:rsidRPr="00F72726">
              <w:rPr>
                <w:rFonts w:ascii="Times New Roman" w:eastAsia="Times New Roman" w:hAnsi="Times New Roman" w:cs="Times New Roman"/>
                <w:sz w:val="24"/>
                <w:szCs w:val="24"/>
                <w:lang w:eastAsia="ru-RU"/>
              </w:rPr>
              <w:t>часть заявки на участие в аукционе должна содержать следующие документы и сведения:</w:t>
            </w:r>
            <w:r w:rsidRPr="00F72726">
              <w:rPr>
                <w:rFonts w:ascii="Times New Roman" w:eastAsia="Times New Roman" w:hAnsi="Times New Roman" w:cs="Times New Roman"/>
                <w:b/>
                <w:bCs/>
                <w:sz w:val="28"/>
                <w:szCs w:val="28"/>
                <w:highlight w:val="yellow"/>
                <w:lang w:eastAsia="ru-RU"/>
              </w:rPr>
              <w:br/>
            </w:r>
            <w:r w:rsidRPr="00F72726">
              <w:rPr>
                <w:rFonts w:ascii="Times New Roman" w:eastAsia="Times New Roman" w:hAnsi="Times New Roman" w:cs="Times New Roman"/>
                <w:bCs/>
                <w:sz w:val="28"/>
                <w:szCs w:val="28"/>
                <w:lang w:eastAsia="ru-RU"/>
              </w:rPr>
              <w:t>-</w:t>
            </w:r>
            <w:r w:rsidRPr="00F72726">
              <w:rPr>
                <w:rFonts w:ascii="Times New Roman" w:eastAsia="Times New Roman" w:hAnsi="Times New Roman" w:cs="Times New Roman"/>
                <w:b/>
                <w:bCs/>
                <w:sz w:val="28"/>
                <w:szCs w:val="28"/>
                <w:lang w:eastAsia="ru-RU"/>
              </w:rPr>
              <w:t xml:space="preserve"> </w:t>
            </w:r>
            <w:r w:rsidRPr="00F72726">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F72726">
              <w:rPr>
                <w:rFonts w:ascii="Times New Roman" w:eastAsia="Times New Roman" w:hAnsi="Times New Roman" w:cs="Times New Roman"/>
                <w:i/>
                <w:sz w:val="24"/>
                <w:szCs w:val="24"/>
                <w:lang w:val="en-US" w:eastAsia="ru-RU"/>
              </w:rPr>
              <w:t>I</w:t>
            </w:r>
            <w:r w:rsidRPr="00F72726">
              <w:rPr>
                <w:rFonts w:ascii="Times New Roman" w:eastAsia="Times New Roman" w:hAnsi="Times New Roman" w:cs="Times New Roman"/>
                <w:i/>
                <w:sz w:val="24"/>
                <w:szCs w:val="24"/>
                <w:lang w:eastAsia="ru-RU"/>
              </w:rPr>
              <w:t xml:space="preserve"> «</w:t>
            </w:r>
            <w:r w:rsidRPr="00F72726">
              <w:rPr>
                <w:rFonts w:ascii="Times New Roman" w:eastAsia="Times New Roman" w:hAnsi="Times New Roman" w:cs="Times New Roman"/>
                <w:i/>
                <w:sz w:val="20"/>
                <w:szCs w:val="20"/>
                <w:lang w:eastAsia="ru-RU"/>
              </w:rPr>
              <w:t>ОТКРЫТЫЙ АУКЦИОН В ЭЛЕКТРОННОЙ ФОРМЕ</w:t>
            </w:r>
            <w:r w:rsidRPr="00F72726">
              <w:rPr>
                <w:rFonts w:ascii="Times New Roman" w:eastAsia="Times New Roman" w:hAnsi="Times New Roman" w:cs="Times New Roman"/>
                <w:i/>
                <w:sz w:val="24"/>
                <w:szCs w:val="24"/>
                <w:lang w:eastAsia="ru-RU"/>
              </w:rPr>
              <w:t>» документации об открытом аукционе в электронной форме.</w:t>
            </w:r>
          </w:p>
          <w:p w:rsidR="00F72726" w:rsidRPr="00F72726" w:rsidRDefault="00F72726" w:rsidP="00F72726">
            <w:pPr>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b/>
                <w:sz w:val="24"/>
                <w:szCs w:val="24"/>
                <w:lang w:eastAsia="ru-RU"/>
              </w:rPr>
              <w:t>Вторая часть заявки</w:t>
            </w:r>
            <w:r w:rsidRPr="00F72726">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F72726" w:rsidRPr="00F72726" w:rsidRDefault="00F72726" w:rsidP="00F7272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i/>
                <w:sz w:val="24"/>
                <w:szCs w:val="24"/>
                <w:lang w:eastAsia="ru-RU"/>
              </w:rPr>
              <w:t xml:space="preserve">Примечание: указанные сведения рекомендуется представить по Форме № 2 раздела 1.4 части </w:t>
            </w:r>
            <w:r w:rsidRPr="00F72726">
              <w:rPr>
                <w:rFonts w:ascii="Times New Roman" w:eastAsia="Times New Roman" w:hAnsi="Times New Roman" w:cs="Times New Roman"/>
                <w:i/>
                <w:sz w:val="24"/>
                <w:szCs w:val="24"/>
                <w:lang w:val="en-US" w:eastAsia="ru-RU"/>
              </w:rPr>
              <w:t>I</w:t>
            </w:r>
            <w:r w:rsidRPr="00F72726">
              <w:rPr>
                <w:rFonts w:ascii="Times New Roman" w:eastAsia="Times New Roman" w:hAnsi="Times New Roman" w:cs="Times New Roman"/>
                <w:i/>
                <w:sz w:val="24"/>
                <w:szCs w:val="24"/>
                <w:lang w:eastAsia="ru-RU"/>
              </w:rPr>
              <w:t xml:space="preserve"> «</w:t>
            </w:r>
            <w:r w:rsidRPr="00F72726">
              <w:rPr>
                <w:rFonts w:ascii="Times New Roman" w:eastAsia="Times New Roman" w:hAnsi="Times New Roman" w:cs="Times New Roman"/>
                <w:i/>
                <w:sz w:val="20"/>
                <w:szCs w:val="20"/>
                <w:lang w:eastAsia="ru-RU"/>
              </w:rPr>
              <w:t>ОТКРЫТЫЙ АУКЦИОН В ЭЛЕКТРОННОЙ ФОРМЕ</w:t>
            </w:r>
            <w:r w:rsidRPr="00F72726">
              <w:rPr>
                <w:rFonts w:ascii="Times New Roman" w:eastAsia="Times New Roman" w:hAnsi="Times New Roman" w:cs="Times New Roman"/>
                <w:i/>
                <w:sz w:val="24"/>
                <w:szCs w:val="24"/>
                <w:lang w:eastAsia="ru-RU"/>
              </w:rPr>
              <w:t>» документации об открытом аукционе в электронной форме).</w:t>
            </w:r>
          </w:p>
        </w:tc>
      </w:tr>
      <w:tr w:rsidR="00F72726" w:rsidRPr="00F72726" w:rsidTr="005C2A9B">
        <w:trPr>
          <w:trHeight w:val="18"/>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19</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Пункт </w:t>
            </w:r>
          </w:p>
          <w:p w:rsidR="00F72726" w:rsidRPr="00F72726" w:rsidRDefault="00F72726" w:rsidP="00F72726">
            <w:pPr>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4.1.2</w:t>
            </w:r>
          </w:p>
          <w:p w:rsidR="00F72726" w:rsidRPr="00F72726" w:rsidRDefault="00F72726" w:rsidP="00F72726">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before="20"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F72726" w:rsidRPr="00F72726" w:rsidRDefault="00F72726" w:rsidP="00F72726">
            <w:pPr>
              <w:spacing w:before="20"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w:t>
            </w:r>
            <w:r w:rsidRPr="00F72726">
              <w:rPr>
                <w:rFonts w:ascii="Times New Roman" w:eastAsia="Times New Roman" w:hAnsi="Times New Roman" w:cs="Times New Roman"/>
                <w:sz w:val="24"/>
                <w:szCs w:val="24"/>
                <w:lang w:eastAsia="ru-RU"/>
              </w:rPr>
              <w:lastRenderedPageBreak/>
              <w:t>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F72726" w:rsidRPr="00F72726" w:rsidRDefault="00F72726" w:rsidP="00F72726">
            <w:pPr>
              <w:spacing w:before="20" w:after="0" w:line="240" w:lineRule="auto"/>
              <w:jc w:val="both"/>
              <w:rPr>
                <w:rFonts w:ascii="Times New Roman" w:eastAsia="Times New Roman" w:hAnsi="Times New Roman" w:cs="Times New Roman"/>
                <w:sz w:val="24"/>
                <w:szCs w:val="24"/>
                <w:highlight w:val="yellow"/>
                <w:lang w:eastAsia="ru-RU"/>
              </w:rPr>
            </w:pPr>
            <w:r w:rsidRPr="00F72726">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F72726" w:rsidRPr="00F72726" w:rsidTr="005C2A9B">
        <w:trPr>
          <w:trHeight w:val="93"/>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lastRenderedPageBreak/>
              <w:t>20</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930297"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72726" w:rsidRPr="00F72726">
              <w:rPr>
                <w:rFonts w:ascii="Times New Roman" w:eastAsia="Times New Roman" w:hAnsi="Times New Roman" w:cs="Times New Roman"/>
                <w:sz w:val="24"/>
                <w:szCs w:val="24"/>
                <w:lang w:eastAsia="ru-RU"/>
              </w:rPr>
              <w:t xml:space="preserve"> % начальной (максимальной) цены контракта.</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b/>
                <w:sz w:val="24"/>
                <w:szCs w:val="24"/>
                <w:lang w:eastAsia="ru-RU"/>
              </w:rPr>
              <w:t>Примечание:</w:t>
            </w:r>
            <w:r w:rsidRPr="00F72726">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F72726" w:rsidRPr="00F72726" w:rsidTr="005C2A9B">
        <w:trPr>
          <w:trHeight w:val="18"/>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Нач</w:t>
            </w:r>
            <w:r w:rsidR="00930297">
              <w:rPr>
                <w:rFonts w:ascii="Times New Roman" w:eastAsia="Times New Roman" w:hAnsi="Times New Roman" w:cs="Times New Roman"/>
                <w:sz w:val="24"/>
                <w:szCs w:val="24"/>
                <w:lang w:eastAsia="ru-RU"/>
              </w:rPr>
              <w:t xml:space="preserve">ало предоставления разъяснений: </w:t>
            </w:r>
            <w:r w:rsidR="000A6437">
              <w:rPr>
                <w:rFonts w:ascii="Times New Roman" w:eastAsia="Times New Roman" w:hAnsi="Times New Roman" w:cs="Times New Roman"/>
                <w:sz w:val="24"/>
                <w:szCs w:val="24"/>
                <w:lang w:eastAsia="ru-RU"/>
              </w:rPr>
              <w:t>28.05.</w:t>
            </w:r>
            <w:r w:rsidRPr="00F72726">
              <w:rPr>
                <w:rFonts w:ascii="Times New Roman" w:eastAsia="Times New Roman" w:hAnsi="Times New Roman" w:cs="Times New Roman"/>
                <w:sz w:val="24"/>
                <w:szCs w:val="24"/>
                <w:lang w:eastAsia="ru-RU"/>
              </w:rPr>
              <w:t>201</w:t>
            </w:r>
            <w:r w:rsidR="00930297">
              <w:rPr>
                <w:rFonts w:ascii="Times New Roman" w:eastAsia="Times New Roman" w:hAnsi="Times New Roman" w:cs="Times New Roman"/>
                <w:sz w:val="24"/>
                <w:szCs w:val="24"/>
                <w:lang w:eastAsia="ru-RU"/>
              </w:rPr>
              <w:t>2</w:t>
            </w:r>
            <w:r w:rsidRPr="00F72726">
              <w:rPr>
                <w:rFonts w:ascii="Times New Roman" w:eastAsia="Times New Roman" w:hAnsi="Times New Roman" w:cs="Times New Roman"/>
                <w:sz w:val="24"/>
                <w:szCs w:val="24"/>
                <w:lang w:eastAsia="ru-RU"/>
              </w:rPr>
              <w:t>.</w:t>
            </w:r>
          </w:p>
          <w:p w:rsidR="00F72726" w:rsidRPr="00F72726" w:rsidRDefault="00F72726" w:rsidP="000A6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Окончание п</w:t>
            </w:r>
            <w:r w:rsidR="00930297">
              <w:rPr>
                <w:rFonts w:ascii="Times New Roman" w:eastAsia="Times New Roman" w:hAnsi="Times New Roman" w:cs="Times New Roman"/>
                <w:sz w:val="24"/>
                <w:szCs w:val="24"/>
                <w:lang w:eastAsia="ru-RU"/>
              </w:rPr>
              <w:t xml:space="preserve">редоставления разъяснений: </w:t>
            </w:r>
            <w:r w:rsidR="000A6437">
              <w:rPr>
                <w:rFonts w:ascii="Times New Roman" w:eastAsia="Times New Roman" w:hAnsi="Times New Roman" w:cs="Times New Roman"/>
                <w:sz w:val="24"/>
                <w:szCs w:val="24"/>
                <w:lang w:eastAsia="ru-RU"/>
              </w:rPr>
              <w:t>01.06.</w:t>
            </w:r>
            <w:r w:rsidRPr="00F72726">
              <w:rPr>
                <w:rFonts w:ascii="Times New Roman" w:eastAsia="Times New Roman" w:hAnsi="Times New Roman" w:cs="Times New Roman"/>
                <w:sz w:val="24"/>
                <w:szCs w:val="24"/>
                <w:lang w:eastAsia="ru-RU"/>
              </w:rPr>
              <w:t>201</w:t>
            </w:r>
            <w:r w:rsidR="00930297">
              <w:rPr>
                <w:rFonts w:ascii="Times New Roman" w:eastAsia="Times New Roman" w:hAnsi="Times New Roman" w:cs="Times New Roman"/>
                <w:sz w:val="24"/>
                <w:szCs w:val="24"/>
                <w:lang w:eastAsia="ru-RU"/>
              </w:rPr>
              <w:t>2</w:t>
            </w:r>
            <w:r w:rsidRPr="00F72726">
              <w:rPr>
                <w:rFonts w:ascii="Times New Roman" w:eastAsia="Times New Roman" w:hAnsi="Times New Roman" w:cs="Times New Roman"/>
                <w:sz w:val="24"/>
                <w:szCs w:val="24"/>
                <w:lang w:eastAsia="ru-RU"/>
              </w:rPr>
              <w:t xml:space="preserve">. </w:t>
            </w:r>
          </w:p>
        </w:tc>
      </w:tr>
      <w:tr w:rsidR="00F72726" w:rsidRPr="00F72726" w:rsidTr="005C2A9B">
        <w:trPr>
          <w:trHeight w:val="78"/>
          <w:jc w:val="center"/>
        </w:trPr>
        <w:tc>
          <w:tcPr>
            <w:tcW w:w="268" w:type="pct"/>
            <w:tcBorders>
              <w:top w:val="single" w:sz="4" w:space="0" w:color="auto"/>
              <w:left w:val="single" w:sz="4" w:space="0" w:color="auto"/>
              <w:right w:val="single" w:sz="4" w:space="0" w:color="auto"/>
            </w:tcBorders>
            <w:shd w:val="clear" w:color="auto" w:fill="auto"/>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F72726" w:rsidRPr="00F72726" w:rsidRDefault="000A6437" w:rsidP="000A6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r w:rsidR="00F72726" w:rsidRPr="00F72726">
              <w:rPr>
                <w:rFonts w:ascii="Times New Roman" w:eastAsia="Times New Roman" w:hAnsi="Times New Roman" w:cs="Times New Roman"/>
                <w:sz w:val="24"/>
                <w:szCs w:val="24"/>
                <w:lang w:eastAsia="ru-RU"/>
              </w:rPr>
              <w:t>201</w:t>
            </w:r>
            <w:r w:rsidR="00930297">
              <w:rPr>
                <w:rFonts w:ascii="Times New Roman" w:eastAsia="Times New Roman" w:hAnsi="Times New Roman" w:cs="Times New Roman"/>
                <w:sz w:val="24"/>
                <w:szCs w:val="24"/>
                <w:lang w:eastAsia="ru-RU"/>
              </w:rPr>
              <w:t>2</w:t>
            </w:r>
            <w:r w:rsidR="00F72726" w:rsidRPr="00F72726">
              <w:rPr>
                <w:rFonts w:ascii="Times New Roman" w:eastAsia="Times New Roman" w:hAnsi="Times New Roman" w:cs="Times New Roman"/>
                <w:sz w:val="24"/>
                <w:szCs w:val="24"/>
                <w:lang w:eastAsia="ru-RU"/>
              </w:rPr>
              <w:t xml:space="preserve"> до 09-00</w:t>
            </w:r>
          </w:p>
        </w:tc>
      </w:tr>
      <w:tr w:rsidR="00F72726" w:rsidRPr="00F72726" w:rsidTr="005C2A9B">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0A6437" w:rsidP="00930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06.06.</w:t>
            </w:r>
            <w:r w:rsidR="00F72726" w:rsidRPr="00F72726">
              <w:rPr>
                <w:rFonts w:ascii="Times New Roman" w:eastAsia="Times New Roman" w:hAnsi="Times New Roman" w:cs="Times New Roman"/>
                <w:sz w:val="24"/>
                <w:szCs w:val="24"/>
                <w:lang w:eastAsia="ru-RU"/>
              </w:rPr>
              <w:t>201</w:t>
            </w:r>
            <w:r w:rsidR="00930297">
              <w:rPr>
                <w:rFonts w:ascii="Times New Roman" w:eastAsia="Times New Roman" w:hAnsi="Times New Roman" w:cs="Times New Roman"/>
                <w:sz w:val="24"/>
                <w:szCs w:val="24"/>
                <w:lang w:eastAsia="ru-RU"/>
              </w:rPr>
              <w:t>2</w:t>
            </w:r>
          </w:p>
        </w:tc>
      </w:tr>
      <w:tr w:rsidR="00F72726" w:rsidRPr="00F72726" w:rsidTr="005C2A9B">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24</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w:t>
            </w:r>
          </w:p>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0A6437" w:rsidP="00930297">
            <w:pPr>
              <w:widowControl w:val="0"/>
              <w:autoSpaceDE w:val="0"/>
              <w:autoSpaceDN w:val="0"/>
              <w:adjustRightInd w:val="0"/>
              <w:spacing w:after="0" w:line="240" w:lineRule="auto"/>
              <w:jc w:val="both"/>
              <w:rPr>
                <w:rFonts w:ascii="Times New Roman" w:eastAsia="Times New Roman" w:hAnsi="Times New Roman" w:cs="Times New Roman"/>
                <w:sz w:val="20"/>
                <w:szCs w:val="20"/>
                <w:highlight w:val="green"/>
                <w:lang w:eastAsia="ru-RU"/>
              </w:rPr>
            </w:pPr>
            <w:r>
              <w:rPr>
                <w:rFonts w:ascii="Times New Roman" w:eastAsia="Times New Roman" w:hAnsi="Times New Roman" w:cs="Times New Roman"/>
                <w:sz w:val="24"/>
                <w:szCs w:val="24"/>
                <w:lang w:eastAsia="ru-RU"/>
              </w:rPr>
              <w:t>09.06.</w:t>
            </w:r>
            <w:r w:rsidR="00F72726" w:rsidRPr="00F72726">
              <w:rPr>
                <w:rFonts w:ascii="Times New Roman" w:eastAsia="Times New Roman" w:hAnsi="Times New Roman" w:cs="Times New Roman"/>
                <w:sz w:val="24"/>
                <w:szCs w:val="24"/>
                <w:lang w:eastAsia="ru-RU"/>
              </w:rPr>
              <w:t>201</w:t>
            </w:r>
            <w:r w:rsidR="00930297">
              <w:rPr>
                <w:rFonts w:ascii="Times New Roman" w:eastAsia="Times New Roman" w:hAnsi="Times New Roman" w:cs="Times New Roman"/>
                <w:sz w:val="24"/>
                <w:szCs w:val="24"/>
                <w:lang w:eastAsia="ru-RU"/>
              </w:rPr>
              <w:t>2</w:t>
            </w:r>
            <w:bookmarkStart w:id="0" w:name="_GoBack"/>
            <w:bookmarkEnd w:id="0"/>
          </w:p>
        </w:tc>
      </w:tr>
      <w:tr w:rsidR="00F72726" w:rsidRPr="00F72726" w:rsidTr="005C2A9B">
        <w:trPr>
          <w:trHeight w:val="1666"/>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25</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Пункт 6.2.4,</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6.2.8.1</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keepNext/>
              <w:spacing w:after="0" w:line="240" w:lineRule="auto"/>
              <w:outlineLvl w:val="3"/>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30 % от начальной (максимальной) цены контракта </w:t>
            </w:r>
          </w:p>
        </w:tc>
      </w:tr>
      <w:tr w:rsidR="00F72726" w:rsidRPr="00F72726" w:rsidTr="005C2A9B">
        <w:trPr>
          <w:trHeight w:val="1666"/>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Реквизиты для перечисления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AB4DFA"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ИНН</w:t>
            </w:r>
            <w:r w:rsidR="00AB4DFA">
              <w:rPr>
                <w:rFonts w:ascii="Times New Roman" w:eastAsia="Times New Roman" w:hAnsi="Times New Roman" w:cs="Times New Roman"/>
                <w:sz w:val="24"/>
                <w:szCs w:val="24"/>
                <w:lang w:eastAsia="ru-RU"/>
              </w:rPr>
              <w:t xml:space="preserve"> 3731011571</w:t>
            </w:r>
          </w:p>
          <w:p w:rsid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КПП </w:t>
            </w:r>
            <w:r w:rsidR="00AB4DFA">
              <w:rPr>
                <w:rFonts w:ascii="Times New Roman" w:eastAsia="Times New Roman" w:hAnsi="Times New Roman" w:cs="Times New Roman"/>
                <w:sz w:val="24"/>
                <w:szCs w:val="24"/>
                <w:lang w:eastAsia="ru-RU"/>
              </w:rPr>
              <w:t>370201001</w:t>
            </w:r>
          </w:p>
          <w:p w:rsidR="00AB4DFA" w:rsidRDefault="00AB4DFA"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01924628</w:t>
            </w:r>
          </w:p>
          <w:p w:rsidR="00AB4DFA" w:rsidRPr="00F72726" w:rsidRDefault="00AB4DFA"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042406001</w:t>
            </w:r>
          </w:p>
          <w:p w:rsidR="00F72726" w:rsidRPr="00F72726" w:rsidRDefault="00AB4DFA" w:rsidP="005C26F5">
            <w:pPr>
              <w:keepNext/>
              <w:spacing w:after="0" w:line="240" w:lineRule="auto"/>
              <w:jc w:val="both"/>
              <w:outlineLvl w:val="3"/>
              <w:rPr>
                <w:rFonts w:ascii="Times New Roman" w:eastAsia="Times New Roman" w:hAnsi="Times New Roman" w:cs="Times New Roman"/>
                <w:sz w:val="24"/>
                <w:szCs w:val="24"/>
                <w:lang w:eastAsia="ru-RU"/>
              </w:rPr>
            </w:pPr>
            <w:r w:rsidRPr="00AB4DFA">
              <w:rPr>
                <w:rFonts w:ascii="Times New Roman" w:eastAsia="Times New Roman" w:hAnsi="Times New Roman" w:cs="Times New Roman"/>
                <w:sz w:val="24"/>
                <w:szCs w:val="24"/>
                <w:lang w:eastAsia="ru-RU"/>
              </w:rPr>
              <w:t>ГРКЦ ГУ Банка России по Ивановской обл.</w:t>
            </w:r>
            <w:r>
              <w:rPr>
                <w:rFonts w:ascii="Times New Roman" w:eastAsia="Times New Roman" w:hAnsi="Times New Roman" w:cs="Times New Roman"/>
                <w:sz w:val="24"/>
                <w:szCs w:val="24"/>
                <w:lang w:eastAsia="ru-RU"/>
              </w:rPr>
              <w:t xml:space="preserve"> г. Иваново:</w:t>
            </w:r>
            <w:r w:rsidRPr="00AB4DFA">
              <w:rPr>
                <w:rFonts w:ascii="Times New Roman" w:eastAsia="Times New Roman" w:hAnsi="Times New Roman" w:cs="Times New Roman"/>
                <w:sz w:val="24"/>
                <w:szCs w:val="24"/>
                <w:lang w:eastAsia="ru-RU"/>
              </w:rPr>
              <w:t xml:space="preserve"> </w:t>
            </w:r>
            <w:proofErr w:type="gramStart"/>
            <w:r w:rsidRPr="003A3F67">
              <w:rPr>
                <w:rFonts w:ascii="Times New Roman" w:eastAsia="Times New Roman" w:hAnsi="Times New Roman" w:cs="Times New Roman"/>
                <w:sz w:val="24"/>
                <w:szCs w:val="24"/>
                <w:lang w:eastAsia="ru-RU"/>
              </w:rPr>
              <w:t>р</w:t>
            </w:r>
            <w:proofErr w:type="gramEnd"/>
            <w:r w:rsidRPr="003A3F67">
              <w:rPr>
                <w:rFonts w:ascii="Times New Roman" w:eastAsia="Times New Roman" w:hAnsi="Times New Roman" w:cs="Times New Roman"/>
                <w:sz w:val="24"/>
                <w:szCs w:val="24"/>
                <w:lang w:eastAsia="ru-RU"/>
              </w:rPr>
              <w:t>/c:</w:t>
            </w:r>
            <w:r w:rsidRPr="00AB4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40302810000005000036</w:t>
            </w:r>
          </w:p>
        </w:tc>
      </w:tr>
      <w:tr w:rsidR="00F72726" w:rsidRPr="00F72726" w:rsidTr="005C2A9B">
        <w:trPr>
          <w:trHeight w:val="1666"/>
          <w:jc w:val="center"/>
        </w:trPr>
        <w:tc>
          <w:tcPr>
            <w:tcW w:w="268"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26</w:t>
            </w:r>
          </w:p>
        </w:tc>
        <w:tc>
          <w:tcPr>
            <w:tcW w:w="6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Пункт 6.2 </w:t>
            </w:r>
          </w:p>
        </w:tc>
        <w:tc>
          <w:tcPr>
            <w:tcW w:w="10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14" w:type="pct"/>
            <w:tcBorders>
              <w:top w:val="single" w:sz="4" w:space="0" w:color="auto"/>
              <w:left w:val="single" w:sz="4" w:space="0" w:color="auto"/>
              <w:bottom w:val="single" w:sz="4" w:space="0" w:color="auto"/>
              <w:right w:val="single" w:sz="4" w:space="0" w:color="auto"/>
            </w:tcBorders>
          </w:tcPr>
          <w:p w:rsidR="00F72726" w:rsidRDefault="00F72726" w:rsidP="00F72726">
            <w:pPr>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AB4DFA" w:rsidRPr="00AB4DFA" w:rsidRDefault="00AB4DFA" w:rsidP="00AB4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4DFA">
              <w:rPr>
                <w:rFonts w:ascii="Times New Roman" w:eastAsia="Times New Roman" w:hAnsi="Times New Roman" w:cs="Times New Roman"/>
                <w:sz w:val="24"/>
                <w:szCs w:val="24"/>
                <w:lang w:eastAsia="ru-RU"/>
              </w:rPr>
              <w:t>В случае представления лицом, с которым заключается контракт,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AB4DFA">
              <w:rPr>
                <w:rFonts w:ascii="Times New Roman" w:eastAsia="Times New Roman" w:hAnsi="Times New Roman" w:cs="Times New Roman"/>
                <w:sz w:val="24"/>
                <w:szCs w:val="24"/>
                <w:lang w:eastAsia="ru-RU"/>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AB4DFA" w:rsidRPr="00AB4DFA" w:rsidRDefault="00AB4DFA" w:rsidP="00AB4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4DFA">
              <w:rPr>
                <w:rFonts w:ascii="Times New Roman" w:eastAsia="Times New Roman" w:hAnsi="Times New Roman" w:cs="Times New Roman"/>
                <w:sz w:val="24"/>
                <w:szCs w:val="24"/>
                <w:lang w:eastAsia="ru-RU"/>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AB4DFA">
              <w:rPr>
                <w:rFonts w:ascii="Times New Roman" w:eastAsia="Times New Roman" w:hAnsi="Times New Roman" w:cs="Times New Roman"/>
                <w:sz w:val="24"/>
                <w:szCs w:val="24"/>
                <w:lang w:eastAsia="ru-RU"/>
              </w:rPr>
              <w:t>ии и ее</w:t>
            </w:r>
            <w:proofErr w:type="gramEnd"/>
            <w:r w:rsidRPr="00AB4DFA">
              <w:rPr>
                <w:rFonts w:ascii="Times New Roman" w:eastAsia="Times New Roman" w:hAnsi="Times New Roman" w:cs="Times New Roman"/>
                <w:sz w:val="24"/>
                <w:szCs w:val="24"/>
                <w:lang w:eastAsia="ru-RU"/>
              </w:rPr>
              <w:t xml:space="preserve"> достоверности.</w:t>
            </w:r>
          </w:p>
          <w:p w:rsidR="00AB4DFA" w:rsidRPr="00F72726" w:rsidRDefault="00AB4DFA" w:rsidP="00AB4DFA">
            <w:pPr>
              <w:spacing w:after="0" w:line="240" w:lineRule="auto"/>
              <w:jc w:val="both"/>
              <w:rPr>
                <w:rFonts w:ascii="Times New Roman" w:eastAsia="Times New Roman" w:hAnsi="Times New Roman" w:cs="Times New Roman"/>
                <w:sz w:val="24"/>
                <w:szCs w:val="24"/>
                <w:lang w:eastAsia="ru-RU"/>
              </w:rPr>
            </w:pPr>
            <w:r w:rsidRPr="00AB4DFA">
              <w:rPr>
                <w:rFonts w:ascii="Times New Roman" w:eastAsia="Times New Roman" w:hAnsi="Times New Roman" w:cs="Times New Roman"/>
                <w:sz w:val="24"/>
                <w:szCs w:val="24"/>
                <w:lang w:eastAsia="ru-RU"/>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AB4DFA">
              <w:rPr>
                <w:rFonts w:ascii="Times New Roman" w:eastAsia="Times New Roman" w:hAnsi="Times New Roman" w:cs="Times New Roman"/>
                <w:sz w:val="24"/>
                <w:szCs w:val="24"/>
                <w:lang w:eastAsia="ru-RU"/>
              </w:rPr>
              <w:t>основанием</w:t>
            </w:r>
            <w:proofErr w:type="gramEnd"/>
            <w:r w:rsidRPr="00AB4DFA">
              <w:rPr>
                <w:rFonts w:ascii="Times New Roman" w:eastAsia="Times New Roman" w:hAnsi="Times New Roman" w:cs="Times New Roman"/>
                <w:sz w:val="24"/>
                <w:szCs w:val="24"/>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F72726" w:rsidRPr="00F72726" w:rsidSect="005C2A9B">
          <w:footerReference w:type="even" r:id="rId12"/>
          <w:footerReference w:type="default" r:id="rId13"/>
          <w:pgSz w:w="11906" w:h="16838"/>
          <w:pgMar w:top="851" w:right="707" w:bottom="851" w:left="1701" w:header="709" w:footer="709" w:gutter="0"/>
          <w:pgNumType w:start="1"/>
          <w:cols w:space="708"/>
          <w:titlePg/>
          <w:docGrid w:linePitch="360"/>
        </w:sect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kern w:val="28"/>
          <w:sz w:val="28"/>
          <w:szCs w:val="26"/>
          <w:lang w:eastAsia="ru-RU"/>
        </w:rPr>
      </w:pPr>
      <w:r w:rsidRPr="00F72726">
        <w:rPr>
          <w:rFonts w:ascii="Times New Roman" w:eastAsia="Times New Roman" w:hAnsi="Times New Roman" w:cs="Times New Roman"/>
          <w:b/>
          <w:sz w:val="28"/>
          <w:szCs w:val="28"/>
          <w:lang w:eastAsia="ru-RU"/>
        </w:rPr>
        <w:lastRenderedPageBreak/>
        <w:t xml:space="preserve">РАЗДЕЛ 1.4. </w:t>
      </w:r>
      <w:bookmarkStart w:id="1" w:name="_Toc283124852"/>
      <w:r w:rsidRPr="00F72726">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F72726" w:rsidRPr="00F72726" w:rsidRDefault="00F72726" w:rsidP="00F72726">
      <w:pPr>
        <w:spacing w:after="0" w:line="240" w:lineRule="auto"/>
        <w:jc w:val="both"/>
        <w:rPr>
          <w:rFonts w:ascii="Times New Roman" w:eastAsia="Times New Roman" w:hAnsi="Times New Roman" w:cs="Times New Roman"/>
          <w:sz w:val="20"/>
          <w:szCs w:val="24"/>
          <w:lang w:eastAsia="ru-RU"/>
        </w:rPr>
      </w:pPr>
    </w:p>
    <w:p w:rsidR="00F72726" w:rsidRPr="00F72726" w:rsidRDefault="00F72726" w:rsidP="00F72726">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F72726">
        <w:rPr>
          <w:rFonts w:ascii="Times New Roman" w:eastAsia="Times New Roman" w:hAnsi="Times New Roman" w:cs="Times New Roman"/>
          <w:b/>
          <w:kern w:val="28"/>
          <w:sz w:val="28"/>
          <w:szCs w:val="28"/>
          <w:lang w:eastAsia="ru-RU"/>
        </w:rPr>
        <w:t>Форма №1</w:t>
      </w:r>
      <w:bookmarkEnd w:id="2"/>
      <w:bookmarkEnd w:id="3"/>
    </w:p>
    <w:p w:rsidR="00F72726" w:rsidRPr="00F72726" w:rsidRDefault="00F72726" w:rsidP="00F72726">
      <w:pPr>
        <w:spacing w:after="60" w:line="240" w:lineRule="auto"/>
        <w:jc w:val="center"/>
        <w:rPr>
          <w:rFonts w:ascii="Times New Roman" w:eastAsia="Times New Roman" w:hAnsi="Times New Roman" w:cs="Times New Roman"/>
          <w:b/>
          <w:bCs/>
          <w:sz w:val="24"/>
          <w:szCs w:val="24"/>
          <w:lang w:eastAsia="ru-RU"/>
        </w:rPr>
      </w:pPr>
      <w:r w:rsidRPr="00F72726">
        <w:rPr>
          <w:rFonts w:ascii="Times New Roman" w:eastAsia="Times New Roman" w:hAnsi="Times New Roman" w:cs="Times New Roman"/>
          <w:b/>
          <w:bCs/>
          <w:sz w:val="24"/>
          <w:szCs w:val="24"/>
          <w:lang w:eastAsia="ru-RU"/>
        </w:rPr>
        <w:t>ПЕРВАЯ ЧАСТЬ ЗАЯВКИ НА УЧАСТИЕ В АУКЦИОНЕ В ЭЛЕКТРОННОЙ ФОРМЕ</w:t>
      </w:r>
    </w:p>
    <w:p w:rsidR="00F72726" w:rsidRPr="00F72726" w:rsidRDefault="00F72726" w:rsidP="00F72726">
      <w:pPr>
        <w:spacing w:after="0" w:line="240" w:lineRule="auto"/>
        <w:jc w:val="center"/>
        <w:rPr>
          <w:rFonts w:ascii="Times New Roman" w:eastAsia="Times New Roman" w:hAnsi="Times New Roman" w:cs="Times New Roman"/>
          <w:bCs/>
          <w:i/>
          <w:iCs/>
          <w:sz w:val="24"/>
          <w:szCs w:val="24"/>
          <w:lang w:eastAsia="ru-RU"/>
        </w:rPr>
      </w:pPr>
      <w:r w:rsidRPr="00F72726">
        <w:rPr>
          <w:rFonts w:ascii="Times New Roman" w:eastAsia="Times New Roman" w:hAnsi="Times New Roman" w:cs="Times New Roman"/>
          <w:i/>
          <w:sz w:val="24"/>
          <w:szCs w:val="24"/>
          <w:lang w:eastAsia="ru-RU"/>
        </w:rPr>
        <w:t xml:space="preserve">на право заключения контракта на </w:t>
      </w:r>
      <w:r w:rsidR="00B90C76">
        <w:rPr>
          <w:rFonts w:ascii="Times New Roman" w:eastAsia="Times New Roman" w:hAnsi="Times New Roman" w:cs="Times New Roman"/>
          <w:i/>
          <w:sz w:val="24"/>
          <w:szCs w:val="24"/>
          <w:lang w:eastAsia="ru-RU"/>
        </w:rPr>
        <w:t>поставку медицинской мебели</w:t>
      </w:r>
    </w:p>
    <w:p w:rsidR="00F72726" w:rsidRPr="00F72726" w:rsidRDefault="00F72726" w:rsidP="00F7272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w:t>
      </w:r>
      <w:r w:rsidRPr="00F72726">
        <w:rPr>
          <w:rFonts w:ascii="Times New Roman" w:eastAsia="Times New Roman" w:hAnsi="Times New Roman" w:cs="Times New Roman"/>
          <w:sz w:val="24"/>
          <w:szCs w:val="24"/>
          <w:lang w:eastAsia="ru-RU"/>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F72726" w:rsidRPr="00F72726" w:rsidRDefault="00F72726" w:rsidP="00F7272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w:t>
      </w:r>
      <w:r w:rsidRPr="00F72726">
        <w:rPr>
          <w:rFonts w:ascii="Times New Roman" w:eastAsia="Times New Roman" w:hAnsi="Times New Roman" w:cs="Times New Roman"/>
          <w:sz w:val="24"/>
          <w:szCs w:val="24"/>
          <w:lang w:eastAsia="ru-RU"/>
        </w:rPr>
        <w:tab/>
        <w:t>Мы согласны поставить предусмотренный аукционом товар в соответствии с требованиями документации об аукционе.</w:t>
      </w:r>
    </w:p>
    <w:p w:rsidR="00F72726" w:rsidRPr="00F72726" w:rsidRDefault="00F72726" w:rsidP="00F72726">
      <w:pPr>
        <w:tabs>
          <w:tab w:val="left" w:pos="851"/>
        </w:tabs>
        <w:spacing w:after="0" w:line="240" w:lineRule="auto"/>
        <w:ind w:firstLine="567"/>
        <w:jc w:val="both"/>
        <w:rPr>
          <w:rFonts w:ascii="Times New Roman" w:eastAsia="Times New Roman" w:hAnsi="Times New Roman" w:cs="Times New Roman"/>
          <w:sz w:val="24"/>
          <w:szCs w:val="24"/>
          <w:lang w:eastAsia="ru-RU"/>
        </w:rPr>
      </w:pPr>
      <w:bookmarkStart w:id="4" w:name="_Toc125781975"/>
      <w:r w:rsidRPr="00F72726">
        <w:rPr>
          <w:rFonts w:ascii="Times New Roman" w:eastAsia="Times New Roman" w:hAnsi="Times New Roman" w:cs="Times New Roman"/>
          <w:sz w:val="24"/>
          <w:szCs w:val="24"/>
          <w:lang w:eastAsia="ru-RU"/>
        </w:rPr>
        <w:t>3.</w:t>
      </w:r>
      <w:r w:rsidRPr="00F72726">
        <w:rPr>
          <w:rFonts w:ascii="Times New Roman" w:eastAsia="Times New Roman" w:hAnsi="Times New Roman" w:cs="Times New Roman"/>
          <w:sz w:val="24"/>
          <w:szCs w:val="24"/>
          <w:lang w:eastAsia="ru-RU"/>
        </w:rPr>
        <w:tab/>
        <w:t>Функциональные характеристики (потребительские свойства) и качественные характеристики предлагаемого к поставке товара:</w:t>
      </w:r>
    </w:p>
    <w:tbl>
      <w:tblPr>
        <w:tblW w:w="9465" w:type="dxa"/>
        <w:tblInd w:w="108" w:type="dxa"/>
        <w:tblLayout w:type="fixed"/>
        <w:tblLook w:val="04A0" w:firstRow="1" w:lastRow="0" w:firstColumn="1" w:lastColumn="0" w:noHBand="0" w:noVBand="1"/>
      </w:tblPr>
      <w:tblGrid>
        <w:gridCol w:w="7069"/>
        <w:gridCol w:w="156"/>
        <w:gridCol w:w="1103"/>
        <w:gridCol w:w="1137"/>
      </w:tblGrid>
      <w:tr w:rsidR="00120552" w:rsidRPr="00B9084E" w:rsidTr="00D774B6">
        <w:trPr>
          <w:trHeight w:val="763"/>
        </w:trPr>
        <w:tc>
          <w:tcPr>
            <w:tcW w:w="7069" w:type="dxa"/>
            <w:tcBorders>
              <w:top w:val="single" w:sz="4" w:space="0" w:color="000000"/>
              <w:left w:val="single" w:sz="4" w:space="0" w:color="000000"/>
              <w:bottom w:val="single" w:sz="4" w:space="0" w:color="000000"/>
              <w:right w:val="nil"/>
            </w:tcBorders>
            <w:vAlign w:val="center"/>
            <w:hideMark/>
          </w:tcPr>
          <w:p w:rsidR="00120552" w:rsidRPr="00B9084E" w:rsidRDefault="00120552">
            <w:pPr>
              <w:suppressAutoHyphens/>
              <w:snapToGrid w:val="0"/>
              <w:ind w:left="-93" w:right="-108"/>
              <w:jc w:val="center"/>
              <w:rPr>
                <w:rFonts w:ascii="Times New Roman" w:eastAsia="Times New Roman" w:hAnsi="Times New Roman" w:cs="Times New Roman"/>
                <w:b/>
                <w:lang w:eastAsia="ar-SA"/>
              </w:rPr>
            </w:pPr>
            <w:r w:rsidRPr="00B9084E">
              <w:rPr>
                <w:rFonts w:ascii="Times New Roman" w:hAnsi="Times New Roman" w:cs="Times New Roman"/>
                <w:b/>
              </w:rPr>
              <w:t>Наименование, характеристики  поставляемых товаров</w:t>
            </w:r>
          </w:p>
        </w:tc>
        <w:tc>
          <w:tcPr>
            <w:tcW w:w="1259" w:type="dxa"/>
            <w:gridSpan w:val="2"/>
            <w:tcBorders>
              <w:top w:val="single" w:sz="4" w:space="0" w:color="000000"/>
              <w:left w:val="single" w:sz="4" w:space="0" w:color="000000"/>
              <w:bottom w:val="single" w:sz="4" w:space="0" w:color="000000"/>
              <w:right w:val="nil"/>
            </w:tcBorders>
            <w:vAlign w:val="center"/>
            <w:hideMark/>
          </w:tcPr>
          <w:p w:rsidR="00120552" w:rsidRPr="00B9084E" w:rsidRDefault="00120552">
            <w:pPr>
              <w:suppressAutoHyphens/>
              <w:snapToGrid w:val="0"/>
              <w:ind w:left="-18" w:right="-30"/>
              <w:jc w:val="center"/>
              <w:rPr>
                <w:rFonts w:ascii="Times New Roman" w:eastAsia="Times New Roman" w:hAnsi="Times New Roman" w:cs="Times New Roman"/>
                <w:b/>
                <w:sz w:val="24"/>
                <w:szCs w:val="24"/>
                <w:lang w:eastAsia="ar-SA"/>
              </w:rPr>
            </w:pPr>
            <w:r w:rsidRPr="00B9084E">
              <w:rPr>
                <w:rFonts w:ascii="Times New Roman" w:hAnsi="Times New Roman" w:cs="Times New Roman"/>
                <w:b/>
                <w:sz w:val="24"/>
                <w:szCs w:val="24"/>
              </w:rPr>
              <w:t>Ед. изм.</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120552" w:rsidRPr="00B9084E" w:rsidRDefault="00120552">
            <w:pPr>
              <w:suppressAutoHyphens/>
              <w:snapToGrid w:val="0"/>
              <w:ind w:left="-18" w:right="-30"/>
              <w:jc w:val="center"/>
              <w:rPr>
                <w:rFonts w:ascii="Times New Roman" w:eastAsia="Times New Roman" w:hAnsi="Times New Roman" w:cs="Times New Roman"/>
                <w:b/>
                <w:sz w:val="24"/>
                <w:szCs w:val="24"/>
                <w:lang w:eastAsia="ar-SA"/>
              </w:rPr>
            </w:pPr>
            <w:r w:rsidRPr="00B9084E">
              <w:rPr>
                <w:rFonts w:ascii="Times New Roman" w:hAnsi="Times New Roman" w:cs="Times New Roman"/>
                <w:b/>
                <w:sz w:val="24"/>
                <w:szCs w:val="24"/>
              </w:rPr>
              <w:t>Кол-во</w:t>
            </w:r>
          </w:p>
        </w:tc>
      </w:tr>
      <w:tr w:rsidR="00120552" w:rsidRPr="00B9084E" w:rsidTr="00D774B6">
        <w:trPr>
          <w:trHeight w:val="354"/>
        </w:trPr>
        <w:tc>
          <w:tcPr>
            <w:tcW w:w="9465" w:type="dxa"/>
            <w:gridSpan w:val="4"/>
            <w:tcBorders>
              <w:top w:val="single" w:sz="4" w:space="0" w:color="000000"/>
              <w:left w:val="single" w:sz="4" w:space="0" w:color="000000"/>
              <w:bottom w:val="single" w:sz="4" w:space="0" w:color="000000"/>
              <w:right w:val="single" w:sz="4" w:space="0" w:color="000000"/>
            </w:tcBorders>
            <w:vAlign w:val="center"/>
          </w:tcPr>
          <w:p w:rsidR="00120552" w:rsidRPr="00B9084E" w:rsidRDefault="00120552" w:rsidP="003A3F67">
            <w:pPr>
              <w:snapToGrid w:val="0"/>
              <w:ind w:right="-108"/>
              <w:jc w:val="center"/>
              <w:rPr>
                <w:rFonts w:ascii="Times New Roman" w:eastAsia="Times New Roman" w:hAnsi="Times New Roman" w:cs="Times New Roman"/>
                <w:lang w:eastAsia="ar-SA"/>
              </w:rPr>
            </w:pPr>
          </w:p>
        </w:tc>
      </w:tr>
      <w:tr w:rsidR="00120552" w:rsidRPr="00B9084E" w:rsidTr="00D774B6">
        <w:trPr>
          <w:trHeight w:val="50"/>
        </w:trPr>
        <w:tc>
          <w:tcPr>
            <w:tcW w:w="7225" w:type="dxa"/>
            <w:gridSpan w:val="2"/>
            <w:tcBorders>
              <w:top w:val="single" w:sz="4" w:space="0" w:color="000000"/>
              <w:left w:val="single" w:sz="4" w:space="0" w:color="000000"/>
              <w:bottom w:val="single" w:sz="4" w:space="0" w:color="000000"/>
              <w:right w:val="single" w:sz="4" w:space="0" w:color="auto"/>
            </w:tcBorders>
            <w:vAlign w:val="center"/>
          </w:tcPr>
          <w:p w:rsidR="00120552" w:rsidRPr="00B9084E" w:rsidRDefault="00D774B6">
            <w:pPr>
              <w:suppressAutoHyphens/>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103" w:type="dxa"/>
            <w:tcBorders>
              <w:top w:val="single" w:sz="4" w:space="0" w:color="auto"/>
              <w:left w:val="single" w:sz="4" w:space="0" w:color="auto"/>
              <w:bottom w:val="single" w:sz="4" w:space="0" w:color="auto"/>
              <w:right w:val="single" w:sz="4" w:space="0" w:color="auto"/>
            </w:tcBorders>
            <w:vAlign w:val="center"/>
          </w:tcPr>
          <w:p w:rsidR="00120552" w:rsidRPr="00B9084E" w:rsidRDefault="00120552">
            <w:pPr>
              <w:suppressAutoHyphens/>
              <w:snapToGrid w:val="0"/>
              <w:jc w:val="center"/>
              <w:rPr>
                <w:rFonts w:ascii="Times New Roman" w:eastAsia="Times New Roman" w:hAnsi="Times New Roman" w:cs="Times New Roman"/>
                <w:sz w:val="24"/>
                <w:szCs w:val="24"/>
                <w:lang w:eastAsia="ar-SA"/>
              </w:rPr>
            </w:pPr>
          </w:p>
        </w:tc>
        <w:tc>
          <w:tcPr>
            <w:tcW w:w="1137" w:type="dxa"/>
            <w:tcBorders>
              <w:top w:val="single" w:sz="4" w:space="0" w:color="auto"/>
              <w:left w:val="single" w:sz="4" w:space="0" w:color="auto"/>
              <w:bottom w:val="single" w:sz="4" w:space="0" w:color="auto"/>
              <w:right w:val="single" w:sz="4" w:space="0" w:color="000000"/>
            </w:tcBorders>
            <w:vAlign w:val="center"/>
          </w:tcPr>
          <w:p w:rsidR="00120552" w:rsidRPr="00B9084E" w:rsidRDefault="00120552">
            <w:pPr>
              <w:suppressAutoHyphens/>
              <w:snapToGrid w:val="0"/>
              <w:jc w:val="center"/>
              <w:rPr>
                <w:rFonts w:ascii="Times New Roman" w:eastAsia="Times New Roman" w:hAnsi="Times New Roman" w:cs="Times New Roman"/>
                <w:sz w:val="24"/>
                <w:szCs w:val="24"/>
                <w:lang w:eastAsia="ar-SA"/>
              </w:rPr>
            </w:pPr>
          </w:p>
        </w:tc>
      </w:tr>
      <w:tr w:rsidR="00120552" w:rsidRPr="00B9084E" w:rsidTr="00D774B6">
        <w:trPr>
          <w:trHeight w:val="417"/>
        </w:trPr>
        <w:tc>
          <w:tcPr>
            <w:tcW w:w="7225" w:type="dxa"/>
            <w:gridSpan w:val="2"/>
            <w:tcBorders>
              <w:top w:val="single" w:sz="4" w:space="0" w:color="000000"/>
              <w:left w:val="single" w:sz="4" w:space="0" w:color="000000"/>
              <w:bottom w:val="single" w:sz="4" w:space="0" w:color="000000"/>
              <w:right w:val="single" w:sz="4" w:space="0" w:color="auto"/>
            </w:tcBorders>
            <w:vAlign w:val="center"/>
          </w:tcPr>
          <w:p w:rsidR="00120552" w:rsidRPr="00D774B6" w:rsidRDefault="00D774B6" w:rsidP="00D774B6">
            <w:pPr>
              <w:suppressAutoHyphens/>
              <w:snapToGrid w:val="0"/>
              <w:ind w:left="34"/>
              <w:rPr>
                <w:rFonts w:ascii="Times New Roman" w:eastAsia="Times New Roman" w:hAnsi="Times New Roman" w:cs="Times New Roman"/>
                <w:lang w:eastAsia="ar-SA"/>
              </w:rPr>
            </w:pPr>
            <w:r w:rsidRPr="00D774B6">
              <w:rPr>
                <w:rFonts w:ascii="Times New Roman" w:eastAsia="Times New Roman" w:hAnsi="Times New Roman" w:cs="Times New Roman"/>
                <w:lang w:eastAsia="ar-SA"/>
              </w:rPr>
              <w:t>2</w:t>
            </w:r>
          </w:p>
        </w:tc>
        <w:tc>
          <w:tcPr>
            <w:tcW w:w="1103" w:type="dxa"/>
            <w:tcBorders>
              <w:top w:val="single" w:sz="4" w:space="0" w:color="auto"/>
              <w:left w:val="single" w:sz="4" w:space="0" w:color="auto"/>
              <w:bottom w:val="single" w:sz="4" w:space="0" w:color="auto"/>
              <w:right w:val="single" w:sz="4" w:space="0" w:color="auto"/>
            </w:tcBorders>
            <w:vAlign w:val="center"/>
          </w:tcPr>
          <w:p w:rsidR="00120552" w:rsidRPr="00B9084E" w:rsidRDefault="00120552">
            <w:pPr>
              <w:suppressAutoHyphens/>
              <w:snapToGrid w:val="0"/>
              <w:jc w:val="center"/>
              <w:rPr>
                <w:rFonts w:ascii="Times New Roman" w:eastAsia="Times New Roman" w:hAnsi="Times New Roman" w:cs="Times New Roman"/>
                <w:sz w:val="24"/>
                <w:szCs w:val="24"/>
                <w:lang w:eastAsia="ar-SA"/>
              </w:rPr>
            </w:pPr>
          </w:p>
        </w:tc>
        <w:tc>
          <w:tcPr>
            <w:tcW w:w="1137" w:type="dxa"/>
            <w:tcBorders>
              <w:top w:val="single" w:sz="4" w:space="0" w:color="auto"/>
              <w:left w:val="single" w:sz="4" w:space="0" w:color="auto"/>
              <w:bottom w:val="single" w:sz="4" w:space="0" w:color="auto"/>
              <w:right w:val="single" w:sz="4" w:space="0" w:color="000000"/>
            </w:tcBorders>
            <w:vAlign w:val="center"/>
          </w:tcPr>
          <w:p w:rsidR="00120552" w:rsidRPr="00B9084E" w:rsidRDefault="00120552">
            <w:pPr>
              <w:suppressAutoHyphens/>
              <w:snapToGrid w:val="0"/>
              <w:jc w:val="center"/>
              <w:rPr>
                <w:rFonts w:ascii="Times New Roman" w:eastAsia="Times New Roman" w:hAnsi="Times New Roman" w:cs="Times New Roman"/>
                <w:sz w:val="24"/>
                <w:szCs w:val="24"/>
                <w:lang w:eastAsia="ar-SA"/>
              </w:rPr>
            </w:pPr>
          </w:p>
        </w:tc>
      </w:tr>
      <w:tr w:rsidR="00120552" w:rsidRPr="00B9084E" w:rsidTr="00D774B6">
        <w:trPr>
          <w:trHeight w:val="417"/>
        </w:trPr>
        <w:tc>
          <w:tcPr>
            <w:tcW w:w="7225" w:type="dxa"/>
            <w:gridSpan w:val="2"/>
            <w:tcBorders>
              <w:top w:val="single" w:sz="4" w:space="0" w:color="000000"/>
              <w:left w:val="single" w:sz="4" w:space="0" w:color="000000"/>
              <w:bottom w:val="single" w:sz="4" w:space="0" w:color="000000"/>
              <w:right w:val="single" w:sz="4" w:space="0" w:color="auto"/>
            </w:tcBorders>
            <w:vAlign w:val="center"/>
          </w:tcPr>
          <w:p w:rsidR="00120552" w:rsidRPr="00B9084E" w:rsidRDefault="00D774B6" w:rsidP="00D774B6">
            <w:pPr>
              <w:suppressAutoHyphens/>
              <w:snapToGrid w:val="0"/>
              <w:rPr>
                <w:rFonts w:ascii="Times New Roman" w:eastAsia="Times New Roman" w:hAnsi="Times New Roman" w:cs="Times New Roman"/>
                <w:b/>
                <w:lang w:eastAsia="ar-SA"/>
              </w:rPr>
            </w:pPr>
            <w:r>
              <w:rPr>
                <w:rFonts w:ascii="Times New Roman" w:eastAsia="Times New Roman" w:hAnsi="Times New Roman" w:cs="Times New Roman"/>
                <w:b/>
                <w:lang w:eastAsia="ar-SA"/>
              </w:rPr>
              <w:t>…</w:t>
            </w:r>
          </w:p>
        </w:tc>
        <w:tc>
          <w:tcPr>
            <w:tcW w:w="1103" w:type="dxa"/>
            <w:tcBorders>
              <w:top w:val="single" w:sz="4" w:space="0" w:color="auto"/>
              <w:left w:val="single" w:sz="4" w:space="0" w:color="auto"/>
              <w:bottom w:val="single" w:sz="4" w:space="0" w:color="auto"/>
              <w:right w:val="single" w:sz="4" w:space="0" w:color="auto"/>
            </w:tcBorders>
            <w:vAlign w:val="center"/>
          </w:tcPr>
          <w:p w:rsidR="00120552" w:rsidRPr="00B9084E" w:rsidRDefault="00120552">
            <w:pPr>
              <w:suppressAutoHyphens/>
              <w:snapToGrid w:val="0"/>
              <w:jc w:val="center"/>
              <w:rPr>
                <w:rFonts w:ascii="Times New Roman" w:eastAsia="Times New Roman" w:hAnsi="Times New Roman" w:cs="Times New Roman"/>
                <w:sz w:val="24"/>
                <w:szCs w:val="24"/>
                <w:lang w:eastAsia="ar-SA"/>
              </w:rPr>
            </w:pPr>
          </w:p>
        </w:tc>
        <w:tc>
          <w:tcPr>
            <w:tcW w:w="1137" w:type="dxa"/>
            <w:tcBorders>
              <w:top w:val="single" w:sz="4" w:space="0" w:color="auto"/>
              <w:left w:val="single" w:sz="4" w:space="0" w:color="auto"/>
              <w:bottom w:val="single" w:sz="4" w:space="0" w:color="auto"/>
              <w:right w:val="single" w:sz="4" w:space="0" w:color="000000"/>
            </w:tcBorders>
            <w:vAlign w:val="center"/>
          </w:tcPr>
          <w:p w:rsidR="00120552" w:rsidRPr="00B9084E" w:rsidRDefault="00120552">
            <w:pPr>
              <w:suppressAutoHyphens/>
              <w:snapToGrid w:val="0"/>
              <w:jc w:val="center"/>
              <w:rPr>
                <w:rFonts w:ascii="Times New Roman" w:eastAsia="Times New Roman" w:hAnsi="Times New Roman" w:cs="Times New Roman"/>
                <w:sz w:val="24"/>
                <w:szCs w:val="24"/>
                <w:lang w:eastAsia="ar-SA"/>
              </w:rPr>
            </w:pPr>
          </w:p>
        </w:tc>
      </w:tr>
    </w:tbl>
    <w:p w:rsidR="00F72726" w:rsidRPr="00F72726" w:rsidRDefault="00F72726" w:rsidP="00F72726">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2726">
        <w:rPr>
          <w:rFonts w:ascii="Times New Roman" w:eastAsia="Times New Roman" w:hAnsi="Times New Roman" w:cs="Times New Roman"/>
          <w:b/>
          <w:sz w:val="24"/>
          <w:szCs w:val="24"/>
          <w:lang w:eastAsia="ru-RU"/>
        </w:rPr>
        <w:t>Примечание: документы и с</w:t>
      </w:r>
      <w:r w:rsidRPr="00F7272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2726" w:rsidRPr="00F72726" w:rsidRDefault="00F72726" w:rsidP="00F72726">
      <w:pPr>
        <w:keepNext/>
        <w:spacing w:after="60" w:line="240" w:lineRule="auto"/>
        <w:jc w:val="center"/>
        <w:outlineLvl w:val="0"/>
        <w:rPr>
          <w:rFonts w:ascii="Times New Roman" w:eastAsia="Times New Roman" w:hAnsi="Times New Roman" w:cs="Times New Roman"/>
          <w:b/>
          <w:bCs/>
          <w:kern w:val="28"/>
          <w:sz w:val="25"/>
          <w:szCs w:val="25"/>
          <w:lang w:eastAsia="ru-RU"/>
        </w:rPr>
        <w:sectPr w:rsidR="00F72726" w:rsidRPr="00F72726" w:rsidSect="00120552">
          <w:pgSz w:w="11906" w:h="16838" w:code="9"/>
          <w:pgMar w:top="851" w:right="709" w:bottom="851" w:left="1701" w:header="709" w:footer="709" w:gutter="0"/>
          <w:pgNumType w:start="31"/>
          <w:cols w:space="708"/>
          <w:docGrid w:linePitch="360"/>
        </w:sectPr>
      </w:pPr>
      <w:bookmarkStart w:id="5" w:name="_Toc283124854"/>
      <w:bookmarkEnd w:id="4"/>
    </w:p>
    <w:p w:rsidR="00F72726" w:rsidRPr="00F72726" w:rsidRDefault="00F72726" w:rsidP="00F72726">
      <w:pPr>
        <w:keepNext/>
        <w:spacing w:after="60" w:line="240" w:lineRule="auto"/>
        <w:jc w:val="center"/>
        <w:outlineLvl w:val="0"/>
        <w:rPr>
          <w:rFonts w:ascii="Times New Roman" w:eastAsia="Times New Roman" w:hAnsi="Times New Roman" w:cs="Times New Roman"/>
          <w:b/>
          <w:kern w:val="28"/>
          <w:sz w:val="28"/>
          <w:szCs w:val="28"/>
          <w:lang w:eastAsia="ru-RU"/>
        </w:rPr>
      </w:pPr>
      <w:r w:rsidRPr="00F72726">
        <w:rPr>
          <w:rFonts w:ascii="Times New Roman" w:eastAsia="Times New Roman" w:hAnsi="Times New Roman" w:cs="Times New Roman"/>
          <w:b/>
          <w:kern w:val="28"/>
          <w:sz w:val="28"/>
          <w:szCs w:val="28"/>
          <w:lang w:eastAsia="ru-RU"/>
        </w:rPr>
        <w:lastRenderedPageBreak/>
        <w:t>Форма №2</w:t>
      </w:r>
      <w:bookmarkEnd w:id="5"/>
    </w:p>
    <w:p w:rsidR="00F72726" w:rsidRPr="00F72726" w:rsidRDefault="00F72726" w:rsidP="00F72726">
      <w:pPr>
        <w:spacing w:after="60" w:line="240" w:lineRule="auto"/>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i/>
          <w:sz w:val="24"/>
          <w:szCs w:val="24"/>
          <w:lang w:eastAsia="ru-RU"/>
        </w:rPr>
        <w:t>На бланке организации</w:t>
      </w:r>
    </w:p>
    <w:p w:rsidR="00F72726" w:rsidRPr="00F72726" w:rsidRDefault="00F72726" w:rsidP="00F72726">
      <w:pPr>
        <w:spacing w:after="60" w:line="240" w:lineRule="auto"/>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i/>
          <w:sz w:val="24"/>
          <w:szCs w:val="24"/>
          <w:lang w:eastAsia="ru-RU"/>
        </w:rPr>
        <w:t>Дата, исх. номер</w:t>
      </w:r>
    </w:p>
    <w:p w:rsidR="00F72726" w:rsidRPr="00F72726" w:rsidRDefault="00F72726" w:rsidP="00F72726">
      <w:pPr>
        <w:spacing w:after="60" w:line="240" w:lineRule="auto"/>
        <w:ind w:left="5580"/>
        <w:jc w:val="both"/>
        <w:rPr>
          <w:rFonts w:ascii="Times New Roman" w:eastAsia="Times New Roman" w:hAnsi="Times New Roman" w:cs="Times New Roman"/>
          <w:b/>
          <w:sz w:val="10"/>
          <w:szCs w:val="24"/>
          <w:lang w:eastAsia="ru-RU"/>
        </w:rPr>
      </w:pPr>
    </w:p>
    <w:p w:rsidR="00F72726" w:rsidRPr="00F72726" w:rsidRDefault="00F72726" w:rsidP="00F72726">
      <w:pPr>
        <w:spacing w:after="60" w:line="240" w:lineRule="auto"/>
        <w:jc w:val="center"/>
        <w:rPr>
          <w:rFonts w:ascii="Times New Roman" w:eastAsia="Times New Roman" w:hAnsi="Times New Roman" w:cs="Times New Roman"/>
          <w:sz w:val="24"/>
          <w:szCs w:val="32"/>
          <w:lang w:eastAsia="ru-RU"/>
        </w:rPr>
      </w:pPr>
    </w:p>
    <w:p w:rsidR="00F72726" w:rsidRPr="00F72726" w:rsidRDefault="00F72726" w:rsidP="00F72726">
      <w:pPr>
        <w:spacing w:after="60" w:line="240" w:lineRule="auto"/>
        <w:jc w:val="center"/>
        <w:rPr>
          <w:rFonts w:ascii="Times New Roman" w:eastAsia="Times New Roman" w:hAnsi="Times New Roman" w:cs="Times New Roman"/>
          <w:b/>
          <w:bCs/>
          <w:sz w:val="24"/>
          <w:szCs w:val="24"/>
          <w:lang w:eastAsia="ru-RU"/>
        </w:rPr>
      </w:pPr>
      <w:r w:rsidRPr="00F72726">
        <w:rPr>
          <w:rFonts w:ascii="Times New Roman" w:eastAsia="Times New Roman" w:hAnsi="Times New Roman" w:cs="Times New Roman"/>
          <w:b/>
          <w:bCs/>
          <w:sz w:val="24"/>
          <w:szCs w:val="24"/>
          <w:lang w:eastAsia="ru-RU"/>
        </w:rPr>
        <w:t>ВТОРАЯ ЧАСТЬ ЗАЯВКИ НА УЧАСТИЕ В АУКЦИОНЕ В ЭЛЕКТРОННОЙ ФОРМЕ</w:t>
      </w:r>
    </w:p>
    <w:p w:rsidR="00F72726" w:rsidRPr="00F72726" w:rsidRDefault="00F72726" w:rsidP="00F72726">
      <w:pPr>
        <w:spacing w:after="0" w:line="240" w:lineRule="auto"/>
        <w:jc w:val="center"/>
        <w:rPr>
          <w:rFonts w:ascii="Times New Roman" w:eastAsia="Times New Roman" w:hAnsi="Times New Roman" w:cs="Times New Roman"/>
          <w:bCs/>
          <w:i/>
          <w:iCs/>
          <w:sz w:val="24"/>
          <w:szCs w:val="24"/>
          <w:lang w:eastAsia="ru-RU"/>
        </w:rPr>
      </w:pPr>
      <w:r w:rsidRPr="00F72726">
        <w:rPr>
          <w:rFonts w:ascii="Times New Roman" w:eastAsia="Times New Roman" w:hAnsi="Times New Roman" w:cs="Times New Roman"/>
          <w:i/>
          <w:sz w:val="24"/>
          <w:szCs w:val="24"/>
          <w:lang w:eastAsia="ru-RU"/>
        </w:rPr>
        <w:t>на право заключения контракта на поставку</w:t>
      </w:r>
      <w:r w:rsidRPr="00F72726">
        <w:rPr>
          <w:rFonts w:ascii="Times New Roman" w:eastAsia="Times New Roman" w:hAnsi="Times New Roman" w:cs="Times New Roman"/>
          <w:bCs/>
          <w:i/>
          <w:iCs/>
          <w:sz w:val="24"/>
          <w:szCs w:val="24"/>
          <w:lang w:eastAsia="ru-RU"/>
        </w:rPr>
        <w:t xml:space="preserve"> </w:t>
      </w:r>
      <w:r w:rsidR="00B14E2D">
        <w:rPr>
          <w:rFonts w:ascii="Times New Roman" w:eastAsia="Times New Roman" w:hAnsi="Times New Roman" w:cs="Times New Roman"/>
          <w:bCs/>
          <w:i/>
          <w:iCs/>
          <w:sz w:val="24"/>
          <w:szCs w:val="24"/>
          <w:lang w:eastAsia="ru-RU"/>
        </w:rPr>
        <w:t xml:space="preserve">медицинской </w:t>
      </w:r>
      <w:r w:rsidRPr="00F72726">
        <w:rPr>
          <w:rFonts w:ascii="Times New Roman" w:eastAsia="Times New Roman" w:hAnsi="Times New Roman" w:cs="Times New Roman"/>
          <w:bCs/>
          <w:i/>
          <w:iCs/>
          <w:sz w:val="24"/>
          <w:szCs w:val="24"/>
          <w:lang w:eastAsia="ru-RU"/>
        </w:rPr>
        <w:t xml:space="preserve">мебели </w:t>
      </w:r>
    </w:p>
    <w:p w:rsidR="00F72726" w:rsidRPr="00F72726" w:rsidRDefault="00F72726" w:rsidP="00F72726">
      <w:pPr>
        <w:tabs>
          <w:tab w:val="left" w:pos="851"/>
        </w:tabs>
        <w:spacing w:after="60" w:line="240" w:lineRule="auto"/>
        <w:ind w:firstLine="567"/>
        <w:jc w:val="both"/>
        <w:rPr>
          <w:rFonts w:ascii="Times New Roman" w:eastAsia="Times New Roman" w:hAnsi="Times New Roman" w:cs="Times New Roman"/>
          <w:i/>
          <w:iCs/>
          <w:sz w:val="24"/>
          <w:lang w:eastAsia="ru-RU"/>
        </w:rPr>
      </w:pPr>
    </w:p>
    <w:p w:rsidR="00F72726" w:rsidRPr="00F72726" w:rsidRDefault="00F72726" w:rsidP="00F72726">
      <w:pPr>
        <w:tabs>
          <w:tab w:val="left" w:pos="851"/>
        </w:tabs>
        <w:spacing w:after="60" w:line="240" w:lineRule="auto"/>
        <w:ind w:firstLine="567"/>
        <w:jc w:val="both"/>
        <w:rPr>
          <w:rFonts w:ascii="Times New Roman" w:eastAsia="Times New Roman" w:hAnsi="Times New Roman" w:cs="Times New Roman"/>
          <w:iCs/>
          <w:sz w:val="24"/>
          <w:szCs w:val="24"/>
          <w:lang w:eastAsia="ru-RU"/>
        </w:rPr>
      </w:pPr>
      <w:r w:rsidRPr="00F72726">
        <w:rPr>
          <w:rFonts w:ascii="Times New Roman" w:eastAsia="Times New Roman" w:hAnsi="Times New Roman" w:cs="Times New Roman"/>
          <w:sz w:val="24"/>
          <w:szCs w:val="24"/>
          <w:lang w:eastAsia="ru-RU"/>
        </w:rPr>
        <w:t>1.</w:t>
      </w:r>
      <w:r w:rsidRPr="00F72726">
        <w:rPr>
          <w:rFonts w:ascii="Times New Roman" w:eastAsia="Times New Roman" w:hAnsi="Times New Roman" w:cs="Times New Roman"/>
          <w:sz w:val="24"/>
          <w:szCs w:val="24"/>
          <w:lang w:eastAsia="ru-RU"/>
        </w:rPr>
        <w:tab/>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F72726" w:rsidRPr="00F72726" w:rsidRDefault="00F72726" w:rsidP="00F72726">
      <w:pPr>
        <w:spacing w:after="6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_____________________________________________________________________________</w:t>
      </w:r>
    </w:p>
    <w:p w:rsidR="00F72726" w:rsidRPr="00F72726" w:rsidRDefault="00F72726" w:rsidP="00F72726">
      <w:pPr>
        <w:spacing w:after="60" w:line="240" w:lineRule="auto"/>
        <w:jc w:val="center"/>
        <w:rPr>
          <w:rFonts w:ascii="Times New Roman" w:eastAsia="Times New Roman" w:hAnsi="Times New Roman" w:cs="Times New Roman"/>
          <w:i/>
          <w:sz w:val="18"/>
          <w:szCs w:val="24"/>
          <w:lang w:eastAsia="ru-RU"/>
        </w:rPr>
      </w:pPr>
      <w:r w:rsidRPr="00F72726">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72726" w:rsidRPr="00F72726" w:rsidRDefault="00F72726" w:rsidP="00F72726">
      <w:pPr>
        <w:spacing w:after="60" w:line="36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предоставляем следующие документы и сведения:</w:t>
      </w:r>
    </w:p>
    <w:p w:rsidR="00F72726" w:rsidRPr="00F72726" w:rsidRDefault="00F72726" w:rsidP="00F72726">
      <w:pPr>
        <w:tabs>
          <w:tab w:val="left" w:pos="708"/>
        </w:tabs>
        <w:spacing w:after="0" w:line="240" w:lineRule="auto"/>
        <w:jc w:val="center"/>
        <w:outlineLvl w:val="8"/>
        <w:rPr>
          <w:rFonts w:ascii="Times New Roman" w:eastAsia="Times New Roman" w:hAnsi="Times New Roman" w:cs="Times New Roman"/>
          <w:i/>
          <w:lang w:eastAsia="ru-RU"/>
        </w:rPr>
      </w:pPr>
      <w:r w:rsidRPr="00F72726">
        <w:rPr>
          <w:rFonts w:ascii="Times New Roman" w:eastAsia="Times New Roman" w:hAnsi="Times New Roman" w:cs="Times New Roman"/>
          <w:i/>
          <w:lang w:eastAsia="ru-RU"/>
        </w:rPr>
        <w:t>(для юридического лица)</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F72726" w:rsidRPr="00F72726" w:rsidTr="005C2A9B">
        <w:trPr>
          <w:trHeight w:val="1792"/>
          <w:jc w:val="center"/>
        </w:trPr>
        <w:tc>
          <w:tcPr>
            <w:tcW w:w="177"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ind w:right="-24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2726" w:rsidRPr="00F72726" w:rsidTr="005C2A9B">
        <w:trPr>
          <w:cantSplit/>
          <w:trHeight w:val="404"/>
          <w:jc w:val="center"/>
        </w:trPr>
        <w:tc>
          <w:tcPr>
            <w:tcW w:w="177"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ind w:right="-24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Юридический адрес: </w:t>
            </w:r>
          </w:p>
        </w:tc>
      </w:tr>
      <w:tr w:rsidR="00F72726" w:rsidRPr="00F72726" w:rsidTr="005C2A9B">
        <w:trPr>
          <w:cantSplit/>
          <w:trHeight w:val="320"/>
          <w:jc w:val="center"/>
        </w:trPr>
        <w:tc>
          <w:tcPr>
            <w:tcW w:w="177"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ind w:right="-6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Адрес:</w:t>
            </w:r>
          </w:p>
        </w:tc>
      </w:tr>
      <w:tr w:rsidR="00F72726" w:rsidRPr="00F72726" w:rsidTr="005C2A9B">
        <w:trPr>
          <w:cantSplit/>
          <w:trHeight w:val="347"/>
          <w:jc w:val="center"/>
        </w:trPr>
        <w:tc>
          <w:tcPr>
            <w:tcW w:w="177"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ind w:right="-24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2726" w:rsidRPr="00F72726" w:rsidTr="005C2A9B">
        <w:trPr>
          <w:trHeight w:val="296"/>
          <w:jc w:val="center"/>
        </w:trPr>
        <w:tc>
          <w:tcPr>
            <w:tcW w:w="177"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ind w:right="-244"/>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sz w:val="24"/>
          <w:szCs w:val="24"/>
          <w:lang w:eastAsia="ru-RU"/>
        </w:rPr>
        <w:t>Заверяю правильность всех указанных данных.</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2726" w:rsidRPr="00F72726" w:rsidRDefault="00F72726" w:rsidP="00F72726">
      <w:pPr>
        <w:tabs>
          <w:tab w:val="left" w:pos="708"/>
        </w:tabs>
        <w:spacing w:after="0" w:line="240" w:lineRule="auto"/>
        <w:jc w:val="center"/>
        <w:outlineLvl w:val="8"/>
        <w:rPr>
          <w:rFonts w:ascii="Times New Roman" w:eastAsia="Times New Roman" w:hAnsi="Times New Roman" w:cs="Times New Roman"/>
          <w:i/>
          <w:lang w:eastAsia="ru-RU"/>
        </w:rPr>
      </w:pPr>
      <w:r w:rsidRPr="00F72726">
        <w:rPr>
          <w:rFonts w:ascii="Times New Roman" w:eastAsia="Times New Roman" w:hAnsi="Times New Roman" w:cs="Times New Roman"/>
          <w:i/>
          <w:lang w:eastAsia="ru-RU"/>
        </w:rPr>
        <w:t>(для физического лица)</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F72726" w:rsidRPr="00F72726" w:rsidTr="005C2A9B">
        <w:trPr>
          <w:trHeight w:val="416"/>
          <w:jc w:val="center"/>
        </w:trPr>
        <w:tc>
          <w:tcPr>
            <w:tcW w:w="175" w:type="pct"/>
            <w:tcBorders>
              <w:top w:val="single" w:sz="4" w:space="0" w:color="auto"/>
              <w:left w:val="single" w:sz="4" w:space="0" w:color="auto"/>
              <w:bottom w:val="single" w:sz="4" w:space="0" w:color="auto"/>
              <w:right w:val="nil"/>
            </w:tcBorders>
          </w:tcPr>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72726">
              <w:rPr>
                <w:rFonts w:ascii="Times New Roman" w:eastAsia="Times New Roman" w:hAnsi="Times New Roman" w:cs="Times New Roman"/>
                <w:sz w:val="24"/>
                <w:szCs w:val="24"/>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2726" w:rsidRPr="00F72726" w:rsidTr="005C2A9B">
        <w:trPr>
          <w:trHeight w:val="564"/>
          <w:jc w:val="center"/>
        </w:trPr>
        <w:tc>
          <w:tcPr>
            <w:tcW w:w="175"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w:t>
            </w:r>
          </w:p>
        </w:tc>
        <w:tc>
          <w:tcPr>
            <w:tcW w:w="3016"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серия                 номер</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выдан</w:t>
            </w:r>
          </w:p>
        </w:tc>
      </w:tr>
      <w:tr w:rsidR="00F72726" w:rsidRPr="00F72726" w:rsidTr="005C2A9B">
        <w:trPr>
          <w:cantSplit/>
          <w:trHeight w:val="403"/>
          <w:jc w:val="center"/>
        </w:trPr>
        <w:tc>
          <w:tcPr>
            <w:tcW w:w="175"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w:t>
            </w:r>
          </w:p>
        </w:tc>
        <w:tc>
          <w:tcPr>
            <w:tcW w:w="3016"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адрес </w:t>
            </w:r>
          </w:p>
        </w:tc>
      </w:tr>
      <w:tr w:rsidR="00F72726" w:rsidRPr="00F72726" w:rsidTr="005C2A9B">
        <w:trPr>
          <w:cantSplit/>
          <w:trHeight w:val="423"/>
          <w:jc w:val="center"/>
        </w:trPr>
        <w:tc>
          <w:tcPr>
            <w:tcW w:w="175"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w:t>
            </w:r>
          </w:p>
        </w:tc>
        <w:tc>
          <w:tcPr>
            <w:tcW w:w="3016"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2726" w:rsidRPr="00F72726" w:rsidTr="005C2A9B">
        <w:trPr>
          <w:cantSplit/>
          <w:trHeight w:val="401"/>
          <w:jc w:val="center"/>
        </w:trPr>
        <w:tc>
          <w:tcPr>
            <w:tcW w:w="175" w:type="pct"/>
            <w:tcBorders>
              <w:top w:val="single" w:sz="4" w:space="0" w:color="auto"/>
              <w:left w:val="single" w:sz="4" w:space="0" w:color="auto"/>
              <w:bottom w:val="single" w:sz="4" w:space="0" w:color="auto"/>
              <w:right w:val="nil"/>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5.</w:t>
            </w:r>
          </w:p>
        </w:tc>
        <w:tc>
          <w:tcPr>
            <w:tcW w:w="3016" w:type="pct"/>
            <w:tcBorders>
              <w:top w:val="single" w:sz="4" w:space="0" w:color="auto"/>
              <w:left w:val="nil"/>
              <w:bottom w:val="single" w:sz="4" w:space="0" w:color="auto"/>
              <w:right w:val="single" w:sz="4" w:space="0" w:color="auto"/>
            </w:tcBorders>
          </w:tcPr>
          <w:p w:rsidR="00F72726" w:rsidRPr="00F72726" w:rsidRDefault="00F72726" w:rsidP="00F72726">
            <w:pPr>
              <w:autoSpaceDN w:val="0"/>
              <w:spacing w:after="0" w:line="240" w:lineRule="auto"/>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ИНН участника размещения заказа</w:t>
            </w:r>
          </w:p>
        </w:tc>
        <w:tc>
          <w:tcPr>
            <w:tcW w:w="1809" w:type="pct"/>
            <w:tcBorders>
              <w:top w:val="single" w:sz="4" w:space="0" w:color="auto"/>
              <w:left w:val="single" w:sz="4" w:space="0" w:color="auto"/>
              <w:bottom w:val="single" w:sz="4" w:space="0" w:color="auto"/>
              <w:right w:val="single" w:sz="4" w:space="0" w:color="auto"/>
            </w:tcBorders>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sz w:val="24"/>
          <w:szCs w:val="24"/>
          <w:lang w:eastAsia="ru-RU"/>
        </w:rPr>
        <w:t>Заверяю правильность всех указанных данных.</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2726">
        <w:rPr>
          <w:rFonts w:ascii="Times New Roman" w:eastAsia="Times New Roman" w:hAnsi="Times New Roman" w:cs="Times New Roman"/>
          <w:b/>
          <w:sz w:val="24"/>
          <w:szCs w:val="24"/>
          <w:lang w:eastAsia="ru-RU"/>
        </w:rPr>
        <w:t>Примечание: документы и с</w:t>
      </w:r>
      <w:r w:rsidRPr="00F7272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2726">
        <w:rPr>
          <w:rFonts w:ascii="Times New Roman" w:eastAsia="Times New Roman" w:hAnsi="Times New Roman" w:cs="Times New Roman"/>
          <w:b/>
          <w:sz w:val="28"/>
          <w:szCs w:val="20"/>
          <w:u w:val="single"/>
          <w:lang w:eastAsia="ru-RU"/>
        </w:rPr>
        <w:br w:type="page"/>
      </w:r>
      <w:r w:rsidRPr="00F72726">
        <w:rPr>
          <w:rFonts w:ascii="Times New Roman" w:eastAsia="Times New Roman" w:hAnsi="Times New Roman" w:cs="Times New Roman"/>
          <w:b/>
          <w:sz w:val="28"/>
          <w:szCs w:val="28"/>
          <w:u w:val="single"/>
          <w:lang w:eastAsia="ru-RU"/>
        </w:rPr>
        <w:lastRenderedPageBreak/>
        <w:t>Форма № 3</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 xml:space="preserve">ФОРМА ЗАПРОСА НА РАЗЪЯСНЕНИЕ </w:t>
      </w: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b/>
          <w:sz w:val="24"/>
          <w:szCs w:val="24"/>
          <w:lang w:eastAsia="ru-RU"/>
        </w:rPr>
        <w:t>ДОКУМЕНТАЦИИ ОБ ОТКРЫТОМ АУКЦИОНЕ В ЭЛЕКТРОННОЙ ФОРМЕ</w:t>
      </w: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Дата, исх. номер</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r w:rsidRPr="00F72726">
        <w:rPr>
          <w:rFonts w:ascii="Times New Roman" w:eastAsia="Times New Roman" w:hAnsi="Times New Roman" w:cs="Times New Roman"/>
          <w:sz w:val="24"/>
          <w:szCs w:val="24"/>
          <w:u w:val="single"/>
          <w:lang w:eastAsia="ru-RU"/>
        </w:rPr>
        <w:tab/>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2726">
        <w:rPr>
          <w:rFonts w:ascii="Times New Roman" w:eastAsia="Times New Roman" w:hAnsi="Times New Roman" w:cs="Times New Roman"/>
          <w:b/>
          <w:spacing w:val="-1"/>
          <w:sz w:val="24"/>
          <w:szCs w:val="24"/>
          <w:lang w:eastAsia="ru-RU"/>
        </w:rPr>
        <w:t>Запрос на разъяснение документации об открытом аукционе в электронной форме*</w:t>
      </w:r>
    </w:p>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2726" w:rsidRPr="00F72726" w:rsidRDefault="00F72726" w:rsidP="00F72726">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72726">
        <w:rPr>
          <w:rFonts w:ascii="Times New Roman" w:eastAsia="Times New Roman" w:hAnsi="Times New Roman" w:cs="Times New Roman"/>
          <w:spacing w:val="-1"/>
          <w:sz w:val="24"/>
          <w:szCs w:val="24"/>
          <w:lang w:eastAsia="ru-RU"/>
        </w:rPr>
        <w:t>документации об открытом аукционе в электронной форме</w:t>
      </w:r>
      <w:r w:rsidRPr="00F72726">
        <w:rPr>
          <w:rFonts w:ascii="Times New Roman" w:eastAsia="Times New Roman" w:hAnsi="Times New Roman" w:cs="Times New Roman"/>
          <w:color w:val="000000"/>
          <w:sz w:val="24"/>
          <w:szCs w:val="24"/>
          <w:lang w:eastAsia="ru-RU"/>
        </w:rPr>
        <w:t>:</w:t>
      </w: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72726" w:rsidRPr="00F72726" w:rsidTr="005C2A9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 </w:t>
            </w:r>
            <w:r w:rsidRPr="00F72726">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pacing w:val="-2"/>
                <w:sz w:val="24"/>
                <w:szCs w:val="24"/>
                <w:lang w:eastAsia="ru-RU"/>
              </w:rPr>
              <w:t xml:space="preserve">Раздел </w:t>
            </w:r>
            <w:r w:rsidRPr="00F72726">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pacing w:val="-3"/>
                <w:sz w:val="24"/>
                <w:szCs w:val="24"/>
                <w:lang w:eastAsia="ru-RU"/>
              </w:rPr>
              <w:t xml:space="preserve">Ссылка на </w:t>
            </w:r>
            <w:r w:rsidRPr="00F72726">
              <w:rPr>
                <w:rFonts w:ascii="Times New Roman" w:eastAsia="Times New Roman" w:hAnsi="Times New Roman" w:cs="Times New Roman"/>
                <w:spacing w:val="-4"/>
                <w:sz w:val="24"/>
                <w:szCs w:val="24"/>
                <w:lang w:eastAsia="ru-RU"/>
              </w:rPr>
              <w:t xml:space="preserve">пункт </w:t>
            </w:r>
            <w:r w:rsidRPr="00F72726">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2726">
              <w:rPr>
                <w:rFonts w:ascii="Times New Roman" w:eastAsia="Times New Roman" w:hAnsi="Times New Roman" w:cs="Times New Roman"/>
                <w:spacing w:val="-4"/>
                <w:sz w:val="24"/>
                <w:szCs w:val="24"/>
                <w:lang w:eastAsia="ru-RU"/>
              </w:rPr>
              <w:t xml:space="preserve">положения </w:t>
            </w:r>
            <w:r w:rsidRPr="00F72726">
              <w:rPr>
                <w:rFonts w:ascii="Times New Roman" w:eastAsia="Times New Roman" w:hAnsi="Times New Roman" w:cs="Times New Roman"/>
                <w:spacing w:val="-5"/>
                <w:sz w:val="24"/>
                <w:szCs w:val="24"/>
                <w:lang w:eastAsia="ru-RU"/>
              </w:rPr>
              <w:t xml:space="preserve">которой </w:t>
            </w:r>
            <w:r w:rsidRPr="00F72726">
              <w:rPr>
                <w:rFonts w:ascii="Times New Roman" w:eastAsia="Times New Roman" w:hAnsi="Times New Roman" w:cs="Times New Roman"/>
                <w:spacing w:val="-4"/>
                <w:sz w:val="24"/>
                <w:szCs w:val="24"/>
                <w:lang w:eastAsia="ru-RU"/>
              </w:rPr>
              <w:t xml:space="preserve">следует </w:t>
            </w:r>
            <w:r w:rsidRPr="00F72726">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2726">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2726" w:rsidRPr="00F72726" w:rsidTr="005C2A9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F72726" w:rsidRPr="00F72726" w:rsidRDefault="00F72726" w:rsidP="00F727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4</w:t>
            </w:r>
          </w:p>
        </w:tc>
      </w:tr>
      <w:tr w:rsidR="00F72726" w:rsidRPr="00F72726" w:rsidTr="005C2A9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2726" w:rsidRPr="00F72726" w:rsidTr="005C2A9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2726">
        <w:rPr>
          <w:rFonts w:ascii="Times New Roman" w:eastAsia="Times New Roman" w:hAnsi="Times New Roman" w:cs="Times New Roman"/>
          <w:bCs/>
          <w:sz w:val="24"/>
          <w:szCs w:val="24"/>
          <w:lang w:eastAsia="ru-RU"/>
        </w:rPr>
        <w:t>*- направляется оператору электронной площадки.</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2726">
        <w:rPr>
          <w:rFonts w:ascii="Times New Roman" w:eastAsia="Times New Roman" w:hAnsi="Times New Roman" w:cs="Times New Roman"/>
          <w:b/>
          <w:sz w:val="24"/>
          <w:szCs w:val="24"/>
          <w:lang w:eastAsia="ru-RU"/>
        </w:rPr>
        <w:t>Примечание: документы и с</w:t>
      </w:r>
      <w:r w:rsidRPr="00F7272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72726" w:rsidRPr="00F72726" w:rsidRDefault="00F72726" w:rsidP="00F727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i/>
          <w:sz w:val="24"/>
          <w:szCs w:val="24"/>
          <w:vertAlign w:val="superscript"/>
          <w:lang w:eastAsia="ru-RU"/>
        </w:rPr>
        <w:tab/>
        <w:t xml:space="preserve">    </w:t>
      </w:r>
      <w:r w:rsidRPr="00F72726">
        <w:rPr>
          <w:rFonts w:ascii="Times New Roman" w:eastAsia="Times New Roman" w:hAnsi="Times New Roman" w:cs="Times New Roman"/>
          <w:i/>
          <w:sz w:val="24"/>
          <w:szCs w:val="24"/>
          <w:vertAlign w:val="superscript"/>
          <w:lang w:eastAsia="ru-RU"/>
        </w:rPr>
        <w:tab/>
      </w:r>
      <w:r w:rsidRPr="00F72726">
        <w:rPr>
          <w:rFonts w:ascii="Times New Roman" w:eastAsia="Times New Roman" w:hAnsi="Times New Roman" w:cs="Times New Roman"/>
          <w:i/>
          <w:sz w:val="24"/>
          <w:szCs w:val="24"/>
          <w:vertAlign w:val="superscript"/>
          <w:lang w:eastAsia="ru-RU"/>
        </w:rPr>
        <w:tab/>
      </w:r>
      <w:r w:rsidRPr="00F72726">
        <w:rPr>
          <w:rFonts w:ascii="Times New Roman" w:eastAsia="Times New Roman" w:hAnsi="Times New Roman" w:cs="Times New Roman"/>
          <w:i/>
          <w:sz w:val="24"/>
          <w:szCs w:val="24"/>
          <w:vertAlign w:val="superscript"/>
          <w:lang w:eastAsia="ru-RU"/>
        </w:rPr>
        <w:tab/>
      </w:r>
      <w:r w:rsidRPr="00F72726">
        <w:rPr>
          <w:rFonts w:ascii="Times New Roman" w:eastAsia="Times New Roman" w:hAnsi="Times New Roman" w:cs="Times New Roman"/>
          <w:i/>
          <w:sz w:val="24"/>
          <w:szCs w:val="24"/>
          <w:vertAlign w:val="superscript"/>
          <w:lang w:eastAsia="ru-RU"/>
        </w:rPr>
        <w:tab/>
      </w: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rPr>
          <w:rFonts w:ascii="Times New Roman" w:eastAsia="Times New Roman" w:hAnsi="Times New Roman" w:cs="Times New Roman"/>
          <w:b/>
          <w:sz w:val="28"/>
          <w:szCs w:val="20"/>
          <w:u w:val="single"/>
          <w:lang w:eastAsia="ru-RU"/>
        </w:rPr>
      </w:pPr>
    </w:p>
    <w:p w:rsidR="00F72726" w:rsidRPr="00F72726" w:rsidRDefault="00F72726" w:rsidP="00F72726">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72726">
        <w:rPr>
          <w:rFonts w:ascii="Times New Roman" w:eastAsia="SimSun" w:hAnsi="Times New Roman" w:cs="Times New Roman"/>
          <w:b/>
          <w:caps/>
          <w:sz w:val="28"/>
          <w:szCs w:val="28"/>
          <w:lang w:eastAsia="ru-RU"/>
        </w:rPr>
        <w:lastRenderedPageBreak/>
        <w:t xml:space="preserve">Часть </w:t>
      </w:r>
      <w:r w:rsidRPr="00F72726">
        <w:rPr>
          <w:rFonts w:ascii="Times New Roman" w:eastAsia="SimSun" w:hAnsi="Times New Roman" w:cs="Times New Roman"/>
          <w:b/>
          <w:caps/>
          <w:sz w:val="28"/>
          <w:szCs w:val="28"/>
          <w:lang w:val="en-US" w:eastAsia="ru-RU"/>
        </w:rPr>
        <w:t>II</w:t>
      </w:r>
    </w:p>
    <w:p w:rsidR="00F72726" w:rsidRPr="00F72726" w:rsidRDefault="00F72726" w:rsidP="00F72726">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310438" w:rsidRPr="005C26F5" w:rsidRDefault="00F72726" w:rsidP="0036667F">
      <w:pPr>
        <w:pStyle w:val="af"/>
        <w:spacing w:after="0"/>
        <w:jc w:val="center"/>
        <w:rPr>
          <w:b/>
          <w:caps/>
          <w:sz w:val="24"/>
          <w:szCs w:val="24"/>
        </w:rPr>
      </w:pPr>
      <w:r w:rsidRPr="0036667F">
        <w:rPr>
          <w:b/>
          <w:caps/>
          <w:sz w:val="24"/>
          <w:szCs w:val="24"/>
        </w:rPr>
        <w:t>Проект контрактА</w:t>
      </w:r>
    </w:p>
    <w:p w:rsidR="0036667F" w:rsidRPr="0036667F" w:rsidRDefault="0036667F" w:rsidP="0036667F">
      <w:pPr>
        <w:pStyle w:val="af"/>
        <w:spacing w:after="0"/>
        <w:jc w:val="center"/>
        <w:rPr>
          <w:b/>
          <w:caps/>
          <w:sz w:val="24"/>
          <w:szCs w:val="24"/>
        </w:rPr>
      </w:pPr>
      <w:r w:rsidRPr="0036667F">
        <w:rPr>
          <w:b/>
          <w:sz w:val="24"/>
          <w:szCs w:val="24"/>
        </w:rPr>
        <w:t xml:space="preserve"> (гражданско-правового договора бюджетного учреждения)</w:t>
      </w:r>
    </w:p>
    <w:p w:rsidR="0036667F" w:rsidRPr="0036667F" w:rsidRDefault="0036667F" w:rsidP="0036667F">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6667F" w:rsidRPr="0036667F" w:rsidRDefault="0036667F" w:rsidP="00D12436">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36667F">
        <w:rPr>
          <w:rFonts w:ascii="Times New Roman" w:eastAsia="Times New Roman" w:hAnsi="Times New Roman" w:cs="Times New Roman"/>
          <w:sz w:val="24"/>
          <w:szCs w:val="24"/>
          <w:lang w:eastAsia="ru-RU"/>
        </w:rPr>
        <w:t>Гражданско-правовой договор бюджетного учреждения</w:t>
      </w:r>
    </w:p>
    <w:p w:rsidR="00F72726" w:rsidRPr="00F72726" w:rsidRDefault="00F72726" w:rsidP="00D1243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2726" w:rsidRPr="009551DC" w:rsidRDefault="0036667F" w:rsidP="00D1243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9551DC">
        <w:rPr>
          <w:rFonts w:ascii="Times New Roman" w:eastAsia="Times New Roman" w:hAnsi="Times New Roman" w:cs="Times New Roman"/>
          <w:lang w:eastAsia="ru-RU"/>
        </w:rPr>
        <w:t xml:space="preserve">_____2012                                                                                                                </w:t>
      </w:r>
      <w:r>
        <w:rPr>
          <w:rFonts w:ascii="Times New Roman" w:eastAsia="Times New Roman" w:hAnsi="Times New Roman" w:cs="Times New Roman"/>
          <w:lang w:eastAsia="ru-RU"/>
        </w:rPr>
        <w:t>№</w:t>
      </w:r>
      <w:r w:rsidRPr="009551DC">
        <w:rPr>
          <w:rFonts w:ascii="Times New Roman" w:eastAsia="Times New Roman" w:hAnsi="Times New Roman" w:cs="Times New Roman"/>
          <w:lang w:eastAsia="ru-RU"/>
        </w:rPr>
        <w:t>_____</w:t>
      </w:r>
    </w:p>
    <w:p w:rsidR="0036667F" w:rsidRDefault="0036667F" w:rsidP="00D12436">
      <w:pPr>
        <w:widowControl w:val="0"/>
        <w:autoSpaceDE w:val="0"/>
        <w:autoSpaceDN w:val="0"/>
        <w:adjustRightInd w:val="0"/>
        <w:spacing w:after="0" w:line="240" w:lineRule="auto"/>
        <w:rPr>
          <w:rFonts w:ascii="Times New Roman" w:eastAsia="Times New Roman" w:hAnsi="Times New Roman" w:cs="Times New Roman"/>
          <w:lang w:eastAsia="ru-RU"/>
        </w:rPr>
      </w:pPr>
    </w:p>
    <w:p w:rsidR="0036667F" w:rsidRDefault="0036667F" w:rsidP="00D12436">
      <w:pPr>
        <w:widowControl w:val="0"/>
        <w:autoSpaceDE w:val="0"/>
        <w:autoSpaceDN w:val="0"/>
        <w:adjustRightInd w:val="0"/>
        <w:spacing w:after="0" w:line="240" w:lineRule="auto"/>
        <w:rPr>
          <w:rFonts w:ascii="Times New Roman" w:eastAsia="Times New Roman" w:hAnsi="Times New Roman" w:cs="Times New Roman"/>
          <w:lang w:eastAsia="ru-RU"/>
        </w:rPr>
      </w:pPr>
    </w:p>
    <w:p w:rsidR="0036667F" w:rsidRPr="0036667F" w:rsidRDefault="0036667F" w:rsidP="00D12436">
      <w:pPr>
        <w:pStyle w:val="af3"/>
        <w:spacing w:after="0"/>
        <w:ind w:left="0" w:firstLine="708"/>
        <w:jc w:val="both"/>
        <w:rPr>
          <w:sz w:val="24"/>
          <w:szCs w:val="24"/>
        </w:rPr>
      </w:pPr>
      <w:r w:rsidRPr="0036667F">
        <w:rPr>
          <w:sz w:val="24"/>
          <w:szCs w:val="24"/>
        </w:rPr>
        <w:t>Муниципальное бюджетное учреждение  здравоохранения «Городская клиническая больница №7», именуемое в дальнейшем «Заказчик», в лице _________________________________________,  действующего на основании Устава, с одной стороны, и  _____________________________________________________</w:t>
      </w:r>
      <w:proofErr w:type="gramStart"/>
      <w:r w:rsidRPr="0036667F">
        <w:rPr>
          <w:sz w:val="24"/>
          <w:szCs w:val="24"/>
        </w:rPr>
        <w:t xml:space="preserve"> ,</w:t>
      </w:r>
      <w:proofErr w:type="gramEnd"/>
      <w:r w:rsidRPr="0036667F">
        <w:rPr>
          <w:sz w:val="24"/>
          <w:szCs w:val="24"/>
        </w:rPr>
        <w:t xml:space="preserve"> именуемое в дальнейшем «Поставщик», в лице ______________________________________________ , действующего на основании ________________, с другой стороны, именуемые в дальнейшем «Стороны», руководствуясь протоколом ______________________№ ____    от ___________________________ заключили настоящий гражданско-правовой договор (далее</w:t>
      </w:r>
      <w:r w:rsidR="00E84B17">
        <w:rPr>
          <w:sz w:val="24"/>
          <w:szCs w:val="24"/>
        </w:rPr>
        <w:t xml:space="preserve"> -</w:t>
      </w:r>
      <w:r w:rsidRPr="0036667F">
        <w:rPr>
          <w:sz w:val="24"/>
          <w:szCs w:val="24"/>
        </w:rPr>
        <w:t xml:space="preserve"> </w:t>
      </w:r>
      <w:r w:rsidR="00E84B17" w:rsidRPr="0036667F">
        <w:rPr>
          <w:sz w:val="24"/>
          <w:szCs w:val="24"/>
        </w:rPr>
        <w:t xml:space="preserve">контракт </w:t>
      </w:r>
      <w:r w:rsidRPr="0036667F">
        <w:rPr>
          <w:sz w:val="24"/>
          <w:szCs w:val="24"/>
        </w:rPr>
        <w:t xml:space="preserve">) о нижеследующем: </w:t>
      </w:r>
    </w:p>
    <w:p w:rsidR="0036667F" w:rsidRPr="0036667F" w:rsidRDefault="0036667F" w:rsidP="00D12436">
      <w:pPr>
        <w:spacing w:after="0" w:line="240" w:lineRule="auto"/>
        <w:jc w:val="center"/>
        <w:rPr>
          <w:rFonts w:ascii="Times New Roman" w:hAnsi="Times New Roman" w:cs="Times New Roman"/>
          <w:b/>
          <w:sz w:val="24"/>
          <w:szCs w:val="24"/>
        </w:rPr>
      </w:pPr>
      <w:r w:rsidRPr="0036667F">
        <w:rPr>
          <w:rFonts w:ascii="Times New Roman" w:hAnsi="Times New Roman" w:cs="Times New Roman"/>
          <w:b/>
          <w:sz w:val="24"/>
          <w:szCs w:val="24"/>
        </w:rPr>
        <w:t xml:space="preserve">1. Предмет </w:t>
      </w:r>
      <w:r w:rsidR="00D12436">
        <w:rPr>
          <w:rFonts w:ascii="Times New Roman" w:hAnsi="Times New Roman" w:cs="Times New Roman"/>
          <w:b/>
          <w:sz w:val="24"/>
          <w:szCs w:val="24"/>
        </w:rPr>
        <w:t>Контракта</w:t>
      </w:r>
    </w:p>
    <w:p w:rsidR="0036667F" w:rsidRPr="0036667F" w:rsidRDefault="0036667F" w:rsidP="00D12436">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1.1. По настоящему </w:t>
      </w:r>
      <w:r w:rsidR="009551DC">
        <w:rPr>
          <w:rFonts w:ascii="Times New Roman" w:hAnsi="Times New Roman" w:cs="Times New Roman"/>
          <w:sz w:val="24"/>
          <w:szCs w:val="24"/>
        </w:rPr>
        <w:t>Контракту</w:t>
      </w:r>
      <w:r w:rsidRPr="0036667F">
        <w:rPr>
          <w:rFonts w:ascii="Times New Roman" w:hAnsi="Times New Roman" w:cs="Times New Roman"/>
          <w:sz w:val="24"/>
          <w:szCs w:val="24"/>
        </w:rPr>
        <w:t xml:space="preserve"> Заказчик поручает, а Поставщик принимает на себя обязательства по поставке медицинской мебели в соответствии со спецификацией (Приложение     № 1 к </w:t>
      </w:r>
      <w:r w:rsidR="009551DC">
        <w:rPr>
          <w:rFonts w:ascii="Times New Roman" w:hAnsi="Times New Roman" w:cs="Times New Roman"/>
          <w:sz w:val="24"/>
          <w:szCs w:val="24"/>
        </w:rPr>
        <w:t>контракту</w:t>
      </w:r>
      <w:r w:rsidRPr="0036667F">
        <w:rPr>
          <w:rFonts w:ascii="Times New Roman" w:hAnsi="Times New Roman" w:cs="Times New Roman"/>
          <w:sz w:val="24"/>
          <w:szCs w:val="24"/>
        </w:rPr>
        <w:t>), именуемой в дальнейшем Товар.</w:t>
      </w:r>
    </w:p>
    <w:p w:rsidR="0036667F" w:rsidRPr="0036667F" w:rsidRDefault="0036667F" w:rsidP="009551DC">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1.2. Заказчик обязуется обеспечить оплату поставленного Товара, в </w:t>
      </w:r>
      <w:proofErr w:type="gramStart"/>
      <w:r w:rsidRPr="0036667F">
        <w:rPr>
          <w:rFonts w:ascii="Times New Roman" w:hAnsi="Times New Roman" w:cs="Times New Roman"/>
          <w:sz w:val="24"/>
          <w:szCs w:val="24"/>
        </w:rPr>
        <w:t>установленных</w:t>
      </w:r>
      <w:proofErr w:type="gramEnd"/>
      <w:r w:rsidRPr="0036667F">
        <w:rPr>
          <w:rFonts w:ascii="Times New Roman" w:hAnsi="Times New Roman" w:cs="Times New Roman"/>
          <w:sz w:val="24"/>
          <w:szCs w:val="24"/>
        </w:rPr>
        <w:t xml:space="preserve"> </w:t>
      </w:r>
      <w:r w:rsidR="009551DC">
        <w:rPr>
          <w:rFonts w:ascii="Times New Roman" w:hAnsi="Times New Roman" w:cs="Times New Roman"/>
          <w:sz w:val="24"/>
          <w:szCs w:val="24"/>
        </w:rPr>
        <w:t>Контрактом</w:t>
      </w:r>
      <w:r w:rsidRPr="0036667F">
        <w:rPr>
          <w:rFonts w:ascii="Times New Roman" w:hAnsi="Times New Roman" w:cs="Times New Roman"/>
          <w:sz w:val="24"/>
          <w:szCs w:val="24"/>
        </w:rPr>
        <w:t xml:space="preserve"> порядке, форме и размере.</w:t>
      </w:r>
    </w:p>
    <w:p w:rsidR="0036667F" w:rsidRPr="0036667F" w:rsidRDefault="0036667F" w:rsidP="0036667F">
      <w:pPr>
        <w:spacing w:before="120" w:after="120"/>
        <w:jc w:val="center"/>
        <w:rPr>
          <w:rFonts w:ascii="Times New Roman" w:hAnsi="Times New Roman" w:cs="Times New Roman"/>
          <w:b/>
          <w:sz w:val="24"/>
          <w:szCs w:val="24"/>
        </w:rPr>
      </w:pPr>
      <w:r w:rsidRPr="0036667F">
        <w:rPr>
          <w:rFonts w:ascii="Times New Roman" w:hAnsi="Times New Roman" w:cs="Times New Roman"/>
          <w:b/>
          <w:sz w:val="24"/>
          <w:szCs w:val="24"/>
        </w:rPr>
        <w:t xml:space="preserve">2. Цена </w:t>
      </w:r>
      <w:r w:rsidR="00D12436">
        <w:rPr>
          <w:rFonts w:ascii="Times New Roman" w:hAnsi="Times New Roman" w:cs="Times New Roman"/>
          <w:b/>
          <w:sz w:val="24"/>
          <w:szCs w:val="24"/>
        </w:rPr>
        <w:t>Контракта</w:t>
      </w:r>
      <w:r w:rsidRPr="0036667F">
        <w:rPr>
          <w:rFonts w:ascii="Times New Roman" w:hAnsi="Times New Roman" w:cs="Times New Roman"/>
          <w:b/>
          <w:sz w:val="24"/>
          <w:szCs w:val="24"/>
        </w:rPr>
        <w:t xml:space="preserve"> и порядок расчетов</w:t>
      </w:r>
    </w:p>
    <w:p w:rsidR="0036667F" w:rsidRPr="0036667F" w:rsidRDefault="0036667F" w:rsidP="0036667F">
      <w:pPr>
        <w:pStyle w:val="WW-"/>
        <w:jc w:val="both"/>
      </w:pPr>
      <w:r w:rsidRPr="0036667F">
        <w:t xml:space="preserve">2.1. Цена настоящего </w:t>
      </w:r>
      <w:r w:rsidR="009551DC">
        <w:t>Контракта</w:t>
      </w:r>
      <w:r w:rsidRPr="0036667F">
        <w:t xml:space="preserve"> составляет  ______________________________ рублей, в </w:t>
      </w:r>
      <w:proofErr w:type="spellStart"/>
      <w:r w:rsidRPr="0036667F">
        <w:t>т.ч</w:t>
      </w:r>
      <w:proofErr w:type="spellEnd"/>
      <w:r w:rsidRPr="0036667F">
        <w:t xml:space="preserve">. </w:t>
      </w:r>
      <w:r w:rsidR="009551DC" w:rsidRPr="00E2090E">
        <w:rPr>
          <w:rFonts w:eastAsia="Times New Roman"/>
          <w:lang w:eastAsia="ru-RU"/>
        </w:rPr>
        <w:t>НДС</w:t>
      </w:r>
      <w:r w:rsidR="009551DC" w:rsidRPr="00E2090E">
        <w:rPr>
          <w:rFonts w:eastAsia="Times New Roman"/>
          <w:vertAlign w:val="superscript"/>
          <w:lang w:eastAsia="ru-RU"/>
        </w:rPr>
        <w:footnoteReference w:customMarkFollows="1" w:id="2"/>
        <w:t>*</w:t>
      </w:r>
      <w:r w:rsidRPr="0036667F">
        <w:t xml:space="preserve">_________________________________  рублей.  </w:t>
      </w:r>
    </w:p>
    <w:p w:rsidR="00E84B17" w:rsidRDefault="00E84B17" w:rsidP="00E84B17">
      <w:pPr>
        <w:autoSpaceDE w:val="0"/>
        <w:autoSpaceDN w:val="0"/>
        <w:adjustRightInd w:val="0"/>
        <w:spacing w:after="0" w:line="240" w:lineRule="auto"/>
        <w:jc w:val="both"/>
        <w:outlineLvl w:val="1"/>
        <w:rPr>
          <w:rFonts w:ascii="Times New Roman" w:hAnsi="Times New Roman" w:cs="Times New Roman"/>
          <w:sz w:val="24"/>
          <w:szCs w:val="24"/>
        </w:rPr>
      </w:pPr>
      <w:r w:rsidRPr="00F72726">
        <w:rPr>
          <w:rFonts w:ascii="Times New Roman" w:eastAsia="Times New Roman" w:hAnsi="Times New Roman" w:cs="Times New Roman"/>
          <w:sz w:val="24"/>
          <w:szCs w:val="24"/>
          <w:lang w:eastAsia="ru-RU"/>
        </w:rPr>
        <w:t>Цена контракта включает в себя все расходы, связанные с исполнением контракта</w:t>
      </w:r>
      <w:r>
        <w:rPr>
          <w:rFonts w:ascii="Times New Roman" w:eastAsia="Times New Roman" w:hAnsi="Times New Roman" w:cs="Times New Roman"/>
          <w:sz w:val="24"/>
          <w:szCs w:val="24"/>
          <w:lang w:eastAsia="ru-RU"/>
        </w:rPr>
        <w:t>,</w:t>
      </w:r>
      <w:r w:rsidRPr="00F72726">
        <w:rPr>
          <w:rFonts w:ascii="Times New Roman" w:eastAsia="Times New Roman" w:hAnsi="Times New Roman" w:cs="Times New Roman"/>
          <w:sz w:val="24"/>
          <w:szCs w:val="24"/>
          <w:lang w:eastAsia="ru-RU"/>
        </w:rPr>
        <w:t xml:space="preserve"> в </w:t>
      </w:r>
      <w:proofErr w:type="spellStart"/>
      <w:r w:rsidRPr="00F72726">
        <w:rPr>
          <w:rFonts w:ascii="Times New Roman" w:eastAsia="Times New Roman" w:hAnsi="Times New Roman" w:cs="Times New Roman"/>
          <w:sz w:val="24"/>
          <w:szCs w:val="24"/>
          <w:lang w:eastAsia="ru-RU"/>
        </w:rPr>
        <w:t>т.ч</w:t>
      </w:r>
      <w:proofErr w:type="spellEnd"/>
      <w:r w:rsidRPr="00F72726">
        <w:rPr>
          <w:rFonts w:ascii="Times New Roman" w:eastAsia="Times New Roman" w:hAnsi="Times New Roman" w:cs="Times New Roman"/>
          <w:sz w:val="24"/>
          <w:szCs w:val="24"/>
          <w:lang w:eastAsia="ru-RU"/>
        </w:rPr>
        <w:t>. стоимость товара,  доставк</w:t>
      </w:r>
      <w:r>
        <w:rPr>
          <w:rFonts w:ascii="Times New Roman" w:eastAsia="Times New Roman" w:hAnsi="Times New Roman" w:cs="Times New Roman"/>
          <w:sz w:val="24"/>
          <w:szCs w:val="24"/>
          <w:lang w:eastAsia="ru-RU"/>
        </w:rPr>
        <w:t>у</w:t>
      </w:r>
      <w:r w:rsidRPr="00F72726">
        <w:rPr>
          <w:rFonts w:ascii="Times New Roman" w:eastAsia="Times New Roman" w:hAnsi="Times New Roman" w:cs="Times New Roman"/>
          <w:sz w:val="24"/>
          <w:szCs w:val="24"/>
          <w:lang w:eastAsia="ru-RU"/>
        </w:rPr>
        <w:t xml:space="preserve"> товара до склада Заказчика, </w:t>
      </w:r>
      <w:r>
        <w:rPr>
          <w:rFonts w:ascii="Times New Roman" w:eastAsia="Times New Roman" w:hAnsi="Times New Roman" w:cs="Times New Roman"/>
          <w:sz w:val="24"/>
          <w:szCs w:val="24"/>
          <w:lang w:eastAsia="ru-RU"/>
        </w:rPr>
        <w:t xml:space="preserve">разгрузку, </w:t>
      </w:r>
      <w:r w:rsidRPr="00F72726">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 xml:space="preserve">на упаковку, </w:t>
      </w:r>
      <w:r>
        <w:rPr>
          <w:rFonts w:ascii="Times New Roman" w:hAnsi="Times New Roman" w:cs="Times New Roman"/>
          <w:sz w:val="24"/>
          <w:szCs w:val="24"/>
        </w:rPr>
        <w:t xml:space="preserve"> перевозку, страхование, уплату таможенных пошлин, налогов (в том числе </w:t>
      </w:r>
      <w:r w:rsidRPr="00E2090E">
        <w:rPr>
          <w:rFonts w:ascii="Times New Roman" w:eastAsia="Times New Roman" w:hAnsi="Times New Roman" w:cs="Times New Roman"/>
          <w:sz w:val="24"/>
          <w:szCs w:val="24"/>
          <w:lang w:eastAsia="ru-RU"/>
        </w:rPr>
        <w:t>НДС</w:t>
      </w:r>
      <w:r w:rsidRPr="00E2090E">
        <w:rPr>
          <w:rFonts w:ascii="Times New Roman" w:eastAsia="Times New Roman" w:hAnsi="Times New Roman" w:cs="Times New Roman"/>
          <w:sz w:val="24"/>
          <w:szCs w:val="24"/>
          <w:vertAlign w:val="superscript"/>
          <w:lang w:eastAsia="ru-RU"/>
        </w:rPr>
        <w:footnoteReference w:customMarkFollows="1" w:id="3"/>
        <w:t>*</w:t>
      </w:r>
      <w:r>
        <w:rPr>
          <w:rFonts w:ascii="Times New Roman" w:hAnsi="Times New Roman" w:cs="Times New Roman"/>
          <w:sz w:val="24"/>
          <w:szCs w:val="24"/>
        </w:rPr>
        <w:t>), сборов и других обязательных платежей.</w:t>
      </w:r>
    </w:p>
    <w:p w:rsidR="009551DC" w:rsidRPr="009551DC" w:rsidRDefault="0036667F" w:rsidP="009551DC">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2.2.Цена </w:t>
      </w:r>
      <w:r w:rsidR="009551DC" w:rsidRPr="009551DC">
        <w:rPr>
          <w:rFonts w:ascii="Times New Roman" w:hAnsi="Times New Roman" w:cs="Times New Roman"/>
          <w:sz w:val="24"/>
          <w:szCs w:val="24"/>
        </w:rPr>
        <w:t>контракта</w:t>
      </w:r>
      <w:r w:rsidRPr="009551DC">
        <w:rPr>
          <w:rFonts w:ascii="Times New Roman" w:hAnsi="Times New Roman" w:cs="Times New Roman"/>
          <w:sz w:val="24"/>
          <w:szCs w:val="24"/>
        </w:rPr>
        <w:t xml:space="preserve"> является твердой и не может изменяться в ходе его исполнения за исключением случаев, предусмотренных действующим законодательством РФ:</w:t>
      </w:r>
    </w:p>
    <w:p w:rsidR="0036667F" w:rsidRPr="009551DC" w:rsidRDefault="0036667F" w:rsidP="009551DC">
      <w:pPr>
        <w:spacing w:after="0" w:line="240" w:lineRule="auto"/>
        <w:jc w:val="both"/>
        <w:rPr>
          <w:rFonts w:ascii="Times New Roman" w:hAnsi="Times New Roman" w:cs="Times New Roman"/>
          <w:sz w:val="24"/>
          <w:szCs w:val="24"/>
        </w:rPr>
      </w:pPr>
      <w:r w:rsidRPr="009551DC">
        <w:rPr>
          <w:rFonts w:ascii="Times New Roman" w:hAnsi="Times New Roman" w:cs="Times New Roman"/>
          <w:sz w:val="24"/>
          <w:szCs w:val="24"/>
        </w:rPr>
        <w:t xml:space="preserve"> -цена </w:t>
      </w:r>
      <w:r w:rsidR="009551DC" w:rsidRPr="009551DC">
        <w:rPr>
          <w:rFonts w:ascii="Times New Roman" w:hAnsi="Times New Roman" w:cs="Times New Roman"/>
          <w:sz w:val="24"/>
          <w:szCs w:val="24"/>
        </w:rPr>
        <w:t>контракта</w:t>
      </w:r>
      <w:r w:rsidRPr="009551DC">
        <w:rPr>
          <w:rFonts w:ascii="Times New Roman" w:hAnsi="Times New Roman" w:cs="Times New Roman"/>
          <w:sz w:val="24"/>
          <w:szCs w:val="24"/>
        </w:rPr>
        <w:t xml:space="preserve"> </w:t>
      </w:r>
      <w:r w:rsidRPr="009551DC">
        <w:rPr>
          <w:rFonts w:ascii="Times New Roman" w:hAnsi="Times New Roman" w:cs="Times New Roman"/>
          <w:spacing w:val="1"/>
          <w:sz w:val="24"/>
          <w:szCs w:val="24"/>
        </w:rPr>
        <w:t>может</w:t>
      </w:r>
      <w:r w:rsidRPr="009551DC">
        <w:rPr>
          <w:rFonts w:ascii="Times New Roman" w:hAnsi="Times New Roman" w:cs="Times New Roman"/>
          <w:sz w:val="24"/>
          <w:szCs w:val="24"/>
        </w:rPr>
        <w:t xml:space="preserve"> быть снижена по соглашению сторон без изменения предусмотренных </w:t>
      </w:r>
      <w:r w:rsidR="009551DC" w:rsidRPr="009551DC">
        <w:rPr>
          <w:rFonts w:ascii="Times New Roman" w:hAnsi="Times New Roman" w:cs="Times New Roman"/>
          <w:sz w:val="24"/>
          <w:szCs w:val="24"/>
        </w:rPr>
        <w:t>контрактом</w:t>
      </w:r>
      <w:r w:rsidRPr="009551DC">
        <w:rPr>
          <w:rFonts w:ascii="Times New Roman" w:hAnsi="Times New Roman" w:cs="Times New Roman"/>
          <w:sz w:val="24"/>
          <w:szCs w:val="24"/>
        </w:rPr>
        <w:t xml:space="preserve"> количества товара и иных условий исполнения </w:t>
      </w:r>
      <w:r w:rsidR="009551DC" w:rsidRPr="009551DC">
        <w:rPr>
          <w:rFonts w:ascii="Times New Roman" w:hAnsi="Times New Roman" w:cs="Times New Roman"/>
          <w:sz w:val="24"/>
          <w:szCs w:val="24"/>
        </w:rPr>
        <w:t>контракта</w:t>
      </w:r>
      <w:r w:rsidRPr="009551DC">
        <w:rPr>
          <w:rFonts w:ascii="Times New Roman" w:hAnsi="Times New Roman" w:cs="Times New Roman"/>
          <w:sz w:val="24"/>
          <w:szCs w:val="24"/>
        </w:rPr>
        <w:t>.</w:t>
      </w:r>
    </w:p>
    <w:p w:rsidR="0036667F" w:rsidRPr="0036667F" w:rsidRDefault="0036667F" w:rsidP="009551DC">
      <w:pPr>
        <w:spacing w:after="0" w:line="240" w:lineRule="auto"/>
        <w:jc w:val="both"/>
        <w:rPr>
          <w:rFonts w:ascii="Times New Roman" w:hAnsi="Times New Roman" w:cs="Times New Roman"/>
          <w:sz w:val="24"/>
          <w:szCs w:val="24"/>
        </w:rPr>
      </w:pPr>
      <w:r w:rsidRPr="009551DC">
        <w:rPr>
          <w:rFonts w:ascii="Times New Roman" w:hAnsi="Times New Roman" w:cs="Times New Roman"/>
          <w:sz w:val="24"/>
          <w:szCs w:val="24"/>
        </w:rPr>
        <w:t xml:space="preserve">-заказчик по согласованию с Поставщиком в ходе исполнения </w:t>
      </w:r>
      <w:r w:rsidR="009551DC" w:rsidRPr="009551DC">
        <w:rPr>
          <w:rFonts w:ascii="Times New Roman" w:hAnsi="Times New Roman" w:cs="Times New Roman"/>
          <w:sz w:val="24"/>
          <w:szCs w:val="24"/>
        </w:rPr>
        <w:t>контракта</w:t>
      </w:r>
      <w:r w:rsidRPr="009551DC">
        <w:rPr>
          <w:rFonts w:ascii="Times New Roman" w:hAnsi="Times New Roman" w:cs="Times New Roman"/>
          <w:sz w:val="24"/>
          <w:szCs w:val="24"/>
        </w:rPr>
        <w:t xml:space="preserve">  вправе изменить не </w:t>
      </w:r>
      <w:r w:rsidR="009551DC" w:rsidRPr="009551DC">
        <w:rPr>
          <w:rFonts w:ascii="Times New Roman" w:hAnsi="Times New Roman" w:cs="Times New Roman"/>
          <w:sz w:val="24"/>
          <w:szCs w:val="24"/>
        </w:rPr>
        <w:t xml:space="preserve"> </w:t>
      </w:r>
      <w:r w:rsidRPr="009551DC">
        <w:rPr>
          <w:rFonts w:ascii="Times New Roman" w:hAnsi="Times New Roman" w:cs="Times New Roman"/>
          <w:sz w:val="24"/>
          <w:szCs w:val="24"/>
        </w:rPr>
        <w:t xml:space="preserve">более чем на 10 % количество всех предусмотренных </w:t>
      </w:r>
      <w:r w:rsidR="009551DC">
        <w:rPr>
          <w:rFonts w:ascii="Times New Roman" w:hAnsi="Times New Roman" w:cs="Times New Roman"/>
          <w:sz w:val="24"/>
          <w:szCs w:val="24"/>
        </w:rPr>
        <w:t>контрактом</w:t>
      </w:r>
      <w:r w:rsidRPr="009551DC">
        <w:rPr>
          <w:rFonts w:ascii="Times New Roman" w:hAnsi="Times New Roman" w:cs="Times New Roman"/>
          <w:sz w:val="24"/>
          <w:szCs w:val="24"/>
        </w:rPr>
        <w:t xml:space="preserve"> товаров при изменении потребности в товарах, на поставку которых заключен </w:t>
      </w:r>
      <w:r w:rsidR="009551DC">
        <w:rPr>
          <w:rFonts w:ascii="Times New Roman" w:hAnsi="Times New Roman" w:cs="Times New Roman"/>
          <w:sz w:val="24"/>
          <w:szCs w:val="24"/>
        </w:rPr>
        <w:t>контракт</w:t>
      </w:r>
      <w:r w:rsidRPr="009551DC">
        <w:rPr>
          <w:rFonts w:ascii="Times New Roman" w:hAnsi="Times New Roman" w:cs="Times New Roman"/>
          <w:sz w:val="24"/>
          <w:szCs w:val="24"/>
        </w:rPr>
        <w:t xml:space="preserve">. </w:t>
      </w:r>
      <w:proofErr w:type="gramStart"/>
      <w:r w:rsidRPr="009551DC">
        <w:rPr>
          <w:rFonts w:ascii="Times New Roman" w:hAnsi="Times New Roman" w:cs="Times New Roman"/>
          <w:sz w:val="24"/>
          <w:szCs w:val="24"/>
        </w:rPr>
        <w:t xml:space="preserve">При поставке дополнительного количества таких товаров заказчик по согласованию с Поставщиком вправе изменить первоначальную цену </w:t>
      </w:r>
      <w:r w:rsidR="009551DC">
        <w:rPr>
          <w:rFonts w:ascii="Times New Roman" w:hAnsi="Times New Roman" w:cs="Times New Roman"/>
          <w:sz w:val="24"/>
          <w:szCs w:val="24"/>
        </w:rPr>
        <w:t>контракта</w:t>
      </w:r>
      <w:r w:rsidRPr="009551DC">
        <w:rPr>
          <w:rFonts w:ascii="Times New Roman" w:hAnsi="Times New Roman" w:cs="Times New Roman"/>
          <w:sz w:val="24"/>
          <w:szCs w:val="24"/>
        </w:rPr>
        <w:t xml:space="preserve">  пропорционально количеству таких товаров, но не более чем на 10 % такой цены </w:t>
      </w:r>
      <w:r w:rsidR="009551DC">
        <w:rPr>
          <w:rFonts w:ascii="Times New Roman" w:hAnsi="Times New Roman" w:cs="Times New Roman"/>
          <w:sz w:val="24"/>
          <w:szCs w:val="24"/>
        </w:rPr>
        <w:t>контракта</w:t>
      </w:r>
      <w:r w:rsidRPr="009551DC">
        <w:rPr>
          <w:rFonts w:ascii="Times New Roman" w:hAnsi="Times New Roman" w:cs="Times New Roman"/>
          <w:sz w:val="24"/>
          <w:szCs w:val="24"/>
        </w:rPr>
        <w:t xml:space="preserve">, а при внесении соответствующих изменений в </w:t>
      </w:r>
      <w:r w:rsidR="00D12436">
        <w:rPr>
          <w:rFonts w:ascii="Times New Roman" w:hAnsi="Times New Roman" w:cs="Times New Roman"/>
          <w:sz w:val="24"/>
          <w:szCs w:val="24"/>
        </w:rPr>
        <w:t>контракт</w:t>
      </w:r>
      <w:r w:rsidRPr="009551DC">
        <w:rPr>
          <w:rFonts w:ascii="Times New Roman" w:hAnsi="Times New Roman" w:cs="Times New Roman"/>
          <w:sz w:val="24"/>
          <w:szCs w:val="24"/>
        </w:rPr>
        <w:t xml:space="preserve"> в связи с сокращением потребности в поставке таких товаров, заказчик обязан изменить цену</w:t>
      </w:r>
      <w:r w:rsidRPr="0036667F">
        <w:rPr>
          <w:rFonts w:ascii="Times New Roman" w:hAnsi="Times New Roman" w:cs="Times New Roman"/>
          <w:sz w:val="24"/>
          <w:szCs w:val="24"/>
        </w:rPr>
        <w:t xml:space="preserve">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 xml:space="preserve"> указанным образом.</w:t>
      </w:r>
      <w:proofErr w:type="gramEnd"/>
    </w:p>
    <w:p w:rsidR="0036667F" w:rsidRPr="00E84B17" w:rsidRDefault="0036667F" w:rsidP="009551DC">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2.3. </w:t>
      </w:r>
      <w:r w:rsidR="00E84B17" w:rsidRPr="00F72726">
        <w:rPr>
          <w:rFonts w:ascii="Times New Roman" w:eastAsia="Times New Roman" w:hAnsi="Times New Roman" w:cs="Times New Roman"/>
          <w:spacing w:val="-1"/>
          <w:sz w:val="24"/>
          <w:szCs w:val="24"/>
          <w:lang w:eastAsia="ru-RU"/>
        </w:rPr>
        <w:t>Оплата по контракту производится в форме безналичного расчета путем перечисления денежных средст</w:t>
      </w:r>
      <w:r w:rsidR="00E84B17">
        <w:rPr>
          <w:rFonts w:ascii="Times New Roman" w:eastAsia="Times New Roman" w:hAnsi="Times New Roman" w:cs="Times New Roman"/>
          <w:spacing w:val="-1"/>
          <w:sz w:val="24"/>
          <w:szCs w:val="24"/>
          <w:lang w:eastAsia="ru-RU"/>
        </w:rPr>
        <w:t xml:space="preserve">в на расчетный счет Поставщика </w:t>
      </w:r>
      <w:r w:rsidR="00E84B17" w:rsidRPr="00F72726">
        <w:rPr>
          <w:rFonts w:ascii="Times New Roman" w:eastAsia="Times New Roman" w:hAnsi="Times New Roman" w:cs="Times New Roman"/>
          <w:sz w:val="24"/>
          <w:szCs w:val="24"/>
          <w:lang w:eastAsia="ru-RU"/>
        </w:rPr>
        <w:t xml:space="preserve">после поставки товара </w:t>
      </w:r>
      <w:r w:rsidR="00E84B17">
        <w:rPr>
          <w:rFonts w:ascii="Times New Roman" w:eastAsia="Times New Roman" w:hAnsi="Times New Roman" w:cs="Times New Roman"/>
          <w:sz w:val="24"/>
          <w:szCs w:val="24"/>
          <w:lang w:eastAsia="ru-RU"/>
        </w:rPr>
        <w:t xml:space="preserve">на основании счетов поставщика, товарно-транспортной накладной, акта приема-передачи </w:t>
      </w:r>
      <w:r w:rsidR="00E84B17" w:rsidRPr="00F72726">
        <w:rPr>
          <w:rFonts w:ascii="Times New Roman" w:eastAsia="Times New Roman" w:hAnsi="Times New Roman" w:cs="Times New Roman"/>
          <w:sz w:val="24"/>
          <w:szCs w:val="24"/>
          <w:lang w:eastAsia="ru-RU"/>
        </w:rPr>
        <w:t>до 31 декабря 201</w:t>
      </w:r>
      <w:r w:rsidR="00E84B17">
        <w:rPr>
          <w:rFonts w:ascii="Times New Roman" w:eastAsia="Times New Roman" w:hAnsi="Times New Roman" w:cs="Times New Roman"/>
          <w:sz w:val="24"/>
          <w:szCs w:val="24"/>
          <w:lang w:eastAsia="ru-RU"/>
        </w:rPr>
        <w:t>2</w:t>
      </w:r>
      <w:r w:rsidR="00E84B17" w:rsidRPr="00F72726">
        <w:rPr>
          <w:rFonts w:ascii="Times New Roman" w:eastAsia="Times New Roman" w:hAnsi="Times New Roman" w:cs="Times New Roman"/>
          <w:sz w:val="24"/>
          <w:szCs w:val="24"/>
          <w:lang w:eastAsia="ru-RU"/>
        </w:rPr>
        <w:t xml:space="preserve">г.  </w:t>
      </w:r>
    </w:p>
    <w:p w:rsidR="0036667F" w:rsidRDefault="0036667F" w:rsidP="009551DC">
      <w:pPr>
        <w:spacing w:after="0" w:line="240" w:lineRule="auto"/>
        <w:jc w:val="both"/>
        <w:rPr>
          <w:rFonts w:ascii="Times New Roman" w:hAnsi="Times New Roman" w:cs="Times New Roman"/>
          <w:sz w:val="24"/>
          <w:szCs w:val="24"/>
        </w:rPr>
      </w:pPr>
      <w:r w:rsidRPr="00E84B17">
        <w:rPr>
          <w:rFonts w:ascii="Times New Roman" w:hAnsi="Times New Roman" w:cs="Times New Roman"/>
          <w:sz w:val="24"/>
          <w:szCs w:val="24"/>
        </w:rPr>
        <w:lastRenderedPageBreak/>
        <w:t>2.4. Оплата производится за счет средств бюджета города Иванова (субсидии местного бюджета).</w:t>
      </w:r>
    </w:p>
    <w:p w:rsidR="00D12436" w:rsidRPr="00F72726" w:rsidRDefault="00D12436" w:rsidP="00D1243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Pr="00D12436">
        <w:rPr>
          <w:rFonts w:ascii="Times New Roman" w:eastAsia="Times New Roman" w:hAnsi="Times New Roman" w:cs="Times New Roman"/>
          <w:sz w:val="24"/>
          <w:szCs w:val="24"/>
          <w:lang w:eastAsia="ru-RU"/>
        </w:rPr>
        <w:t xml:space="preserve"> </w:t>
      </w:r>
      <w:proofErr w:type="gramStart"/>
      <w:r w:rsidRPr="00F72726">
        <w:rPr>
          <w:rFonts w:ascii="Times New Roman" w:eastAsia="Times New Roman" w:hAnsi="Times New Roman" w:cs="Times New Roman"/>
          <w:sz w:val="24"/>
          <w:szCs w:val="24"/>
          <w:lang w:eastAsia="ru-RU"/>
        </w:rPr>
        <w:t xml:space="preserve">В случае неисполнения либо ненадлежащего исполнения Поставщиком своих обязательств по контракту Заказчик оставляет за собой право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обязательств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 по контракту). </w:t>
      </w:r>
      <w:proofErr w:type="gramEnd"/>
    </w:p>
    <w:p w:rsidR="00773128" w:rsidRPr="00AB4DFA" w:rsidRDefault="00773128" w:rsidP="0077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2.6. </w:t>
      </w:r>
      <w:proofErr w:type="gramStart"/>
      <w:r w:rsidRPr="00AB4DFA">
        <w:rPr>
          <w:rFonts w:ascii="Times New Roman" w:eastAsia="Times New Roman" w:hAnsi="Times New Roman" w:cs="Times New Roman"/>
          <w:sz w:val="24"/>
          <w:szCs w:val="24"/>
          <w:lang w:eastAsia="ru-RU"/>
        </w:rPr>
        <w:t>В случае представления лицом, с которым заключается контракт,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AB4DFA">
        <w:rPr>
          <w:rFonts w:ascii="Times New Roman" w:eastAsia="Times New Roman" w:hAnsi="Times New Roman" w:cs="Times New Roman"/>
          <w:sz w:val="24"/>
          <w:szCs w:val="24"/>
          <w:lang w:eastAsia="ru-RU"/>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773128" w:rsidRPr="00AB4DFA" w:rsidRDefault="00773128" w:rsidP="0077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4DFA">
        <w:rPr>
          <w:rFonts w:ascii="Times New Roman" w:eastAsia="Times New Roman" w:hAnsi="Times New Roman" w:cs="Times New Roman"/>
          <w:sz w:val="24"/>
          <w:szCs w:val="24"/>
          <w:lang w:eastAsia="ru-RU"/>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AB4DFA">
        <w:rPr>
          <w:rFonts w:ascii="Times New Roman" w:eastAsia="Times New Roman" w:hAnsi="Times New Roman" w:cs="Times New Roman"/>
          <w:sz w:val="24"/>
          <w:szCs w:val="24"/>
          <w:lang w:eastAsia="ru-RU"/>
        </w:rPr>
        <w:t>ии и ее</w:t>
      </w:r>
      <w:proofErr w:type="gramEnd"/>
      <w:r w:rsidRPr="00AB4DFA">
        <w:rPr>
          <w:rFonts w:ascii="Times New Roman" w:eastAsia="Times New Roman" w:hAnsi="Times New Roman" w:cs="Times New Roman"/>
          <w:sz w:val="24"/>
          <w:szCs w:val="24"/>
          <w:lang w:eastAsia="ru-RU"/>
        </w:rPr>
        <w:t xml:space="preserve"> достоверности.</w:t>
      </w:r>
    </w:p>
    <w:p w:rsidR="00D12436" w:rsidRPr="00E84B17" w:rsidRDefault="00773128" w:rsidP="00773128">
      <w:pPr>
        <w:spacing w:after="0" w:line="240" w:lineRule="auto"/>
        <w:jc w:val="both"/>
        <w:rPr>
          <w:rFonts w:ascii="Times New Roman" w:hAnsi="Times New Roman" w:cs="Times New Roman"/>
          <w:sz w:val="24"/>
          <w:szCs w:val="24"/>
        </w:rPr>
      </w:pPr>
      <w:r w:rsidRPr="00AB4DFA">
        <w:rPr>
          <w:rFonts w:ascii="Times New Roman" w:eastAsia="Times New Roman" w:hAnsi="Times New Roman" w:cs="Times New Roman"/>
          <w:sz w:val="24"/>
          <w:szCs w:val="24"/>
          <w:lang w:eastAsia="ru-RU"/>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AB4DFA">
        <w:rPr>
          <w:rFonts w:ascii="Times New Roman" w:eastAsia="Times New Roman" w:hAnsi="Times New Roman" w:cs="Times New Roman"/>
          <w:sz w:val="24"/>
          <w:szCs w:val="24"/>
          <w:lang w:eastAsia="ru-RU"/>
        </w:rPr>
        <w:t>основанием</w:t>
      </w:r>
      <w:proofErr w:type="gramEnd"/>
      <w:r w:rsidRPr="00AB4DFA">
        <w:rPr>
          <w:rFonts w:ascii="Times New Roman" w:eastAsia="Times New Roman" w:hAnsi="Times New Roman" w:cs="Times New Roman"/>
          <w:sz w:val="24"/>
          <w:szCs w:val="24"/>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36667F" w:rsidRPr="00E84B17" w:rsidRDefault="0036667F" w:rsidP="0036667F">
      <w:pPr>
        <w:spacing w:before="120" w:after="120"/>
        <w:jc w:val="center"/>
        <w:rPr>
          <w:rFonts w:ascii="Times New Roman" w:hAnsi="Times New Roman" w:cs="Times New Roman"/>
          <w:b/>
          <w:sz w:val="24"/>
          <w:szCs w:val="24"/>
        </w:rPr>
      </w:pPr>
      <w:r w:rsidRPr="00E84B17">
        <w:rPr>
          <w:rFonts w:ascii="Times New Roman" w:hAnsi="Times New Roman" w:cs="Times New Roman"/>
          <w:b/>
          <w:sz w:val="24"/>
          <w:szCs w:val="24"/>
        </w:rPr>
        <w:t>3. Сроки и условия поставки</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3.1. Товар должен быть поставлен в течение 3 недель с момента подписания </w:t>
      </w:r>
      <w:r w:rsidR="00E84B17">
        <w:rPr>
          <w:rFonts w:ascii="Times New Roman" w:hAnsi="Times New Roman" w:cs="Times New Roman"/>
          <w:sz w:val="24"/>
          <w:szCs w:val="24"/>
        </w:rPr>
        <w:t>контракта</w:t>
      </w:r>
      <w:r w:rsidRPr="0036667F">
        <w:rPr>
          <w:rFonts w:ascii="Times New Roman" w:hAnsi="Times New Roman" w:cs="Times New Roman"/>
          <w:sz w:val="24"/>
          <w:szCs w:val="24"/>
        </w:rPr>
        <w:t>.</w:t>
      </w:r>
    </w:p>
    <w:p w:rsidR="0036667F" w:rsidRPr="0036667F" w:rsidRDefault="0036667F" w:rsidP="00E84B17">
      <w:pPr>
        <w:spacing w:after="0" w:line="240" w:lineRule="auto"/>
        <w:ind w:left="567" w:hanging="567"/>
        <w:jc w:val="both"/>
        <w:rPr>
          <w:rFonts w:ascii="Times New Roman" w:hAnsi="Times New Roman" w:cs="Times New Roman"/>
          <w:sz w:val="24"/>
          <w:szCs w:val="24"/>
        </w:rPr>
      </w:pPr>
      <w:r w:rsidRPr="0036667F">
        <w:rPr>
          <w:rFonts w:ascii="Times New Roman" w:hAnsi="Times New Roman" w:cs="Times New Roman"/>
          <w:sz w:val="24"/>
          <w:szCs w:val="24"/>
        </w:rPr>
        <w:t>3.2. По согласованию с Заказчиком возможна досрочная поставка Товара.</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3.3. Поставка Товара осуществляется за счет средств Поставщика. Риск утраты или порчи Товара в процессе его поставки несет Поставщик.</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3.4. Товар должен по качеству и комплектности соответствовать техническим нормам, указанным в спецификации.</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3.5. Товар поставляется со всей необходимой технической документацией. Качество товара должно быть подтверждено сертификатами соответствия (качества).</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3.6. Упаковка и маркировка Товара должны соответствовать требованиям ГОСТа, импортный Товар – международным стандартам. </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3.8. Упаковка должна обеспечивать сохранность Товара при транспортировке и погрузо-разгрузочных работах к месту доставки.</w:t>
      </w:r>
    </w:p>
    <w:p w:rsidR="0036667F" w:rsidRPr="0036667F" w:rsidRDefault="0036667F" w:rsidP="00E84B17">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3.9. При поставке Товара сторонами оформляется акт приема-сдачи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 xml:space="preserve">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E84B17" w:rsidRDefault="00E84B17" w:rsidP="00E84B17">
      <w:pPr>
        <w:spacing w:after="0" w:line="240" w:lineRule="auto"/>
        <w:jc w:val="center"/>
        <w:rPr>
          <w:rFonts w:ascii="Times New Roman" w:hAnsi="Times New Roman" w:cs="Times New Roman"/>
          <w:b/>
          <w:sz w:val="24"/>
          <w:szCs w:val="24"/>
        </w:rPr>
      </w:pPr>
    </w:p>
    <w:p w:rsidR="0036667F" w:rsidRPr="0036667F" w:rsidRDefault="0036667F" w:rsidP="00D12436">
      <w:pPr>
        <w:spacing w:after="0" w:line="240" w:lineRule="auto"/>
        <w:jc w:val="center"/>
        <w:rPr>
          <w:rFonts w:ascii="Times New Roman" w:hAnsi="Times New Roman" w:cs="Times New Roman"/>
          <w:b/>
          <w:sz w:val="24"/>
          <w:szCs w:val="24"/>
        </w:rPr>
      </w:pPr>
      <w:r w:rsidRPr="0036667F">
        <w:rPr>
          <w:rFonts w:ascii="Times New Roman" w:hAnsi="Times New Roman" w:cs="Times New Roman"/>
          <w:b/>
          <w:sz w:val="24"/>
          <w:szCs w:val="24"/>
        </w:rPr>
        <w:t>4. Гарантии</w:t>
      </w:r>
    </w:p>
    <w:p w:rsidR="0036667F" w:rsidRPr="0036667F" w:rsidRDefault="0036667F" w:rsidP="00D12436">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lastRenderedPageBreak/>
        <w:t xml:space="preserve">4.1. Поставщик гарантирует, что поставленный по настоящему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 xml:space="preserve"> Товар полностью соответствует техническим стандартам, требованиям и спецификации поставки Товара.</w:t>
      </w:r>
    </w:p>
    <w:p w:rsidR="0036667F" w:rsidRPr="0036667F" w:rsidRDefault="0036667F" w:rsidP="00D12436">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4.2. Гарантии Поставщика не относятся к дефектам, возникшим вследствие неправильной или небрежной эксплуатации Товара Заказчиком.</w:t>
      </w:r>
    </w:p>
    <w:p w:rsidR="0036667F" w:rsidRPr="0036667F" w:rsidRDefault="0036667F" w:rsidP="00D12436">
      <w:pPr>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4.3. Гарантийный срок на поставляемый Товар – </w:t>
      </w:r>
      <w:r w:rsidRPr="0036667F">
        <w:rPr>
          <w:rFonts w:ascii="Times New Roman" w:hAnsi="Times New Roman" w:cs="Times New Roman"/>
          <w:b/>
          <w:sz w:val="24"/>
          <w:szCs w:val="24"/>
        </w:rPr>
        <w:t>12</w:t>
      </w:r>
      <w:r w:rsidRPr="0036667F">
        <w:rPr>
          <w:rFonts w:ascii="Times New Roman" w:hAnsi="Times New Roman" w:cs="Times New Roman"/>
          <w:sz w:val="24"/>
          <w:szCs w:val="24"/>
        </w:rPr>
        <w:t xml:space="preserve"> месяцев с момента подписания акта приема-сдачи Товара.</w:t>
      </w:r>
    </w:p>
    <w:p w:rsidR="0036667F" w:rsidRPr="0036667F" w:rsidRDefault="0036667F" w:rsidP="0036667F">
      <w:pPr>
        <w:pStyle w:val="ConsNormal"/>
        <w:widowControl/>
        <w:spacing w:before="120" w:after="120"/>
        <w:ind w:firstLine="0"/>
        <w:jc w:val="center"/>
        <w:rPr>
          <w:rFonts w:ascii="Times New Roman" w:hAnsi="Times New Roman" w:cs="Times New Roman"/>
          <w:b/>
          <w:sz w:val="24"/>
          <w:szCs w:val="24"/>
        </w:rPr>
      </w:pPr>
      <w:r w:rsidRPr="0036667F">
        <w:rPr>
          <w:rFonts w:ascii="Times New Roman" w:hAnsi="Times New Roman" w:cs="Times New Roman"/>
          <w:b/>
          <w:sz w:val="24"/>
          <w:szCs w:val="24"/>
        </w:rPr>
        <w:t>5. Ответственность Сторон</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5.1. За невыполнение или ненадлежащее исполнение обязательств по настоящему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 xml:space="preserve"> Стороны несут ответственность в соответствии с действующим законодательством РФ.</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5.2. За нарушение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Центрального банка РФ</w:t>
      </w:r>
      <w:r w:rsidR="00D12436">
        <w:rPr>
          <w:rFonts w:ascii="Times New Roman" w:hAnsi="Times New Roman" w:cs="Times New Roman"/>
          <w:sz w:val="24"/>
          <w:szCs w:val="24"/>
        </w:rPr>
        <w:t xml:space="preserve"> от цены контракта</w:t>
      </w:r>
      <w:r w:rsidRPr="0036667F">
        <w:rPr>
          <w:rFonts w:ascii="Times New Roman" w:hAnsi="Times New Roman" w:cs="Times New Roman"/>
          <w:sz w:val="24"/>
          <w:szCs w:val="24"/>
        </w:rPr>
        <w:t xml:space="preserve"> за каждый день просрочки поставки.</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5.3. При поставке некачественного Товара, выявленного во время его приемки, Поставщик по выбору Заказчика производит его замену товаром, соответствующим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 или безвозмездное устранение недостатков в срок, указанный  Заказчиком.</w:t>
      </w:r>
    </w:p>
    <w:p w:rsidR="0036667F" w:rsidRPr="0036667F" w:rsidRDefault="0036667F" w:rsidP="0036667F">
      <w:pPr>
        <w:pStyle w:val="af3"/>
        <w:spacing w:after="0"/>
        <w:ind w:left="0"/>
        <w:jc w:val="both"/>
        <w:rPr>
          <w:sz w:val="24"/>
          <w:szCs w:val="24"/>
        </w:rPr>
      </w:pPr>
      <w:r w:rsidRPr="0036667F">
        <w:rPr>
          <w:sz w:val="24"/>
          <w:szCs w:val="24"/>
        </w:rPr>
        <w:t xml:space="preserve">5.4.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в одностороннем порядке. </w:t>
      </w:r>
    </w:p>
    <w:p w:rsidR="0036667F" w:rsidRPr="0036667F" w:rsidRDefault="0036667F" w:rsidP="0036667F">
      <w:pPr>
        <w:pStyle w:val="af3"/>
        <w:spacing w:after="0"/>
        <w:ind w:left="0"/>
        <w:jc w:val="both"/>
        <w:rPr>
          <w:sz w:val="24"/>
          <w:szCs w:val="24"/>
        </w:rPr>
      </w:pPr>
      <w:r w:rsidRPr="0036667F">
        <w:rPr>
          <w:sz w:val="24"/>
          <w:szCs w:val="24"/>
        </w:rPr>
        <w:t xml:space="preserve">5.5.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 </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5.6. В случае полного или частичного невыполнения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 xml:space="preserve"> одной из Сторон последняя обязана возместить другой Стороне причиненные в результате этого убытки.</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5.7. Применение штрафных санкций не освобождает Стороны от выполнения принятых обязательств.</w:t>
      </w:r>
    </w:p>
    <w:p w:rsidR="0036667F" w:rsidRPr="0036667F" w:rsidRDefault="0036667F" w:rsidP="0036667F">
      <w:pPr>
        <w:pStyle w:val="ConsNormal"/>
        <w:widowControl/>
        <w:spacing w:before="120" w:after="120"/>
        <w:ind w:firstLine="0"/>
        <w:jc w:val="center"/>
        <w:rPr>
          <w:rFonts w:ascii="Times New Roman" w:hAnsi="Times New Roman" w:cs="Times New Roman"/>
          <w:b/>
          <w:sz w:val="24"/>
          <w:szCs w:val="24"/>
        </w:rPr>
      </w:pPr>
      <w:r w:rsidRPr="0036667F">
        <w:rPr>
          <w:rFonts w:ascii="Times New Roman" w:hAnsi="Times New Roman" w:cs="Times New Roman"/>
          <w:b/>
          <w:sz w:val="24"/>
          <w:szCs w:val="24"/>
        </w:rPr>
        <w:t>6. Обстоятельства непреодолимой силы</w:t>
      </w:r>
    </w:p>
    <w:p w:rsidR="0036667F" w:rsidRPr="0036667F" w:rsidRDefault="0036667F" w:rsidP="0036667F">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6.1. Стороны освобождаются от ответственности за полное или частичное неисполнение своих обязательств по настоящему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 xml:space="preserve">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w:t>
      </w:r>
    </w:p>
    <w:p w:rsidR="0036667F" w:rsidRPr="0036667F" w:rsidRDefault="0036667F" w:rsidP="0036667F">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6.2. При наступлении таких обстоятель</w:t>
      </w:r>
      <w:proofErr w:type="gramStart"/>
      <w:r w:rsidRPr="0036667F">
        <w:rPr>
          <w:rFonts w:ascii="Times New Roman" w:hAnsi="Times New Roman" w:cs="Times New Roman"/>
          <w:sz w:val="24"/>
          <w:szCs w:val="24"/>
        </w:rPr>
        <w:t>ств ср</w:t>
      </w:r>
      <w:proofErr w:type="gramEnd"/>
      <w:r w:rsidRPr="0036667F">
        <w:rPr>
          <w:rFonts w:ascii="Times New Roman" w:hAnsi="Times New Roman" w:cs="Times New Roman"/>
          <w:sz w:val="24"/>
          <w:szCs w:val="24"/>
        </w:rPr>
        <w:t xml:space="preserve">ок исполнения обязательств по настоящему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 xml:space="preserve"> отодвигается соразмерно времени действия данных обстоятельств.</w:t>
      </w:r>
    </w:p>
    <w:p w:rsidR="0036667F" w:rsidRPr="0036667F" w:rsidRDefault="0036667F" w:rsidP="0036667F">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36667F" w:rsidRPr="0036667F" w:rsidRDefault="0036667F" w:rsidP="0036667F">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6.4. Если обстоятельства, указанные в п. 6.1 настоящего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 xml:space="preserve">, будут длиться более двух календарных месяцев </w:t>
      </w:r>
      <w:proofErr w:type="gramStart"/>
      <w:r w:rsidRPr="0036667F">
        <w:rPr>
          <w:rFonts w:ascii="Times New Roman" w:hAnsi="Times New Roman" w:cs="Times New Roman"/>
          <w:sz w:val="24"/>
          <w:szCs w:val="24"/>
        </w:rPr>
        <w:t>с даты</w:t>
      </w:r>
      <w:proofErr w:type="gramEnd"/>
      <w:r w:rsidRPr="0036667F">
        <w:rPr>
          <w:rFonts w:ascii="Times New Roman" w:hAnsi="Times New Roman" w:cs="Times New Roman"/>
          <w:sz w:val="24"/>
          <w:szCs w:val="24"/>
        </w:rPr>
        <w:t xml:space="preserve"> соответствующего уведомления, каждая из Сторон вправе расторгнуть настоящий </w:t>
      </w:r>
      <w:r w:rsidR="00D12436">
        <w:rPr>
          <w:rFonts w:ascii="Times New Roman" w:hAnsi="Times New Roman" w:cs="Times New Roman"/>
          <w:sz w:val="24"/>
          <w:szCs w:val="24"/>
        </w:rPr>
        <w:t>Контракт</w:t>
      </w:r>
      <w:r w:rsidRPr="0036667F">
        <w:rPr>
          <w:rFonts w:ascii="Times New Roman" w:hAnsi="Times New Roman" w:cs="Times New Roman"/>
          <w:sz w:val="24"/>
          <w:szCs w:val="24"/>
        </w:rPr>
        <w:t xml:space="preserve"> без требования возмещения убытков, понесенных в связи с наступлением таких обстоятельств.</w:t>
      </w:r>
    </w:p>
    <w:p w:rsidR="0036667F" w:rsidRPr="0036667F" w:rsidRDefault="0036667F" w:rsidP="0036667F">
      <w:pPr>
        <w:pStyle w:val="ConsNormal"/>
        <w:widowControl/>
        <w:spacing w:before="120" w:after="120"/>
        <w:ind w:firstLine="0"/>
        <w:rPr>
          <w:rFonts w:ascii="Times New Roman" w:hAnsi="Times New Roman" w:cs="Times New Roman"/>
          <w:b/>
          <w:sz w:val="24"/>
          <w:szCs w:val="24"/>
        </w:rPr>
      </w:pPr>
    </w:p>
    <w:p w:rsidR="0036667F" w:rsidRPr="0036667F" w:rsidRDefault="0036667F" w:rsidP="0036667F">
      <w:pPr>
        <w:pStyle w:val="ConsNormal"/>
        <w:widowControl/>
        <w:spacing w:before="120" w:after="120"/>
        <w:ind w:firstLine="0"/>
        <w:jc w:val="center"/>
        <w:rPr>
          <w:rFonts w:ascii="Times New Roman" w:hAnsi="Times New Roman" w:cs="Times New Roman"/>
          <w:b/>
          <w:sz w:val="24"/>
          <w:szCs w:val="24"/>
        </w:rPr>
      </w:pPr>
      <w:r w:rsidRPr="0036667F">
        <w:rPr>
          <w:rFonts w:ascii="Times New Roman" w:hAnsi="Times New Roman" w:cs="Times New Roman"/>
          <w:b/>
          <w:sz w:val="24"/>
          <w:szCs w:val="24"/>
        </w:rPr>
        <w:t>7. Заключительные положения</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7.1. Настоящий </w:t>
      </w:r>
      <w:r w:rsidR="00D12436">
        <w:rPr>
          <w:rFonts w:ascii="Times New Roman" w:hAnsi="Times New Roman" w:cs="Times New Roman"/>
          <w:sz w:val="24"/>
          <w:szCs w:val="24"/>
        </w:rPr>
        <w:t>Контракт</w:t>
      </w:r>
      <w:r w:rsidRPr="0036667F">
        <w:rPr>
          <w:rFonts w:ascii="Times New Roman" w:hAnsi="Times New Roman" w:cs="Times New Roman"/>
          <w:sz w:val="24"/>
          <w:szCs w:val="24"/>
        </w:rPr>
        <w:t xml:space="preserve"> составлен в двух экземплярах, имеющих одинаковую юридическую силу, по одному для каждой из Сторон.</w:t>
      </w:r>
    </w:p>
    <w:p w:rsidR="00D12436" w:rsidRDefault="0036667F" w:rsidP="0036667F">
      <w:pPr>
        <w:pStyle w:val="ConsNormal"/>
        <w:widowControl/>
        <w:ind w:firstLine="0"/>
        <w:jc w:val="both"/>
        <w:rPr>
          <w:rFonts w:ascii="Times New Roman" w:hAnsi="Times New Roman"/>
          <w:sz w:val="24"/>
          <w:szCs w:val="24"/>
        </w:rPr>
      </w:pPr>
      <w:r w:rsidRPr="0036667F">
        <w:rPr>
          <w:rFonts w:ascii="Times New Roman" w:hAnsi="Times New Roman" w:cs="Times New Roman"/>
          <w:sz w:val="24"/>
          <w:szCs w:val="24"/>
        </w:rPr>
        <w:lastRenderedPageBreak/>
        <w:t xml:space="preserve">7.2. </w:t>
      </w:r>
      <w:r w:rsidR="00D12436">
        <w:rPr>
          <w:rFonts w:ascii="Times New Roman" w:hAnsi="Times New Roman" w:cs="Times New Roman"/>
          <w:sz w:val="24"/>
          <w:szCs w:val="24"/>
        </w:rPr>
        <w:t>Контра</w:t>
      </w:r>
      <w:proofErr w:type="gramStart"/>
      <w:r w:rsidR="00D12436">
        <w:rPr>
          <w:rFonts w:ascii="Times New Roman" w:hAnsi="Times New Roman" w:cs="Times New Roman"/>
          <w:sz w:val="24"/>
          <w:szCs w:val="24"/>
        </w:rPr>
        <w:t>кт</w:t>
      </w:r>
      <w:r w:rsidRPr="0036667F">
        <w:rPr>
          <w:rFonts w:ascii="Times New Roman" w:hAnsi="Times New Roman" w:cs="Times New Roman"/>
          <w:sz w:val="24"/>
          <w:szCs w:val="24"/>
        </w:rPr>
        <w:t xml:space="preserve"> вст</w:t>
      </w:r>
      <w:proofErr w:type="gramEnd"/>
      <w:r w:rsidRPr="0036667F">
        <w:rPr>
          <w:rFonts w:ascii="Times New Roman" w:hAnsi="Times New Roman" w:cs="Times New Roman"/>
          <w:sz w:val="24"/>
          <w:szCs w:val="24"/>
        </w:rPr>
        <w:t xml:space="preserve">упает в силу с момента его подписания Сторонами и </w:t>
      </w:r>
      <w:r w:rsidR="00D12436" w:rsidRPr="00F72726">
        <w:rPr>
          <w:rFonts w:ascii="Times New Roman" w:hAnsi="Times New Roman"/>
          <w:sz w:val="24"/>
          <w:szCs w:val="24"/>
        </w:rPr>
        <w:t>действует до полного и надлежащего исполнения Сторонами всех своих обязательств по контракту</w:t>
      </w:r>
      <w:r w:rsidR="00D12436">
        <w:rPr>
          <w:rFonts w:ascii="Times New Roman" w:hAnsi="Times New Roman"/>
          <w:sz w:val="24"/>
          <w:szCs w:val="24"/>
        </w:rPr>
        <w:t>.</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7.3. Любые изменения и дополнения к настоящему </w:t>
      </w:r>
      <w:r w:rsidR="00D12436">
        <w:rPr>
          <w:rFonts w:ascii="Times New Roman" w:hAnsi="Times New Roman" w:cs="Times New Roman"/>
          <w:sz w:val="24"/>
          <w:szCs w:val="24"/>
        </w:rPr>
        <w:t>Контракту</w:t>
      </w:r>
      <w:r w:rsidRPr="0036667F">
        <w:rPr>
          <w:rFonts w:ascii="Times New Roman" w:hAnsi="Times New Roman" w:cs="Times New Roman"/>
          <w:sz w:val="24"/>
          <w:szCs w:val="24"/>
        </w:rPr>
        <w:t xml:space="preserve">,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w:t>
      </w:r>
    </w:p>
    <w:p w:rsidR="0036667F" w:rsidRPr="0036667F" w:rsidRDefault="0036667F" w:rsidP="0036667F">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7.4. Настоящий </w:t>
      </w:r>
      <w:r w:rsidR="00D12436">
        <w:rPr>
          <w:rFonts w:ascii="Times New Roman" w:hAnsi="Times New Roman" w:cs="Times New Roman"/>
          <w:sz w:val="24"/>
          <w:szCs w:val="24"/>
        </w:rPr>
        <w:t>Контракт</w:t>
      </w:r>
      <w:r w:rsidRPr="0036667F">
        <w:rPr>
          <w:rFonts w:ascii="Times New Roman" w:hAnsi="Times New Roman" w:cs="Times New Roman"/>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36667F" w:rsidRPr="0036667F" w:rsidRDefault="0036667F" w:rsidP="00D12436">
      <w:pPr>
        <w:widowControl w:val="0"/>
        <w:shd w:val="clear" w:color="auto" w:fill="FFFFFF"/>
        <w:tabs>
          <w:tab w:val="left" w:pos="461"/>
        </w:tabs>
        <w:autoSpaceDE w:val="0"/>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7.5. В случае нарушения Поставщиком сроков поставки товаров, установленных пунктом 3.1. настоящего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 xml:space="preserve">,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36667F" w:rsidRPr="0036667F" w:rsidRDefault="0036667F" w:rsidP="00D12436">
      <w:pPr>
        <w:widowControl w:val="0"/>
        <w:shd w:val="clear" w:color="auto" w:fill="FFFFFF"/>
        <w:tabs>
          <w:tab w:val="left" w:pos="461"/>
        </w:tabs>
        <w:autoSpaceDE w:val="0"/>
        <w:spacing w:after="0" w:line="240" w:lineRule="auto"/>
        <w:jc w:val="both"/>
        <w:rPr>
          <w:rFonts w:ascii="Times New Roman" w:hAnsi="Times New Roman" w:cs="Times New Roman"/>
          <w:sz w:val="24"/>
          <w:szCs w:val="24"/>
        </w:rPr>
      </w:pPr>
      <w:r w:rsidRPr="0036667F">
        <w:rPr>
          <w:rFonts w:ascii="Times New Roman" w:hAnsi="Times New Roman" w:cs="Times New Roman"/>
          <w:sz w:val="24"/>
          <w:szCs w:val="24"/>
        </w:rPr>
        <w:t xml:space="preserve">При наличии указанных обстоятельств Заказчик вправе направить в адрес Поставщика уведомление о расторжении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 xml:space="preserve">. С момента получения Поставщиком соответствующего уведомления настоящий </w:t>
      </w:r>
      <w:r w:rsidR="00D12436">
        <w:rPr>
          <w:rFonts w:ascii="Times New Roman" w:hAnsi="Times New Roman" w:cs="Times New Roman"/>
          <w:sz w:val="24"/>
          <w:szCs w:val="24"/>
        </w:rPr>
        <w:t>контракт</w:t>
      </w:r>
      <w:r w:rsidRPr="0036667F">
        <w:rPr>
          <w:rFonts w:ascii="Times New Roman" w:hAnsi="Times New Roman" w:cs="Times New Roman"/>
          <w:sz w:val="24"/>
          <w:szCs w:val="24"/>
        </w:rPr>
        <w:t xml:space="preserve"> считается расторгнутым по соглашению сторон. </w:t>
      </w:r>
    </w:p>
    <w:p w:rsidR="0036667F" w:rsidRPr="0036667F" w:rsidRDefault="0036667F" w:rsidP="00D12436">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7.6. В </w:t>
      </w:r>
      <w:proofErr w:type="gramStart"/>
      <w:r w:rsidRPr="0036667F">
        <w:rPr>
          <w:rFonts w:ascii="Times New Roman" w:hAnsi="Times New Roman" w:cs="Times New Roman"/>
          <w:sz w:val="24"/>
          <w:szCs w:val="24"/>
        </w:rPr>
        <w:t>случае</w:t>
      </w:r>
      <w:proofErr w:type="gramEnd"/>
      <w:r w:rsidRPr="0036667F">
        <w:rPr>
          <w:rFonts w:ascii="Times New Roman" w:hAnsi="Times New Roman" w:cs="Times New Roman"/>
          <w:sz w:val="24"/>
          <w:szCs w:val="24"/>
        </w:rPr>
        <w:t xml:space="preserve"> изменения у </w:t>
      </w:r>
      <w:proofErr w:type="gramStart"/>
      <w:r w:rsidRPr="0036667F">
        <w:rPr>
          <w:rFonts w:ascii="Times New Roman" w:hAnsi="Times New Roman" w:cs="Times New Roman"/>
          <w:sz w:val="24"/>
          <w:szCs w:val="24"/>
        </w:rPr>
        <w:t>какой</w:t>
      </w:r>
      <w:proofErr w:type="gramEnd"/>
      <w:r w:rsidRPr="0036667F">
        <w:rPr>
          <w:rFonts w:ascii="Times New Roman" w:hAnsi="Times New Roman" w:cs="Times New Roman"/>
          <w:sz w:val="24"/>
          <w:szCs w:val="24"/>
        </w:rPr>
        <w:t xml:space="preserve"> - 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w:t>
      </w:r>
      <w:r w:rsidR="00D12436">
        <w:rPr>
          <w:rFonts w:ascii="Times New Roman" w:hAnsi="Times New Roman" w:cs="Times New Roman"/>
          <w:sz w:val="24"/>
          <w:szCs w:val="24"/>
        </w:rPr>
        <w:t>Контракта</w:t>
      </w:r>
      <w:r w:rsidRPr="0036667F">
        <w:rPr>
          <w:rFonts w:ascii="Times New Roman" w:hAnsi="Times New Roman" w:cs="Times New Roman"/>
          <w:sz w:val="24"/>
          <w:szCs w:val="24"/>
        </w:rPr>
        <w:t>.</w:t>
      </w:r>
    </w:p>
    <w:p w:rsidR="0036667F" w:rsidRPr="0036667F" w:rsidRDefault="0036667F" w:rsidP="00D12436">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7.7. Вопросы, не урегулированные настоящим </w:t>
      </w:r>
      <w:r w:rsidR="00D12436">
        <w:rPr>
          <w:rFonts w:ascii="Times New Roman" w:hAnsi="Times New Roman" w:cs="Times New Roman"/>
          <w:sz w:val="24"/>
          <w:szCs w:val="24"/>
        </w:rPr>
        <w:t>Контрактом</w:t>
      </w:r>
      <w:r w:rsidRPr="0036667F">
        <w:rPr>
          <w:rFonts w:ascii="Times New Roman" w:hAnsi="Times New Roman" w:cs="Times New Roman"/>
          <w:sz w:val="24"/>
          <w:szCs w:val="24"/>
        </w:rPr>
        <w:t>, разрешаются в соответствии с действующим законодательством Российской Федерации.</w:t>
      </w:r>
    </w:p>
    <w:p w:rsidR="0036667F" w:rsidRPr="0036667F" w:rsidRDefault="0036667F" w:rsidP="00D12436">
      <w:pPr>
        <w:pStyle w:val="ConsNormal"/>
        <w:widowControl/>
        <w:ind w:firstLine="0"/>
        <w:jc w:val="center"/>
        <w:rPr>
          <w:rFonts w:ascii="Times New Roman" w:hAnsi="Times New Roman" w:cs="Times New Roman"/>
          <w:b/>
          <w:sz w:val="24"/>
          <w:szCs w:val="24"/>
        </w:rPr>
      </w:pPr>
    </w:p>
    <w:p w:rsidR="0036667F" w:rsidRPr="0036667F" w:rsidRDefault="0036667F" w:rsidP="00D12436">
      <w:pPr>
        <w:pStyle w:val="ConsNormal"/>
        <w:widowControl/>
        <w:ind w:firstLine="0"/>
        <w:jc w:val="center"/>
        <w:rPr>
          <w:rFonts w:ascii="Times New Roman" w:hAnsi="Times New Roman" w:cs="Times New Roman"/>
          <w:b/>
          <w:sz w:val="24"/>
          <w:szCs w:val="24"/>
        </w:rPr>
      </w:pPr>
      <w:r w:rsidRPr="0036667F">
        <w:rPr>
          <w:rFonts w:ascii="Times New Roman" w:hAnsi="Times New Roman" w:cs="Times New Roman"/>
          <w:b/>
          <w:sz w:val="24"/>
          <w:szCs w:val="24"/>
        </w:rPr>
        <w:t>8. Адреса, реквизиты и подписи Сторон</w:t>
      </w:r>
    </w:p>
    <w:p w:rsidR="0036667F" w:rsidRPr="0036667F" w:rsidRDefault="0036667F" w:rsidP="0036667F">
      <w:pPr>
        <w:pStyle w:val="Con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843"/>
      </w:tblGrid>
      <w:tr w:rsidR="0036667F" w:rsidRPr="0036667F" w:rsidTr="0036667F">
        <w:tc>
          <w:tcPr>
            <w:tcW w:w="4785" w:type="dxa"/>
          </w:tcPr>
          <w:p w:rsidR="0036667F" w:rsidRPr="0036667F" w:rsidRDefault="0036667F">
            <w:pPr>
              <w:pStyle w:val="ConsNormal"/>
              <w:widowControl/>
              <w:spacing w:line="276" w:lineRule="auto"/>
              <w:ind w:firstLine="0"/>
              <w:jc w:val="both"/>
              <w:rPr>
                <w:rFonts w:ascii="Times New Roman" w:eastAsia="Arial" w:hAnsi="Times New Roman" w:cs="Times New Roman"/>
                <w:b/>
                <w:sz w:val="24"/>
                <w:szCs w:val="24"/>
                <w:lang w:eastAsia="ar-SA"/>
              </w:rPr>
            </w:pPr>
            <w:r w:rsidRPr="0036667F">
              <w:rPr>
                <w:rFonts w:ascii="Times New Roman" w:hAnsi="Times New Roman" w:cs="Times New Roman"/>
                <w:b/>
                <w:sz w:val="24"/>
                <w:szCs w:val="24"/>
              </w:rPr>
              <w:t>Заказчик:</w:t>
            </w: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r w:rsidRPr="0036667F">
              <w:rPr>
                <w:rFonts w:ascii="Times New Roman" w:hAnsi="Times New Roman" w:cs="Times New Roman"/>
                <w:b/>
                <w:sz w:val="24"/>
                <w:szCs w:val="24"/>
              </w:rPr>
              <w:t>МБУЗ ГКБ №7</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153032, г. Иваново, ул. Воронина, 11, т.: 23-46-05</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ИНН/КПП 3731011571/370201001</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УФК по Ивановской области</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 (ФКУ Администрации г. Иваново) </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proofErr w:type="gramStart"/>
            <w:r w:rsidRPr="0036667F">
              <w:rPr>
                <w:rFonts w:ascii="Times New Roman" w:hAnsi="Times New Roman" w:cs="Times New Roman"/>
                <w:sz w:val="24"/>
                <w:szCs w:val="24"/>
              </w:rPr>
              <w:t>р</w:t>
            </w:r>
            <w:proofErr w:type="gramEnd"/>
            <w:r w:rsidRPr="0036667F">
              <w:rPr>
                <w:rFonts w:ascii="Times New Roman" w:hAnsi="Times New Roman" w:cs="Times New Roman"/>
                <w:sz w:val="24"/>
                <w:szCs w:val="24"/>
              </w:rPr>
              <w:t>/с 40701810900003000001 ГРКЦ ГУ Банка России по Ивановской области г. Иваново</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БИК  042406001</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Заказчик </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___________________ /________________</w:t>
            </w:r>
          </w:p>
          <w:p w:rsidR="0036667F" w:rsidRPr="0036667F" w:rsidRDefault="0036667F">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М.П.</w:t>
            </w:r>
          </w:p>
          <w:p w:rsidR="0036667F" w:rsidRPr="0036667F" w:rsidRDefault="0036667F">
            <w:pPr>
              <w:pStyle w:val="ConsNormal"/>
              <w:widowControl/>
              <w:spacing w:line="276" w:lineRule="auto"/>
              <w:ind w:firstLine="0"/>
              <w:jc w:val="both"/>
              <w:rPr>
                <w:rFonts w:ascii="Times New Roman" w:eastAsiaTheme="minorHAnsi" w:hAnsi="Times New Roman" w:cs="Times New Roman"/>
                <w:b/>
                <w:sz w:val="24"/>
                <w:szCs w:val="24"/>
                <w:lang w:eastAsia="ar-SA"/>
              </w:rPr>
            </w:pPr>
          </w:p>
        </w:tc>
        <w:tc>
          <w:tcPr>
            <w:tcW w:w="4786" w:type="dxa"/>
          </w:tcPr>
          <w:p w:rsidR="0036667F" w:rsidRPr="0036667F" w:rsidRDefault="0036667F">
            <w:pPr>
              <w:pStyle w:val="ConsNormal"/>
              <w:widowControl/>
              <w:spacing w:line="276" w:lineRule="auto"/>
              <w:ind w:firstLine="0"/>
              <w:jc w:val="both"/>
              <w:rPr>
                <w:rFonts w:ascii="Times New Roman" w:eastAsia="Arial" w:hAnsi="Times New Roman" w:cs="Times New Roman"/>
                <w:b/>
                <w:sz w:val="24"/>
                <w:szCs w:val="24"/>
                <w:lang w:eastAsia="ar-SA"/>
              </w:rPr>
            </w:pPr>
            <w:r w:rsidRPr="0036667F">
              <w:rPr>
                <w:rFonts w:ascii="Times New Roman" w:hAnsi="Times New Roman" w:cs="Times New Roman"/>
                <w:b/>
                <w:sz w:val="24"/>
                <w:szCs w:val="24"/>
              </w:rPr>
              <w:t>Поставщик:</w:t>
            </w: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p>
          <w:p w:rsidR="0036667F" w:rsidRPr="0036667F" w:rsidRDefault="0036667F">
            <w:pPr>
              <w:pStyle w:val="ConsNormal"/>
              <w:widowControl/>
              <w:spacing w:line="276" w:lineRule="auto"/>
              <w:ind w:firstLine="0"/>
              <w:jc w:val="both"/>
              <w:rPr>
                <w:rFonts w:ascii="Times New Roman" w:hAnsi="Times New Roman" w:cs="Times New Roman"/>
                <w:b/>
                <w:sz w:val="24"/>
                <w:szCs w:val="24"/>
              </w:rPr>
            </w:pPr>
            <w:r w:rsidRPr="0036667F">
              <w:rPr>
                <w:rFonts w:ascii="Times New Roman" w:hAnsi="Times New Roman" w:cs="Times New Roman"/>
                <w:b/>
                <w:sz w:val="24"/>
                <w:szCs w:val="24"/>
              </w:rPr>
              <w:t>_____________________/_________________</w:t>
            </w:r>
          </w:p>
          <w:p w:rsidR="0036667F" w:rsidRPr="0036667F" w:rsidRDefault="0036667F">
            <w:pPr>
              <w:pStyle w:val="ConsNormal"/>
              <w:widowControl/>
              <w:spacing w:line="276" w:lineRule="auto"/>
              <w:ind w:firstLine="0"/>
              <w:jc w:val="both"/>
              <w:rPr>
                <w:rFonts w:ascii="Times New Roman" w:eastAsiaTheme="minorHAnsi" w:hAnsi="Times New Roman" w:cs="Times New Roman"/>
                <w:sz w:val="24"/>
                <w:szCs w:val="24"/>
                <w:lang w:eastAsia="ar-SA"/>
              </w:rPr>
            </w:pPr>
            <w:r w:rsidRPr="0036667F">
              <w:rPr>
                <w:rFonts w:ascii="Times New Roman" w:hAnsi="Times New Roman" w:cs="Times New Roman"/>
                <w:b/>
                <w:sz w:val="24"/>
                <w:szCs w:val="24"/>
              </w:rPr>
              <w:t xml:space="preserve"> </w:t>
            </w:r>
            <w:r w:rsidRPr="0036667F">
              <w:rPr>
                <w:rFonts w:ascii="Times New Roman" w:hAnsi="Times New Roman" w:cs="Times New Roman"/>
                <w:sz w:val="24"/>
                <w:szCs w:val="24"/>
              </w:rPr>
              <w:t>М.П.</w:t>
            </w:r>
          </w:p>
        </w:tc>
      </w:tr>
    </w:tbl>
    <w:p w:rsidR="0036667F" w:rsidRDefault="0036667F" w:rsidP="00F72726">
      <w:pPr>
        <w:widowControl w:val="0"/>
        <w:autoSpaceDE w:val="0"/>
        <w:autoSpaceDN w:val="0"/>
        <w:adjustRightInd w:val="0"/>
        <w:spacing w:after="0" w:line="240" w:lineRule="auto"/>
        <w:rPr>
          <w:rFonts w:ascii="Times New Roman" w:eastAsia="Times New Roman" w:hAnsi="Times New Roman" w:cs="Times New Roman"/>
          <w:lang w:eastAsia="ru-RU"/>
        </w:rPr>
      </w:pPr>
    </w:p>
    <w:p w:rsidR="0036667F" w:rsidRDefault="0036667F" w:rsidP="00F72726">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72726" w:rsidRPr="00F72726" w:rsidTr="005C2A9B">
        <w:tc>
          <w:tcPr>
            <w:tcW w:w="4785" w:type="dxa"/>
          </w:tcPr>
          <w:p w:rsidR="00F72726" w:rsidRPr="00F72726" w:rsidRDefault="00F72726" w:rsidP="00D12436">
            <w:pPr>
              <w:rPr>
                <w:rFonts w:ascii="Times New Roman" w:eastAsia="Times New Roman" w:hAnsi="Times New Roman" w:cs="Arial"/>
                <w:b/>
                <w:color w:val="FF0000"/>
                <w:lang w:eastAsia="ru-RU"/>
              </w:rPr>
            </w:pPr>
          </w:p>
        </w:tc>
        <w:tc>
          <w:tcPr>
            <w:tcW w:w="4786" w:type="dxa"/>
          </w:tcPr>
          <w:p w:rsidR="00F72726" w:rsidRPr="00F72726" w:rsidRDefault="00F72726" w:rsidP="00F72726">
            <w:pPr>
              <w:autoSpaceDE w:val="0"/>
              <w:autoSpaceDN w:val="0"/>
              <w:adjustRightInd w:val="0"/>
              <w:spacing w:after="0" w:line="240" w:lineRule="auto"/>
              <w:jc w:val="both"/>
              <w:rPr>
                <w:rFonts w:ascii="Times New Roman" w:eastAsia="Times New Roman" w:hAnsi="Times New Roman" w:cs="Arial"/>
                <w:color w:val="FF0000"/>
                <w:lang w:eastAsia="ru-RU"/>
              </w:rPr>
            </w:pPr>
          </w:p>
        </w:tc>
      </w:tr>
    </w:tbl>
    <w:p w:rsidR="00F72726" w:rsidRPr="00F72726" w:rsidRDefault="00F72726" w:rsidP="00F72726">
      <w:pPr>
        <w:autoSpaceDE w:val="0"/>
        <w:autoSpaceDN w:val="0"/>
        <w:adjustRightInd w:val="0"/>
        <w:spacing w:after="0" w:line="240" w:lineRule="auto"/>
        <w:ind w:firstLine="720"/>
        <w:jc w:val="both"/>
        <w:rPr>
          <w:rFonts w:ascii="Times New Roman" w:eastAsia="Times New Roman" w:hAnsi="Times New Roman" w:cs="Arial"/>
          <w:b/>
          <w:color w:val="FF0000"/>
          <w:sz w:val="2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color w:val="FF000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color w:val="FF000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color w:val="FF000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color w:val="FF000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color w:val="FF000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color w:val="FF0000"/>
          <w:lang w:eastAsia="ru-RU"/>
        </w:rPr>
      </w:pP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72726">
        <w:rPr>
          <w:rFonts w:ascii="Times New Roman" w:eastAsia="Times New Roman" w:hAnsi="Times New Roman" w:cs="Times New Roman"/>
          <w:lang w:eastAsia="ru-RU"/>
        </w:rPr>
        <w:lastRenderedPageBreak/>
        <w:t>Приложение №1</w:t>
      </w: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72726">
        <w:rPr>
          <w:rFonts w:ascii="Times New Roman" w:eastAsia="Times New Roman" w:hAnsi="Times New Roman" w:cs="Times New Roman"/>
          <w:lang w:eastAsia="ru-RU"/>
        </w:rPr>
        <w:t>к муниципальному контракту</w:t>
      </w:r>
    </w:p>
    <w:p w:rsidR="00F72726" w:rsidRPr="00F72726" w:rsidRDefault="00F72726" w:rsidP="00F7272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72726">
        <w:rPr>
          <w:rFonts w:ascii="Times New Roman" w:eastAsia="Times New Roman" w:hAnsi="Times New Roman" w:cs="Times New Roman"/>
          <w:lang w:eastAsia="ru-RU"/>
        </w:rPr>
        <w:t xml:space="preserve">                                                                                                                       от «____» </w:t>
      </w:r>
      <w:r w:rsidRPr="00F72726">
        <w:rPr>
          <w:rFonts w:ascii="Times New Roman" w:eastAsia="Times New Roman" w:hAnsi="Times New Roman" w:cs="Times New Roman"/>
          <w:u w:val="single"/>
          <w:lang w:eastAsia="ru-RU"/>
        </w:rPr>
        <w:t xml:space="preserve">                    </w:t>
      </w:r>
      <w:r w:rsidRPr="00F72726">
        <w:rPr>
          <w:rFonts w:ascii="Times New Roman" w:eastAsia="Times New Roman" w:hAnsi="Times New Roman" w:cs="Times New Roman"/>
          <w:lang w:eastAsia="ru-RU"/>
        </w:rPr>
        <w:t xml:space="preserve"> </w:t>
      </w:r>
      <w:smartTag w:uri="urn:schemas-microsoft-com:office:smarttags" w:element="metricconverter">
        <w:smartTagPr>
          <w:attr w:name="ProductID" w:val="2011 г"/>
        </w:smartTagPr>
        <w:r w:rsidRPr="00F72726">
          <w:rPr>
            <w:rFonts w:ascii="Times New Roman" w:eastAsia="Times New Roman" w:hAnsi="Times New Roman" w:cs="Times New Roman"/>
            <w:lang w:eastAsia="ru-RU"/>
          </w:rPr>
          <w:t>2011</w:t>
        </w:r>
        <w:r w:rsidRPr="00F72726">
          <w:rPr>
            <w:rFonts w:ascii="Times New Roman" w:eastAsia="Times New Roman" w:hAnsi="Times New Roman" w:cs="Times New Roman"/>
            <w:u w:val="single"/>
            <w:lang w:eastAsia="ru-RU"/>
          </w:rPr>
          <w:t xml:space="preserve"> </w:t>
        </w:r>
        <w:r w:rsidRPr="00F72726">
          <w:rPr>
            <w:rFonts w:ascii="Times New Roman" w:eastAsia="Times New Roman" w:hAnsi="Times New Roman" w:cs="Times New Roman"/>
            <w:lang w:eastAsia="ru-RU"/>
          </w:rPr>
          <w:t>г</w:t>
        </w:r>
      </w:smartTag>
      <w:r w:rsidRPr="00F72726">
        <w:rPr>
          <w:rFonts w:ascii="Times New Roman" w:eastAsia="Times New Roman" w:hAnsi="Times New Roman" w:cs="Times New Roman"/>
          <w:lang w:eastAsia="ru-RU"/>
        </w:rPr>
        <w:t xml:space="preserve">.   </w:t>
      </w:r>
    </w:p>
    <w:p w:rsidR="00F72726" w:rsidRPr="00F72726" w:rsidRDefault="00F72726" w:rsidP="00F72726">
      <w:pPr>
        <w:keepNext/>
        <w:widowControl w:val="0"/>
        <w:numPr>
          <w:ilvl w:val="1"/>
          <w:numId w:val="27"/>
        </w:numPr>
        <w:suppressAutoHyphens/>
        <w:autoSpaceDE w:val="0"/>
        <w:autoSpaceDN w:val="0"/>
        <w:adjustRightInd w:val="0"/>
        <w:spacing w:before="240" w:after="60" w:line="240" w:lineRule="auto"/>
        <w:jc w:val="center"/>
        <w:outlineLvl w:val="1"/>
        <w:rPr>
          <w:rFonts w:ascii="Times New Roman" w:eastAsia="Times New Roman" w:hAnsi="Times New Roman" w:cs="Times New Roman"/>
          <w:b/>
          <w:i/>
          <w:sz w:val="24"/>
          <w:szCs w:val="24"/>
          <w:lang w:eastAsia="ru-RU"/>
        </w:rPr>
      </w:pPr>
      <w:r w:rsidRPr="00F72726">
        <w:rPr>
          <w:rFonts w:ascii="Times New Roman" w:eastAsia="Times New Roman" w:hAnsi="Times New Roman" w:cs="Times New Roman"/>
          <w:b/>
          <w:i/>
          <w:sz w:val="24"/>
          <w:szCs w:val="24"/>
          <w:lang w:eastAsia="ru-RU"/>
        </w:rPr>
        <w:t>СПЕЦИФИКАЦИЯ</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9072" w:type="dxa"/>
        <w:tblInd w:w="-34" w:type="dxa"/>
        <w:tblLayout w:type="fixed"/>
        <w:tblLook w:val="00A0" w:firstRow="1" w:lastRow="0" w:firstColumn="1" w:lastColumn="0" w:noHBand="0" w:noVBand="0"/>
      </w:tblPr>
      <w:tblGrid>
        <w:gridCol w:w="709"/>
        <w:gridCol w:w="6237"/>
        <w:gridCol w:w="992"/>
        <w:gridCol w:w="1134"/>
      </w:tblGrid>
      <w:tr w:rsidR="00AF7D41" w:rsidRPr="00F72726" w:rsidTr="00AF7D41">
        <w:trPr>
          <w:trHeight w:val="1334"/>
        </w:trPr>
        <w:tc>
          <w:tcPr>
            <w:tcW w:w="709" w:type="dxa"/>
            <w:tcBorders>
              <w:top w:val="single" w:sz="4" w:space="0" w:color="000000"/>
              <w:left w:val="single" w:sz="4" w:space="0" w:color="000000"/>
              <w:bottom w:val="single" w:sz="4" w:space="0" w:color="000000"/>
              <w:right w:val="nil"/>
            </w:tcBorders>
            <w:vAlign w:val="center"/>
          </w:tcPr>
          <w:p w:rsidR="00AF7D41" w:rsidRPr="00F72726" w:rsidRDefault="00AF7D41" w:rsidP="00F72726">
            <w:pPr>
              <w:widowControl w:val="0"/>
              <w:autoSpaceDE w:val="0"/>
              <w:autoSpaceDN w:val="0"/>
              <w:adjustRightInd w:val="0"/>
              <w:snapToGrid w:val="0"/>
              <w:spacing w:after="0" w:line="240" w:lineRule="auto"/>
              <w:ind w:left="-180" w:right="-121"/>
              <w:jc w:val="center"/>
              <w:rPr>
                <w:rFonts w:ascii="Times New Roman" w:eastAsia="Times New Roman" w:hAnsi="Times New Roman" w:cs="Times New Roman"/>
                <w:sz w:val="20"/>
                <w:szCs w:val="20"/>
                <w:lang w:eastAsia="ru-RU"/>
              </w:rPr>
            </w:pPr>
            <w:r w:rsidRPr="00F72726">
              <w:rPr>
                <w:rFonts w:ascii="Times New Roman" w:eastAsia="Times New Roman" w:hAnsi="Times New Roman" w:cs="Times New Roman"/>
                <w:lang w:eastAsia="ru-RU"/>
              </w:rPr>
              <w:t xml:space="preserve">№ </w:t>
            </w:r>
            <w:proofErr w:type="gramStart"/>
            <w:r w:rsidRPr="00F72726">
              <w:rPr>
                <w:rFonts w:ascii="Times New Roman" w:eastAsia="Times New Roman" w:hAnsi="Times New Roman" w:cs="Times New Roman"/>
                <w:lang w:eastAsia="ru-RU"/>
              </w:rPr>
              <w:t>п</w:t>
            </w:r>
            <w:proofErr w:type="gramEnd"/>
            <w:r w:rsidRPr="00F72726">
              <w:rPr>
                <w:rFonts w:ascii="Times New Roman" w:eastAsia="Times New Roman" w:hAnsi="Times New Roman" w:cs="Times New Roman"/>
                <w:lang w:eastAsia="ru-RU"/>
              </w:rPr>
              <w:t>/п</w:t>
            </w:r>
          </w:p>
        </w:tc>
        <w:tc>
          <w:tcPr>
            <w:tcW w:w="6237" w:type="dxa"/>
            <w:tcBorders>
              <w:top w:val="single" w:sz="4" w:space="0" w:color="000000"/>
              <w:left w:val="single" w:sz="4" w:space="0" w:color="000000"/>
              <w:bottom w:val="single" w:sz="4" w:space="0" w:color="000000"/>
              <w:right w:val="nil"/>
            </w:tcBorders>
            <w:vAlign w:val="center"/>
          </w:tcPr>
          <w:p w:rsidR="00AF7D41" w:rsidRPr="00F72726" w:rsidRDefault="00AF7D41" w:rsidP="00F72726">
            <w:pPr>
              <w:widowControl w:val="0"/>
              <w:autoSpaceDE w:val="0"/>
              <w:autoSpaceDN w:val="0"/>
              <w:adjustRightInd w:val="0"/>
              <w:snapToGrid w:val="0"/>
              <w:spacing w:after="0" w:line="240" w:lineRule="auto"/>
              <w:jc w:val="center"/>
              <w:rPr>
                <w:rFonts w:ascii="Times New Roman" w:eastAsia="Times New Roman" w:hAnsi="Times New Roman" w:cs="Times New Roman"/>
                <w:lang w:eastAsia="ru-RU"/>
              </w:rPr>
            </w:pPr>
            <w:r w:rsidRPr="00F72726">
              <w:rPr>
                <w:rFonts w:ascii="Times New Roman" w:eastAsia="Times New Roman" w:hAnsi="Times New Roman" w:cs="Times New Roman"/>
                <w:lang w:eastAsia="ru-RU"/>
              </w:rPr>
              <w:t>Наименование поставляемых товаров,</w:t>
            </w:r>
            <w:r w:rsidRPr="00F72726">
              <w:rPr>
                <w:rFonts w:ascii="Times New Roman" w:eastAsia="Times New Roman" w:hAnsi="Times New Roman" w:cs="Times New Roman"/>
                <w:b/>
                <w:lang w:eastAsia="ru-RU"/>
              </w:rPr>
              <w:t xml:space="preserve"> </w:t>
            </w:r>
            <w:r w:rsidRPr="00F72726">
              <w:rPr>
                <w:rFonts w:ascii="Times New Roman" w:eastAsia="Times New Roman" w:hAnsi="Times New Roman" w:cs="Times New Roman"/>
                <w:lang w:eastAsia="ru-RU"/>
              </w:rPr>
              <w:t>товарный знак (его словесное обозначение) (при его наличии), характеристики поставляемых товаров</w:t>
            </w:r>
          </w:p>
        </w:tc>
        <w:tc>
          <w:tcPr>
            <w:tcW w:w="992" w:type="dxa"/>
            <w:tcBorders>
              <w:top w:val="single" w:sz="4" w:space="0" w:color="000000"/>
              <w:left w:val="single" w:sz="4" w:space="0" w:color="000000"/>
              <w:bottom w:val="single" w:sz="4" w:space="0" w:color="000000"/>
              <w:right w:val="single" w:sz="4" w:space="0" w:color="auto"/>
            </w:tcBorders>
            <w:vAlign w:val="center"/>
          </w:tcPr>
          <w:p w:rsidR="00AF7D41" w:rsidRPr="00F72726" w:rsidRDefault="00AF7D41" w:rsidP="00F72726">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F72726">
              <w:rPr>
                <w:rFonts w:ascii="Times New Roman" w:eastAsia="Times New Roman" w:hAnsi="Times New Roman" w:cs="Times New Roman"/>
                <w:lang w:eastAsia="ru-RU"/>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F7D41" w:rsidRPr="00F72726" w:rsidRDefault="00AF7D41" w:rsidP="00F72726">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F72726">
              <w:rPr>
                <w:rFonts w:ascii="Times New Roman" w:eastAsia="Times New Roman" w:hAnsi="Times New Roman" w:cs="Times New Roman"/>
                <w:lang w:eastAsia="ru-RU"/>
              </w:rPr>
              <w:t>Количество поставляемых товаров,</w:t>
            </w:r>
          </w:p>
          <w:p w:rsidR="00AF7D41" w:rsidRPr="00F72726" w:rsidRDefault="00AF7D41" w:rsidP="00F727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26">
              <w:rPr>
                <w:rFonts w:ascii="Times New Roman" w:eastAsia="Times New Roman" w:hAnsi="Times New Roman" w:cs="Times New Roman"/>
                <w:lang w:eastAsia="ru-RU"/>
              </w:rPr>
              <w:t>ед.</w:t>
            </w:r>
          </w:p>
        </w:tc>
      </w:tr>
      <w:tr w:rsidR="00AF7D41" w:rsidRPr="00F72726" w:rsidTr="00AF7D41">
        <w:trPr>
          <w:trHeight w:val="225"/>
        </w:trPr>
        <w:tc>
          <w:tcPr>
            <w:tcW w:w="709" w:type="dxa"/>
            <w:tcBorders>
              <w:top w:val="single" w:sz="4" w:space="0" w:color="000000"/>
              <w:left w:val="single" w:sz="4" w:space="0" w:color="000000"/>
              <w:bottom w:val="single" w:sz="4" w:space="0" w:color="000000"/>
              <w:right w:val="nil"/>
            </w:tcBorders>
            <w:vAlign w:val="center"/>
          </w:tcPr>
          <w:p w:rsidR="00AF7D41" w:rsidRPr="00F72726" w:rsidRDefault="00AF7D41" w:rsidP="00F727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237" w:type="dxa"/>
            <w:tcBorders>
              <w:top w:val="single" w:sz="4" w:space="0" w:color="000000"/>
              <w:left w:val="single" w:sz="4" w:space="0" w:color="000000"/>
              <w:bottom w:val="single" w:sz="4" w:space="0" w:color="000000"/>
              <w:right w:val="nil"/>
            </w:tcBorders>
            <w:vAlign w:val="center"/>
          </w:tcPr>
          <w:p w:rsidR="00AF7D41" w:rsidRPr="00F72726" w:rsidRDefault="00AF7D41"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AF7D41" w:rsidRPr="00F72726" w:rsidRDefault="00AF7D41" w:rsidP="00F72726">
            <w:pPr>
              <w:suppressAutoHyphens/>
              <w:snapToGrid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F7D41" w:rsidRPr="00F72726" w:rsidRDefault="00AF7D41"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F7D41" w:rsidRPr="00F72726" w:rsidTr="00AF7D41">
        <w:trPr>
          <w:trHeight w:val="225"/>
        </w:trPr>
        <w:tc>
          <w:tcPr>
            <w:tcW w:w="709" w:type="dxa"/>
            <w:tcBorders>
              <w:top w:val="single" w:sz="4" w:space="0" w:color="000000"/>
              <w:left w:val="single" w:sz="4" w:space="0" w:color="000000"/>
              <w:bottom w:val="single" w:sz="4" w:space="0" w:color="000000"/>
              <w:right w:val="nil"/>
            </w:tcBorders>
          </w:tcPr>
          <w:p w:rsidR="00AF7D41" w:rsidRPr="00F72726" w:rsidRDefault="00AF7D41" w:rsidP="00F727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237" w:type="dxa"/>
            <w:tcBorders>
              <w:top w:val="single" w:sz="4" w:space="0" w:color="000000"/>
              <w:left w:val="single" w:sz="4" w:space="0" w:color="000000"/>
              <w:bottom w:val="single" w:sz="4" w:space="0" w:color="000000"/>
              <w:right w:val="nil"/>
            </w:tcBorders>
            <w:vAlign w:val="bottom"/>
          </w:tcPr>
          <w:p w:rsidR="00AF7D41" w:rsidRPr="00F72726" w:rsidRDefault="00AF7D41"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AF7D41" w:rsidRPr="00F72726" w:rsidRDefault="00AF7D41" w:rsidP="00F72726">
            <w:pPr>
              <w:suppressAutoHyphens/>
              <w:snapToGrid w:val="0"/>
              <w:spacing w:after="0" w:line="240" w:lineRule="auto"/>
              <w:jc w:val="center"/>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F7D41" w:rsidRPr="00F72726" w:rsidRDefault="00AF7D41" w:rsidP="00F727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F7D41" w:rsidRPr="00F72726" w:rsidTr="00AF7D41">
        <w:trPr>
          <w:trHeight w:val="225"/>
        </w:trPr>
        <w:tc>
          <w:tcPr>
            <w:tcW w:w="709" w:type="dxa"/>
            <w:tcBorders>
              <w:top w:val="single" w:sz="4" w:space="0" w:color="000000"/>
              <w:left w:val="single" w:sz="4" w:space="0" w:color="000000"/>
              <w:bottom w:val="single" w:sz="4" w:space="0" w:color="000000"/>
              <w:right w:val="nil"/>
            </w:tcBorders>
          </w:tcPr>
          <w:p w:rsidR="00AF7D41" w:rsidRPr="00F72726" w:rsidRDefault="00AF7D41" w:rsidP="00F727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237" w:type="dxa"/>
            <w:tcBorders>
              <w:top w:val="single" w:sz="4" w:space="0" w:color="000000"/>
              <w:left w:val="single" w:sz="4" w:space="0" w:color="000000"/>
              <w:bottom w:val="single" w:sz="4" w:space="0" w:color="000000"/>
              <w:right w:val="nil"/>
            </w:tcBorders>
            <w:vAlign w:val="bottom"/>
          </w:tcPr>
          <w:p w:rsidR="00AF7D41" w:rsidRPr="00F72726" w:rsidRDefault="00AF7D41"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AF7D41" w:rsidRPr="00F72726" w:rsidRDefault="00AF7D41" w:rsidP="00F72726">
            <w:pPr>
              <w:suppressAutoHyphens/>
              <w:snapToGrid w:val="0"/>
              <w:spacing w:after="0" w:line="240" w:lineRule="auto"/>
              <w:jc w:val="center"/>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F7D41" w:rsidRPr="00F72726" w:rsidRDefault="00AF7D41" w:rsidP="00F727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F72726">
        <w:rPr>
          <w:rFonts w:ascii="Times New Roman" w:eastAsia="Times New Roman" w:hAnsi="Times New Roman" w:cs="Times New Roman"/>
          <w:color w:val="FF0000"/>
          <w:lang w:eastAsia="ru-RU"/>
        </w:rPr>
        <w:t xml:space="preserve">                      </w:t>
      </w:r>
    </w:p>
    <w:p w:rsidR="00F72726" w:rsidRPr="00F72726" w:rsidRDefault="00F72726" w:rsidP="00F72726">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Arial"/>
          <w:b/>
          <w:lang w:eastAsia="ru-RU"/>
        </w:rPr>
      </w:pPr>
      <w:r w:rsidRPr="00F72726">
        <w:rPr>
          <w:rFonts w:ascii="Times New Roman" w:eastAsia="Times New Roman" w:hAnsi="Times New Roman" w:cs="Arial"/>
          <w:b/>
          <w:lang w:eastAsia="ru-RU"/>
        </w:rPr>
        <w:t xml:space="preserve">Заказчик:                                                                         </w:t>
      </w:r>
      <w:r w:rsidR="00AF7D41">
        <w:rPr>
          <w:rFonts w:ascii="Times New Roman" w:eastAsia="Times New Roman" w:hAnsi="Times New Roman" w:cs="Arial"/>
          <w:b/>
          <w:lang w:eastAsia="ru-RU"/>
        </w:rPr>
        <w:t xml:space="preserve">                      </w:t>
      </w:r>
      <w:r w:rsidRPr="00F72726">
        <w:rPr>
          <w:rFonts w:ascii="Times New Roman" w:eastAsia="Times New Roman" w:hAnsi="Times New Roman" w:cs="Arial"/>
          <w:b/>
          <w:lang w:eastAsia="ru-RU"/>
        </w:rPr>
        <w:t>Поставщик:</w:t>
      </w:r>
    </w:p>
    <w:p w:rsidR="00F72726" w:rsidRPr="00F72726" w:rsidRDefault="00F72726" w:rsidP="00F72726">
      <w:pPr>
        <w:autoSpaceDE w:val="0"/>
        <w:autoSpaceDN w:val="0"/>
        <w:adjustRightInd w:val="0"/>
        <w:spacing w:after="0" w:line="240" w:lineRule="auto"/>
        <w:jc w:val="both"/>
        <w:rPr>
          <w:rFonts w:ascii="Times New Roman" w:eastAsia="Times New Roman" w:hAnsi="Times New Roman" w:cs="Arial"/>
          <w:b/>
          <w:lang w:eastAsia="ru-RU"/>
        </w:rPr>
      </w:pPr>
      <w:r w:rsidRPr="00F72726">
        <w:rPr>
          <w:rFonts w:ascii="Times New Roman" w:eastAsia="Times New Roman" w:hAnsi="Times New Roman" w:cs="Arial"/>
          <w:b/>
          <w:lang w:eastAsia="ru-RU"/>
        </w:rPr>
        <w:t xml:space="preserve">        </w:t>
      </w:r>
    </w:p>
    <w:tbl>
      <w:tblPr>
        <w:tblW w:w="0" w:type="auto"/>
        <w:tblLook w:val="0000" w:firstRow="0" w:lastRow="0" w:firstColumn="0" w:lastColumn="0" w:noHBand="0" w:noVBand="0"/>
      </w:tblPr>
      <w:tblGrid>
        <w:gridCol w:w="4825"/>
        <w:gridCol w:w="4685"/>
      </w:tblGrid>
      <w:tr w:rsidR="00F72726" w:rsidRPr="00F72726" w:rsidTr="005C2A9B">
        <w:tc>
          <w:tcPr>
            <w:tcW w:w="4825" w:type="dxa"/>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85" w:type="dxa"/>
          </w:tcPr>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b/>
                <w:lang w:eastAsia="ru-RU"/>
              </w:rPr>
            </w:pPr>
          </w:p>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2726" w:rsidRPr="00F72726" w:rsidRDefault="00F72726" w:rsidP="00F727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5"/>
        <w:gridCol w:w="4786"/>
      </w:tblGrid>
      <w:tr w:rsidR="00F72726" w:rsidRPr="00F72726" w:rsidTr="005C2A9B">
        <w:trPr>
          <w:trHeight w:val="276"/>
        </w:trPr>
        <w:tc>
          <w:tcPr>
            <w:tcW w:w="4785" w:type="dxa"/>
          </w:tcPr>
          <w:p w:rsidR="00F72726" w:rsidRPr="00F72726" w:rsidRDefault="00F72726" w:rsidP="00F72726">
            <w:pPr>
              <w:autoSpaceDE w:val="0"/>
              <w:autoSpaceDN w:val="0"/>
              <w:adjustRightInd w:val="0"/>
              <w:spacing w:after="0" w:line="240" w:lineRule="auto"/>
              <w:jc w:val="both"/>
              <w:rPr>
                <w:rFonts w:ascii="Times New Roman" w:eastAsia="Times New Roman" w:hAnsi="Times New Roman" w:cs="Arial"/>
                <w:b/>
                <w:sz w:val="20"/>
                <w:lang w:eastAsia="ru-RU"/>
              </w:rPr>
            </w:pPr>
          </w:p>
        </w:tc>
        <w:tc>
          <w:tcPr>
            <w:tcW w:w="4786" w:type="dxa"/>
          </w:tcPr>
          <w:p w:rsidR="00F72726" w:rsidRPr="00F72726" w:rsidRDefault="00F72726" w:rsidP="00F72726">
            <w:pPr>
              <w:autoSpaceDE w:val="0"/>
              <w:autoSpaceDN w:val="0"/>
              <w:adjustRightInd w:val="0"/>
              <w:spacing w:after="0" w:line="240" w:lineRule="auto"/>
              <w:jc w:val="both"/>
              <w:rPr>
                <w:rFonts w:ascii="Times New Roman" w:eastAsia="Times New Roman" w:hAnsi="Times New Roman" w:cs="Arial"/>
                <w:sz w:val="20"/>
                <w:lang w:eastAsia="ru-RU"/>
              </w:rPr>
            </w:pPr>
          </w:p>
        </w:tc>
      </w:tr>
    </w:tbl>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F72726" w:rsidRDefault="00F72726"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AF7D41" w:rsidRPr="00F72726" w:rsidRDefault="00AF7D41" w:rsidP="00F72726">
      <w:pPr>
        <w:spacing w:after="0" w:line="240" w:lineRule="auto"/>
        <w:ind w:firstLine="708"/>
        <w:jc w:val="both"/>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2726">
        <w:rPr>
          <w:rFonts w:ascii="Times New Roman" w:eastAsia="Times New Roman" w:hAnsi="Times New Roman" w:cs="Times New Roman"/>
          <w:b/>
          <w:caps/>
          <w:sz w:val="28"/>
          <w:szCs w:val="28"/>
          <w:lang w:eastAsia="ru-RU"/>
        </w:rPr>
        <w:lastRenderedPageBreak/>
        <w:t>Часть I</w:t>
      </w:r>
      <w:r w:rsidRPr="00F72726">
        <w:rPr>
          <w:rFonts w:ascii="Times New Roman" w:eastAsia="Times New Roman" w:hAnsi="Times New Roman" w:cs="Times New Roman"/>
          <w:b/>
          <w:caps/>
          <w:sz w:val="28"/>
          <w:szCs w:val="28"/>
          <w:lang w:val="en-US" w:eastAsia="ru-RU"/>
        </w:rPr>
        <w:t>II</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2726">
        <w:rPr>
          <w:rFonts w:ascii="Times New Roman" w:eastAsia="Times New Roman" w:hAnsi="Times New Roman" w:cs="Times New Roman"/>
          <w:b/>
          <w:sz w:val="28"/>
          <w:szCs w:val="28"/>
          <w:lang w:eastAsia="ru-RU"/>
        </w:rPr>
        <w:t>ТЕХНИЧЕСКАЯ ЧАСТЬ</w:t>
      </w:r>
    </w:p>
    <w:p w:rsidR="00F72726" w:rsidRPr="00AF7D41" w:rsidRDefault="00F72726" w:rsidP="00AF7D41">
      <w:pPr>
        <w:pStyle w:val="affc"/>
        <w:widowControl w:val="0"/>
        <w:numPr>
          <w:ilvl w:val="0"/>
          <w:numId w:val="30"/>
        </w:numPr>
        <w:tabs>
          <w:tab w:val="left" w:pos="754"/>
        </w:tabs>
        <w:autoSpaceDE w:val="0"/>
        <w:autoSpaceDN w:val="0"/>
        <w:adjustRightInd w:val="0"/>
        <w:spacing w:after="120"/>
        <w:jc w:val="center"/>
        <w:rPr>
          <w:b/>
          <w:sz w:val="24"/>
          <w:szCs w:val="24"/>
          <w:lang w:eastAsia="ru-RU"/>
        </w:rPr>
      </w:pPr>
      <w:r w:rsidRPr="00AF7D41">
        <w:rPr>
          <w:b/>
          <w:sz w:val="24"/>
          <w:szCs w:val="24"/>
          <w:lang w:eastAsia="ru-RU"/>
        </w:rPr>
        <w:t>Технические характеристики товаров, количество товаров</w:t>
      </w:r>
    </w:p>
    <w:tbl>
      <w:tblPr>
        <w:tblW w:w="9465" w:type="dxa"/>
        <w:tblInd w:w="108" w:type="dxa"/>
        <w:tblLayout w:type="fixed"/>
        <w:tblLook w:val="04A0" w:firstRow="1" w:lastRow="0" w:firstColumn="1" w:lastColumn="0" w:noHBand="0" w:noVBand="1"/>
      </w:tblPr>
      <w:tblGrid>
        <w:gridCol w:w="7069"/>
        <w:gridCol w:w="156"/>
        <w:gridCol w:w="1103"/>
        <w:gridCol w:w="1137"/>
      </w:tblGrid>
      <w:tr w:rsidR="00D774B6" w:rsidRPr="00D774B6" w:rsidTr="00D774B6">
        <w:trPr>
          <w:trHeight w:val="763"/>
        </w:trPr>
        <w:tc>
          <w:tcPr>
            <w:tcW w:w="7074" w:type="dxa"/>
            <w:tcBorders>
              <w:top w:val="single" w:sz="4" w:space="0" w:color="000000"/>
              <w:left w:val="single" w:sz="4" w:space="0" w:color="000000"/>
              <w:bottom w:val="single" w:sz="4" w:space="0" w:color="000000"/>
              <w:right w:val="nil"/>
            </w:tcBorders>
            <w:vAlign w:val="center"/>
            <w:hideMark/>
          </w:tcPr>
          <w:p w:rsidR="00D774B6" w:rsidRPr="00D774B6" w:rsidRDefault="00D774B6">
            <w:pPr>
              <w:suppressAutoHyphens/>
              <w:snapToGrid w:val="0"/>
              <w:ind w:left="-93" w:right="-108"/>
              <w:jc w:val="center"/>
              <w:rPr>
                <w:rFonts w:ascii="Times New Roman" w:eastAsia="Times New Roman" w:hAnsi="Times New Roman" w:cs="Times New Roman"/>
                <w:b/>
                <w:lang w:eastAsia="ar-SA"/>
              </w:rPr>
            </w:pPr>
            <w:r w:rsidRPr="00D774B6">
              <w:rPr>
                <w:rFonts w:ascii="Times New Roman" w:hAnsi="Times New Roman" w:cs="Times New Roman"/>
                <w:b/>
              </w:rPr>
              <w:t>Наименование, характеристики  поставляемых товаров</w:t>
            </w:r>
          </w:p>
        </w:tc>
        <w:tc>
          <w:tcPr>
            <w:tcW w:w="1260" w:type="dxa"/>
            <w:gridSpan w:val="2"/>
            <w:tcBorders>
              <w:top w:val="single" w:sz="4" w:space="0" w:color="000000"/>
              <w:left w:val="single" w:sz="4" w:space="0" w:color="000000"/>
              <w:bottom w:val="single" w:sz="4" w:space="0" w:color="000000"/>
              <w:right w:val="nil"/>
            </w:tcBorders>
            <w:vAlign w:val="center"/>
            <w:hideMark/>
          </w:tcPr>
          <w:p w:rsidR="00D774B6" w:rsidRPr="00D774B6" w:rsidRDefault="00D774B6">
            <w:pPr>
              <w:suppressAutoHyphens/>
              <w:snapToGrid w:val="0"/>
              <w:ind w:left="-18" w:right="-30"/>
              <w:jc w:val="center"/>
              <w:rPr>
                <w:rFonts w:ascii="Times New Roman" w:eastAsia="Times New Roman" w:hAnsi="Times New Roman" w:cs="Times New Roman"/>
                <w:b/>
                <w:lang w:eastAsia="ar-SA"/>
              </w:rPr>
            </w:pPr>
            <w:r w:rsidRPr="00D774B6">
              <w:rPr>
                <w:rFonts w:ascii="Times New Roman" w:hAnsi="Times New Roman" w:cs="Times New Roman"/>
                <w:b/>
              </w:rPr>
              <w:t>Ед. изм.</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D774B6" w:rsidRPr="00D774B6" w:rsidRDefault="00D774B6">
            <w:pPr>
              <w:suppressAutoHyphens/>
              <w:snapToGrid w:val="0"/>
              <w:ind w:left="-18" w:right="-30"/>
              <w:jc w:val="center"/>
              <w:rPr>
                <w:rFonts w:ascii="Times New Roman" w:eastAsia="Times New Roman" w:hAnsi="Times New Roman" w:cs="Times New Roman"/>
                <w:b/>
                <w:lang w:eastAsia="ar-SA"/>
              </w:rPr>
            </w:pPr>
            <w:r w:rsidRPr="00D774B6">
              <w:rPr>
                <w:rFonts w:ascii="Times New Roman" w:hAnsi="Times New Roman" w:cs="Times New Roman"/>
                <w:b/>
              </w:rPr>
              <w:t>Кол-во</w:t>
            </w:r>
          </w:p>
        </w:tc>
      </w:tr>
      <w:tr w:rsidR="00D774B6" w:rsidRPr="00D774B6" w:rsidTr="00D774B6">
        <w:trPr>
          <w:trHeight w:val="354"/>
        </w:trPr>
        <w:tc>
          <w:tcPr>
            <w:tcW w:w="9472" w:type="dxa"/>
            <w:gridSpan w:val="4"/>
            <w:tcBorders>
              <w:top w:val="single" w:sz="4" w:space="0" w:color="000000"/>
              <w:left w:val="single" w:sz="4" w:space="0" w:color="000000"/>
              <w:bottom w:val="single" w:sz="4" w:space="0" w:color="000000"/>
              <w:right w:val="single" w:sz="4" w:space="0" w:color="000000"/>
            </w:tcBorders>
            <w:vAlign w:val="center"/>
          </w:tcPr>
          <w:p w:rsidR="00D774B6" w:rsidRPr="00D774B6" w:rsidRDefault="00D774B6">
            <w:pPr>
              <w:snapToGrid w:val="0"/>
              <w:ind w:right="-108"/>
              <w:jc w:val="center"/>
              <w:rPr>
                <w:rFonts w:ascii="Times New Roman" w:eastAsia="Times New Roman" w:hAnsi="Times New Roman" w:cs="Times New Roman"/>
                <w:b/>
                <w:lang w:eastAsia="ar-SA"/>
              </w:rPr>
            </w:pPr>
            <w:r w:rsidRPr="00D774B6">
              <w:rPr>
                <w:rFonts w:ascii="Times New Roman" w:hAnsi="Times New Roman" w:cs="Times New Roman"/>
                <w:b/>
              </w:rPr>
              <w:t>Медицинская мебель (код ОКПД 3311060)</w:t>
            </w:r>
          </w:p>
          <w:p w:rsidR="00D774B6" w:rsidRPr="00D774B6" w:rsidRDefault="00D774B6">
            <w:pPr>
              <w:suppressAutoHyphens/>
              <w:snapToGrid w:val="0"/>
              <w:jc w:val="center"/>
              <w:rPr>
                <w:rFonts w:ascii="Times New Roman" w:eastAsia="Times New Roman" w:hAnsi="Times New Roman" w:cs="Times New Roman"/>
                <w:lang w:eastAsia="ar-SA"/>
              </w:rPr>
            </w:pPr>
          </w:p>
        </w:tc>
      </w:tr>
      <w:tr w:rsidR="00D774B6" w:rsidRPr="00D774B6" w:rsidTr="00D774B6">
        <w:trPr>
          <w:trHeight w:val="50"/>
        </w:trPr>
        <w:tc>
          <w:tcPr>
            <w:tcW w:w="7230" w:type="dxa"/>
            <w:gridSpan w:val="2"/>
            <w:tcBorders>
              <w:top w:val="single" w:sz="4" w:space="0" w:color="000000"/>
              <w:left w:val="single" w:sz="4" w:space="0" w:color="000000"/>
              <w:bottom w:val="single" w:sz="4" w:space="0" w:color="000000"/>
              <w:right w:val="single" w:sz="4" w:space="0" w:color="auto"/>
            </w:tcBorders>
            <w:vAlign w:val="center"/>
            <w:hideMark/>
          </w:tcPr>
          <w:p w:rsidR="00D774B6" w:rsidRPr="00D774B6" w:rsidRDefault="00D774B6">
            <w:pPr>
              <w:snapToGrid w:val="0"/>
              <w:jc w:val="center"/>
              <w:rPr>
                <w:rFonts w:ascii="Times New Roman" w:eastAsia="Times New Roman" w:hAnsi="Times New Roman" w:cs="Times New Roman"/>
                <w:b/>
                <w:lang w:eastAsia="ar-SA"/>
              </w:rPr>
            </w:pPr>
            <w:r w:rsidRPr="00D774B6">
              <w:rPr>
                <w:rFonts w:ascii="Times New Roman" w:hAnsi="Times New Roman" w:cs="Times New Roman"/>
              </w:rPr>
              <w:t>1.</w:t>
            </w:r>
            <w:r w:rsidRPr="00D774B6">
              <w:rPr>
                <w:rFonts w:ascii="Times New Roman" w:hAnsi="Times New Roman" w:cs="Times New Roman"/>
                <w:b/>
              </w:rPr>
              <w:t>Кровать общебольничная</w:t>
            </w:r>
          </w:p>
          <w:tbl>
            <w:tblPr>
              <w:tblStyle w:val="a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98"/>
              <w:gridCol w:w="5572"/>
            </w:tblGrid>
            <w:tr w:rsidR="00D774B6" w:rsidRPr="00D774B6">
              <w:tc>
                <w:tcPr>
                  <w:tcW w:w="3998" w:type="dxa"/>
                  <w:hideMark/>
                </w:tcPr>
                <w:p w:rsidR="00D774B6" w:rsidRPr="00D774B6" w:rsidRDefault="00D774B6">
                  <w:pPr>
                    <w:suppressAutoHyphens/>
                    <w:outlineLvl w:val="2"/>
                    <w:rPr>
                      <w:b/>
                      <w:bCs/>
                      <w:lang w:eastAsia="ar-SA"/>
                    </w:rPr>
                  </w:pPr>
                  <w:r w:rsidRPr="00D774B6">
                    <w:t xml:space="preserve">Длина, </w:t>
                  </w:r>
                  <w:proofErr w:type="gramStart"/>
                  <w:r w:rsidRPr="00D774B6">
                    <w:t>мм</w:t>
                  </w:r>
                  <w:proofErr w:type="gramEnd"/>
                  <w:r w:rsidRPr="00D774B6">
                    <w:t>, не менее</w:t>
                  </w:r>
                </w:p>
              </w:tc>
              <w:tc>
                <w:tcPr>
                  <w:tcW w:w="5573" w:type="dxa"/>
                  <w:hideMark/>
                </w:tcPr>
                <w:p w:rsidR="00D774B6" w:rsidRPr="00D774B6" w:rsidRDefault="00D774B6">
                  <w:pPr>
                    <w:suppressAutoHyphens/>
                    <w:outlineLvl w:val="2"/>
                    <w:rPr>
                      <w:b/>
                      <w:bCs/>
                      <w:lang w:eastAsia="ar-SA"/>
                    </w:rPr>
                  </w:pPr>
                  <w:r w:rsidRPr="00D774B6">
                    <w:t>2035</w:t>
                  </w:r>
                </w:p>
              </w:tc>
            </w:tr>
            <w:tr w:rsidR="00D774B6" w:rsidRPr="00D774B6">
              <w:tc>
                <w:tcPr>
                  <w:tcW w:w="3998" w:type="dxa"/>
                  <w:hideMark/>
                </w:tcPr>
                <w:p w:rsidR="00D774B6" w:rsidRPr="00D774B6" w:rsidRDefault="00D774B6">
                  <w:pPr>
                    <w:suppressAutoHyphens/>
                    <w:outlineLvl w:val="2"/>
                    <w:rPr>
                      <w:b/>
                      <w:bCs/>
                      <w:lang w:eastAsia="ar-SA"/>
                    </w:rPr>
                  </w:pPr>
                  <w:r w:rsidRPr="00D774B6">
                    <w:t xml:space="preserve">Ширина, </w:t>
                  </w:r>
                  <w:proofErr w:type="gramStart"/>
                  <w:r w:rsidRPr="00D774B6">
                    <w:t>мм</w:t>
                  </w:r>
                  <w:proofErr w:type="gramEnd"/>
                  <w:r w:rsidRPr="00D774B6">
                    <w:t>, не менее</w:t>
                  </w:r>
                </w:p>
              </w:tc>
              <w:tc>
                <w:tcPr>
                  <w:tcW w:w="5573" w:type="dxa"/>
                  <w:hideMark/>
                </w:tcPr>
                <w:p w:rsidR="00D774B6" w:rsidRPr="00D774B6" w:rsidRDefault="00D774B6">
                  <w:pPr>
                    <w:suppressAutoHyphens/>
                    <w:outlineLvl w:val="2"/>
                    <w:rPr>
                      <w:b/>
                      <w:bCs/>
                      <w:lang w:eastAsia="ar-SA"/>
                    </w:rPr>
                  </w:pPr>
                  <w:r w:rsidRPr="00D774B6">
                    <w:t>815</w:t>
                  </w:r>
                </w:p>
              </w:tc>
            </w:tr>
            <w:tr w:rsidR="00D774B6" w:rsidRPr="00D774B6">
              <w:tc>
                <w:tcPr>
                  <w:tcW w:w="3998" w:type="dxa"/>
                  <w:hideMark/>
                </w:tcPr>
                <w:p w:rsidR="00D774B6" w:rsidRPr="00D774B6" w:rsidRDefault="00D774B6">
                  <w:pPr>
                    <w:suppressAutoHyphens/>
                    <w:outlineLvl w:val="2"/>
                    <w:rPr>
                      <w:b/>
                      <w:bCs/>
                      <w:lang w:eastAsia="ar-SA"/>
                    </w:rPr>
                  </w:pPr>
                  <w:r w:rsidRPr="00D774B6">
                    <w:t xml:space="preserve">Высота, </w:t>
                  </w:r>
                  <w:proofErr w:type="gramStart"/>
                  <w:r w:rsidRPr="00D774B6">
                    <w:t>мм</w:t>
                  </w:r>
                  <w:proofErr w:type="gramEnd"/>
                  <w:r w:rsidRPr="00D774B6">
                    <w:t>, не менее</w:t>
                  </w:r>
                </w:p>
              </w:tc>
              <w:tc>
                <w:tcPr>
                  <w:tcW w:w="5573" w:type="dxa"/>
                  <w:hideMark/>
                </w:tcPr>
                <w:p w:rsidR="00D774B6" w:rsidRPr="00D774B6" w:rsidRDefault="00D774B6">
                  <w:pPr>
                    <w:suppressAutoHyphens/>
                    <w:outlineLvl w:val="2"/>
                    <w:rPr>
                      <w:b/>
                      <w:bCs/>
                      <w:lang w:eastAsia="ar-SA"/>
                    </w:rPr>
                  </w:pPr>
                  <w:r w:rsidRPr="00D774B6">
                    <w:t>800</w:t>
                  </w:r>
                </w:p>
              </w:tc>
            </w:tr>
            <w:tr w:rsidR="00D774B6" w:rsidRPr="00D774B6">
              <w:tc>
                <w:tcPr>
                  <w:tcW w:w="3998" w:type="dxa"/>
                  <w:hideMark/>
                </w:tcPr>
                <w:p w:rsidR="00D774B6" w:rsidRPr="00D774B6" w:rsidRDefault="00D774B6">
                  <w:pPr>
                    <w:suppressAutoHyphens/>
                    <w:outlineLvl w:val="2"/>
                    <w:rPr>
                      <w:b/>
                      <w:bCs/>
                      <w:lang w:eastAsia="ar-SA"/>
                    </w:rPr>
                  </w:pPr>
                  <w:r w:rsidRPr="00D774B6">
                    <w:t xml:space="preserve">Вес изделия, </w:t>
                  </w:r>
                  <w:proofErr w:type="gramStart"/>
                  <w:r w:rsidRPr="00D774B6">
                    <w:t>кг</w:t>
                  </w:r>
                  <w:proofErr w:type="gramEnd"/>
                  <w:r w:rsidRPr="00D774B6">
                    <w:t>, не более</w:t>
                  </w:r>
                </w:p>
              </w:tc>
              <w:tc>
                <w:tcPr>
                  <w:tcW w:w="5573" w:type="dxa"/>
                  <w:hideMark/>
                </w:tcPr>
                <w:p w:rsidR="00D774B6" w:rsidRPr="00D774B6" w:rsidRDefault="00D774B6">
                  <w:pPr>
                    <w:suppressAutoHyphens/>
                    <w:outlineLvl w:val="2"/>
                    <w:rPr>
                      <w:b/>
                      <w:bCs/>
                      <w:lang w:eastAsia="ar-SA"/>
                    </w:rPr>
                  </w:pPr>
                  <w:r w:rsidRPr="00D774B6">
                    <w:t>25</w:t>
                  </w:r>
                </w:p>
              </w:tc>
            </w:tr>
            <w:tr w:rsidR="00D774B6" w:rsidRPr="00D774B6">
              <w:tc>
                <w:tcPr>
                  <w:tcW w:w="3998" w:type="dxa"/>
                  <w:hideMark/>
                </w:tcPr>
                <w:p w:rsidR="00D774B6" w:rsidRPr="00D774B6" w:rsidRDefault="00D774B6">
                  <w:pPr>
                    <w:suppressAutoHyphens/>
                    <w:rPr>
                      <w:color w:val="000000"/>
                      <w:lang w:eastAsia="ar-SA"/>
                    </w:rPr>
                  </w:pPr>
                  <w:r w:rsidRPr="00D774B6">
                    <w:t>Покрытие</w:t>
                  </w:r>
                </w:p>
              </w:tc>
              <w:tc>
                <w:tcPr>
                  <w:tcW w:w="5573" w:type="dxa"/>
                  <w:hideMark/>
                </w:tcPr>
                <w:p w:rsidR="00D774B6" w:rsidRPr="00D774B6" w:rsidRDefault="00D774B6">
                  <w:pPr>
                    <w:rPr>
                      <w:lang w:eastAsia="ar-SA"/>
                    </w:rPr>
                  </w:pPr>
                  <w:r w:rsidRPr="00D774B6">
                    <w:t>полимерно-порошковое,</w:t>
                  </w:r>
                </w:p>
                <w:p w:rsidR="00D774B6" w:rsidRPr="00D774B6" w:rsidRDefault="00D774B6">
                  <w:r w:rsidRPr="00D774B6">
                    <w:t xml:space="preserve">устойчивое к дезинфицирующим </w:t>
                  </w:r>
                </w:p>
                <w:p w:rsidR="00D774B6" w:rsidRPr="00D774B6" w:rsidRDefault="00D774B6">
                  <w:pPr>
                    <w:suppressAutoHyphens/>
                    <w:rPr>
                      <w:color w:val="000000"/>
                      <w:lang w:eastAsia="ar-SA"/>
                    </w:rPr>
                  </w:pPr>
                  <w:r w:rsidRPr="00D774B6">
                    <w:t>средствам</w:t>
                  </w:r>
                </w:p>
              </w:tc>
            </w:tr>
            <w:tr w:rsidR="00D774B6" w:rsidRPr="00D774B6">
              <w:tc>
                <w:tcPr>
                  <w:tcW w:w="3998" w:type="dxa"/>
                  <w:hideMark/>
                </w:tcPr>
                <w:p w:rsidR="00D774B6" w:rsidRPr="00D774B6" w:rsidRDefault="00D774B6">
                  <w:pPr>
                    <w:suppressAutoHyphens/>
                    <w:rPr>
                      <w:lang w:eastAsia="ar-SA"/>
                    </w:rPr>
                  </w:pPr>
                  <w:r w:rsidRPr="00D774B6">
                    <w:rPr>
                      <w:color w:val="000000"/>
                    </w:rPr>
                    <w:t xml:space="preserve">Порошковое покрытие </w:t>
                  </w:r>
                  <w:proofErr w:type="spellStart"/>
                  <w:r w:rsidRPr="00D774B6">
                    <w:rPr>
                      <w:color w:val="000000"/>
                    </w:rPr>
                    <w:t>металлокаркаса</w:t>
                  </w:r>
                  <w:proofErr w:type="spellEnd"/>
                </w:p>
              </w:tc>
              <w:tc>
                <w:tcPr>
                  <w:tcW w:w="5573" w:type="dxa"/>
                  <w:hideMark/>
                </w:tcPr>
                <w:p w:rsidR="00D774B6" w:rsidRPr="00D774B6" w:rsidRDefault="00D774B6">
                  <w:pPr>
                    <w:suppressAutoHyphens/>
                    <w:jc w:val="both"/>
                    <w:rPr>
                      <w:lang w:eastAsia="ar-SA"/>
                    </w:rPr>
                  </w:pPr>
                  <w:r w:rsidRPr="00D774B6">
                    <w:rPr>
                      <w:color w:val="000000"/>
                    </w:rPr>
                    <w:t>белый глянец</w:t>
                  </w:r>
                </w:p>
              </w:tc>
            </w:tr>
            <w:tr w:rsidR="00D774B6" w:rsidRPr="00D774B6">
              <w:tc>
                <w:tcPr>
                  <w:tcW w:w="3998" w:type="dxa"/>
                  <w:hideMark/>
                </w:tcPr>
                <w:p w:rsidR="00D774B6" w:rsidRPr="00D774B6" w:rsidRDefault="00D774B6">
                  <w:pPr>
                    <w:suppressAutoHyphens/>
                    <w:rPr>
                      <w:color w:val="000000"/>
                      <w:lang w:eastAsia="ar-SA"/>
                    </w:rPr>
                  </w:pPr>
                  <w:r w:rsidRPr="00D774B6">
                    <w:t xml:space="preserve">Допустимая нагрузка, </w:t>
                  </w:r>
                  <w:proofErr w:type="gramStart"/>
                  <w:r w:rsidRPr="00D774B6">
                    <w:t>кг</w:t>
                  </w:r>
                  <w:proofErr w:type="gramEnd"/>
                  <w:r w:rsidRPr="00D774B6">
                    <w:t>, не менее</w:t>
                  </w:r>
                </w:p>
              </w:tc>
              <w:tc>
                <w:tcPr>
                  <w:tcW w:w="5573" w:type="dxa"/>
                  <w:hideMark/>
                </w:tcPr>
                <w:p w:rsidR="00D774B6" w:rsidRPr="00D774B6" w:rsidRDefault="00D774B6">
                  <w:pPr>
                    <w:suppressAutoHyphens/>
                    <w:rPr>
                      <w:color w:val="000000"/>
                      <w:lang w:eastAsia="ar-SA"/>
                    </w:rPr>
                  </w:pPr>
                  <w:r w:rsidRPr="00D774B6">
                    <w:t>180</w:t>
                  </w:r>
                </w:p>
              </w:tc>
            </w:tr>
            <w:tr w:rsidR="00D774B6" w:rsidRPr="00D774B6">
              <w:tc>
                <w:tcPr>
                  <w:tcW w:w="3998" w:type="dxa"/>
                  <w:hideMark/>
                </w:tcPr>
                <w:p w:rsidR="00D774B6" w:rsidRPr="00D774B6" w:rsidRDefault="00D774B6">
                  <w:pPr>
                    <w:suppressAutoHyphens/>
                    <w:rPr>
                      <w:color w:val="000000"/>
                      <w:lang w:eastAsia="ar-SA"/>
                    </w:rPr>
                  </w:pPr>
                  <w:r w:rsidRPr="00D774B6">
                    <w:t xml:space="preserve">Высота от пола до ложа, </w:t>
                  </w:r>
                  <w:proofErr w:type="gramStart"/>
                  <w:r w:rsidRPr="00D774B6">
                    <w:t>мм</w:t>
                  </w:r>
                  <w:proofErr w:type="gramEnd"/>
                  <w:r w:rsidRPr="00D774B6">
                    <w:t>, не менее</w:t>
                  </w:r>
                </w:p>
              </w:tc>
              <w:tc>
                <w:tcPr>
                  <w:tcW w:w="5573" w:type="dxa"/>
                  <w:hideMark/>
                </w:tcPr>
                <w:p w:rsidR="00D774B6" w:rsidRPr="00D774B6" w:rsidRDefault="00D774B6">
                  <w:pPr>
                    <w:suppressAutoHyphens/>
                    <w:rPr>
                      <w:color w:val="000000"/>
                      <w:lang w:eastAsia="ar-SA"/>
                    </w:rPr>
                  </w:pPr>
                  <w:r w:rsidRPr="00D774B6">
                    <w:t>500</w:t>
                  </w:r>
                </w:p>
              </w:tc>
            </w:tr>
            <w:tr w:rsidR="00D774B6" w:rsidRPr="00D774B6">
              <w:tc>
                <w:tcPr>
                  <w:tcW w:w="3998" w:type="dxa"/>
                  <w:hideMark/>
                </w:tcPr>
                <w:p w:rsidR="00D774B6" w:rsidRPr="00D774B6" w:rsidRDefault="00D774B6">
                  <w:pPr>
                    <w:suppressAutoHyphens/>
                    <w:rPr>
                      <w:color w:val="000000"/>
                      <w:lang w:eastAsia="ar-SA"/>
                    </w:rPr>
                  </w:pPr>
                  <w:r w:rsidRPr="00D774B6">
                    <w:t>Ложе</w:t>
                  </w:r>
                </w:p>
              </w:tc>
              <w:tc>
                <w:tcPr>
                  <w:tcW w:w="5573" w:type="dxa"/>
                  <w:hideMark/>
                </w:tcPr>
                <w:p w:rsidR="00D774B6" w:rsidRPr="00D774B6" w:rsidRDefault="00D774B6">
                  <w:pPr>
                    <w:suppressAutoHyphens/>
                    <w:rPr>
                      <w:color w:val="000000"/>
                      <w:lang w:eastAsia="ar-SA"/>
                    </w:rPr>
                  </w:pPr>
                  <w:r w:rsidRPr="00D774B6">
                    <w:t>сварная сетка</w:t>
                  </w:r>
                </w:p>
              </w:tc>
            </w:tr>
            <w:tr w:rsidR="00D774B6" w:rsidRPr="00D774B6">
              <w:tc>
                <w:tcPr>
                  <w:tcW w:w="3998" w:type="dxa"/>
                  <w:hideMark/>
                </w:tcPr>
                <w:p w:rsidR="00D774B6" w:rsidRPr="00D774B6" w:rsidRDefault="00D774B6">
                  <w:pPr>
                    <w:suppressAutoHyphens/>
                    <w:rPr>
                      <w:lang w:eastAsia="ar-SA"/>
                    </w:rPr>
                  </w:pPr>
                  <w:r w:rsidRPr="00D774B6">
                    <w:t xml:space="preserve">Размер ячеек, </w:t>
                  </w:r>
                  <w:proofErr w:type="gramStart"/>
                  <w:r w:rsidRPr="00D774B6">
                    <w:t>мм</w:t>
                  </w:r>
                  <w:proofErr w:type="gramEnd"/>
                  <w:r w:rsidRPr="00D774B6">
                    <w:t>, не более</w:t>
                  </w:r>
                </w:p>
              </w:tc>
              <w:tc>
                <w:tcPr>
                  <w:tcW w:w="5573" w:type="dxa"/>
                  <w:hideMark/>
                </w:tcPr>
                <w:p w:rsidR="00D774B6" w:rsidRPr="00D774B6" w:rsidRDefault="00D774B6">
                  <w:pPr>
                    <w:suppressAutoHyphens/>
                    <w:rPr>
                      <w:lang w:eastAsia="ar-SA"/>
                    </w:rPr>
                  </w:pPr>
                  <w:r w:rsidRPr="00D774B6">
                    <w:t>50х100</w:t>
                  </w:r>
                </w:p>
              </w:tc>
            </w:tr>
            <w:tr w:rsidR="00D774B6" w:rsidRPr="00D774B6">
              <w:tc>
                <w:tcPr>
                  <w:tcW w:w="3998" w:type="dxa"/>
                  <w:hideMark/>
                </w:tcPr>
                <w:p w:rsidR="00D774B6" w:rsidRPr="00D774B6" w:rsidRDefault="00D774B6">
                  <w:pPr>
                    <w:suppressAutoHyphens/>
                    <w:rPr>
                      <w:color w:val="000000"/>
                      <w:lang w:eastAsia="ar-SA"/>
                    </w:rPr>
                  </w:pPr>
                  <w:r w:rsidRPr="00D774B6">
                    <w:t>Рама</w:t>
                  </w:r>
                </w:p>
              </w:tc>
              <w:tc>
                <w:tcPr>
                  <w:tcW w:w="5573" w:type="dxa"/>
                  <w:hideMark/>
                </w:tcPr>
                <w:p w:rsidR="00D774B6" w:rsidRPr="00D774B6" w:rsidRDefault="00D774B6">
                  <w:pPr>
                    <w:suppressAutoHyphens/>
                    <w:rPr>
                      <w:color w:val="000000"/>
                      <w:lang w:eastAsia="ar-SA"/>
                    </w:rPr>
                  </w:pPr>
                  <w:r w:rsidRPr="00D774B6">
                    <w:t>профильная труба 40х25мм</w:t>
                  </w:r>
                </w:p>
              </w:tc>
            </w:tr>
            <w:tr w:rsidR="00D774B6" w:rsidRPr="00D774B6">
              <w:tc>
                <w:tcPr>
                  <w:tcW w:w="3998" w:type="dxa"/>
                  <w:hideMark/>
                </w:tcPr>
                <w:p w:rsidR="00D774B6" w:rsidRPr="00D774B6" w:rsidRDefault="00D774B6">
                  <w:pPr>
                    <w:suppressAutoHyphens/>
                    <w:rPr>
                      <w:color w:val="000000"/>
                      <w:lang w:eastAsia="ar-SA"/>
                    </w:rPr>
                  </w:pPr>
                  <w:r w:rsidRPr="00D774B6">
                    <w:rPr>
                      <w:rStyle w:val="affd"/>
                      <w:color w:val="000000"/>
                    </w:rPr>
                    <w:t>Сетка рамы</w:t>
                  </w:r>
                </w:p>
              </w:tc>
              <w:tc>
                <w:tcPr>
                  <w:tcW w:w="5573" w:type="dxa"/>
                  <w:hideMark/>
                </w:tcPr>
                <w:p w:rsidR="00D774B6" w:rsidRPr="00D774B6" w:rsidRDefault="00D774B6">
                  <w:pPr>
                    <w:rPr>
                      <w:color w:val="000000"/>
                      <w:lang w:eastAsia="ar-SA"/>
                    </w:rPr>
                  </w:pPr>
                  <w:r w:rsidRPr="00D774B6">
                    <w:rPr>
                      <w:color w:val="000000"/>
                    </w:rPr>
                    <w:t xml:space="preserve">жесткая, изготовлена из </w:t>
                  </w:r>
                </w:p>
                <w:p w:rsidR="00D774B6" w:rsidRPr="00D774B6" w:rsidRDefault="00D774B6">
                  <w:pPr>
                    <w:rPr>
                      <w:color w:val="000000"/>
                    </w:rPr>
                  </w:pPr>
                  <w:r w:rsidRPr="00D774B6">
                    <w:rPr>
                      <w:color w:val="000000"/>
                    </w:rPr>
                    <w:t xml:space="preserve">проволоки диаметром 4 мм </w:t>
                  </w:r>
                </w:p>
                <w:p w:rsidR="00D774B6" w:rsidRPr="00D774B6" w:rsidRDefault="00D774B6">
                  <w:pPr>
                    <w:suppressAutoHyphens/>
                    <w:rPr>
                      <w:color w:val="000000"/>
                      <w:lang w:eastAsia="ar-SA"/>
                    </w:rPr>
                  </w:pPr>
                  <w:r w:rsidRPr="00D774B6">
                    <w:rPr>
                      <w:color w:val="000000"/>
                    </w:rPr>
                    <w:t>путём контактной сварки</w:t>
                  </w:r>
                </w:p>
              </w:tc>
            </w:tr>
            <w:tr w:rsidR="00D774B6" w:rsidRPr="00D774B6">
              <w:tc>
                <w:tcPr>
                  <w:tcW w:w="3998" w:type="dxa"/>
                  <w:hideMark/>
                </w:tcPr>
                <w:p w:rsidR="00D774B6" w:rsidRPr="00D774B6" w:rsidRDefault="00D774B6">
                  <w:pPr>
                    <w:suppressAutoHyphens/>
                    <w:rPr>
                      <w:color w:val="000000"/>
                      <w:lang w:eastAsia="ar-SA"/>
                    </w:rPr>
                  </w:pPr>
                  <w:r w:rsidRPr="00D774B6">
                    <w:rPr>
                      <w:rStyle w:val="affd"/>
                      <w:color w:val="000000"/>
                    </w:rPr>
                    <w:t>Проволока сетки</w:t>
                  </w:r>
                </w:p>
              </w:tc>
              <w:tc>
                <w:tcPr>
                  <w:tcW w:w="5573" w:type="dxa"/>
                  <w:hideMark/>
                </w:tcPr>
                <w:p w:rsidR="00D774B6" w:rsidRPr="00D774B6" w:rsidRDefault="00D774B6">
                  <w:pPr>
                    <w:rPr>
                      <w:color w:val="000000"/>
                      <w:lang w:eastAsia="ar-SA"/>
                    </w:rPr>
                  </w:pPr>
                  <w:r w:rsidRPr="00D774B6">
                    <w:rPr>
                      <w:color w:val="000000"/>
                    </w:rPr>
                    <w:t xml:space="preserve">ребристая, препятствует </w:t>
                  </w:r>
                </w:p>
                <w:p w:rsidR="00D774B6" w:rsidRPr="00D774B6" w:rsidRDefault="00D774B6">
                  <w:pPr>
                    <w:suppressAutoHyphens/>
                    <w:rPr>
                      <w:color w:val="000000"/>
                      <w:lang w:eastAsia="ar-SA"/>
                    </w:rPr>
                  </w:pPr>
                  <w:r w:rsidRPr="00D774B6">
                    <w:rPr>
                      <w:color w:val="000000"/>
                    </w:rPr>
                    <w:t>сдвиганию матраца</w:t>
                  </w:r>
                </w:p>
              </w:tc>
            </w:tr>
            <w:tr w:rsidR="00D774B6" w:rsidRPr="00D774B6">
              <w:tc>
                <w:tcPr>
                  <w:tcW w:w="3998" w:type="dxa"/>
                  <w:hideMark/>
                </w:tcPr>
                <w:p w:rsidR="00D774B6" w:rsidRPr="00D774B6" w:rsidRDefault="00D774B6">
                  <w:pPr>
                    <w:suppressAutoHyphens/>
                    <w:rPr>
                      <w:color w:val="000000"/>
                      <w:lang w:eastAsia="ar-SA"/>
                    </w:rPr>
                  </w:pPr>
                  <w:r w:rsidRPr="00D774B6">
                    <w:t>Спинка</w:t>
                  </w:r>
                </w:p>
              </w:tc>
              <w:tc>
                <w:tcPr>
                  <w:tcW w:w="5573" w:type="dxa"/>
                  <w:hideMark/>
                </w:tcPr>
                <w:p w:rsidR="00D774B6" w:rsidRPr="00D774B6" w:rsidRDefault="00D774B6">
                  <w:pPr>
                    <w:suppressAutoHyphens/>
                    <w:rPr>
                      <w:color w:val="000000"/>
                      <w:lang w:eastAsia="ar-SA"/>
                    </w:rPr>
                  </w:pPr>
                  <w:r w:rsidRPr="00D774B6">
                    <w:t>тонкостенная стальная труба</w:t>
                  </w:r>
                </w:p>
              </w:tc>
            </w:tr>
            <w:tr w:rsidR="00D774B6" w:rsidRPr="00D774B6">
              <w:tc>
                <w:tcPr>
                  <w:tcW w:w="3998" w:type="dxa"/>
                  <w:hideMark/>
                </w:tcPr>
                <w:p w:rsidR="00D774B6" w:rsidRPr="00D774B6" w:rsidRDefault="00D774B6">
                  <w:pPr>
                    <w:suppressAutoHyphens/>
                    <w:rPr>
                      <w:lang w:eastAsia="ar-SA"/>
                    </w:rPr>
                  </w:pPr>
                  <w:r w:rsidRPr="00D774B6">
                    <w:t xml:space="preserve">Диаметр трубы,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40</w:t>
                  </w:r>
                </w:p>
              </w:tc>
            </w:tr>
            <w:tr w:rsidR="00D774B6" w:rsidRPr="00D774B6">
              <w:tc>
                <w:tcPr>
                  <w:tcW w:w="3998" w:type="dxa"/>
                  <w:hideMark/>
                </w:tcPr>
                <w:p w:rsidR="00D774B6" w:rsidRPr="00D774B6" w:rsidRDefault="00D774B6">
                  <w:pPr>
                    <w:suppressAutoHyphens/>
                    <w:rPr>
                      <w:lang w:eastAsia="ar-SA"/>
                    </w:rPr>
                  </w:pPr>
                  <w:r w:rsidRPr="00D774B6">
                    <w:t xml:space="preserve">Толщина трубы,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2</w:t>
                  </w:r>
                </w:p>
              </w:tc>
            </w:tr>
            <w:tr w:rsidR="00D774B6" w:rsidRPr="00D774B6">
              <w:tc>
                <w:tcPr>
                  <w:tcW w:w="3998" w:type="dxa"/>
                  <w:hideMark/>
                </w:tcPr>
                <w:p w:rsidR="00D774B6" w:rsidRPr="00D774B6" w:rsidRDefault="00D774B6">
                  <w:pPr>
                    <w:suppressAutoHyphens/>
                    <w:rPr>
                      <w:color w:val="000000"/>
                      <w:lang w:eastAsia="ar-SA"/>
                    </w:rPr>
                  </w:pPr>
                  <w:r w:rsidRPr="00D774B6">
                    <w:rPr>
                      <w:rStyle w:val="affd"/>
                      <w:color w:val="000000"/>
                    </w:rPr>
                    <w:t>Форма спинок –</w:t>
                  </w:r>
                  <w:r w:rsidRPr="00D774B6">
                    <w:rPr>
                      <w:color w:val="000000"/>
                    </w:rPr>
                    <w:t xml:space="preserve"> прямоугольная, состоящая из 2 прямоугольных дуг                            </w:t>
                  </w:r>
                </w:p>
              </w:tc>
              <w:tc>
                <w:tcPr>
                  <w:tcW w:w="5573" w:type="dxa"/>
                  <w:hideMark/>
                </w:tcPr>
                <w:p w:rsidR="00D774B6" w:rsidRPr="00D774B6" w:rsidRDefault="00D774B6">
                  <w:pPr>
                    <w:suppressAutoHyphens/>
                    <w:rPr>
                      <w:color w:val="000000"/>
                      <w:lang w:eastAsia="ar-SA"/>
                    </w:rPr>
                  </w:pPr>
                  <w:r w:rsidRPr="00D774B6">
                    <w:rPr>
                      <w:color w:val="000000"/>
                    </w:rPr>
                    <w:t>соответствие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Матрас</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Длина,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1950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Ширина,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800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Высота,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100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Цвет </w:t>
                  </w:r>
                </w:p>
              </w:tc>
              <w:tc>
                <w:tcPr>
                  <w:tcW w:w="5573" w:type="dxa"/>
                  <w:hideMark/>
                </w:tcPr>
                <w:p w:rsidR="00D774B6" w:rsidRPr="00D774B6" w:rsidRDefault="00D774B6">
                  <w:pPr>
                    <w:suppressAutoHyphens/>
                    <w:rPr>
                      <w:color w:val="000000"/>
                      <w:lang w:eastAsia="ar-SA"/>
                    </w:rPr>
                  </w:pPr>
                  <w:r w:rsidRPr="00D774B6">
                    <w:rPr>
                      <w:color w:val="000000"/>
                    </w:rPr>
                    <w:t>по согласованию с заказчиком</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Застёжка</w:t>
                  </w:r>
                </w:p>
              </w:tc>
              <w:tc>
                <w:tcPr>
                  <w:tcW w:w="5573" w:type="dxa"/>
                  <w:hideMark/>
                </w:tcPr>
                <w:p w:rsidR="00D774B6" w:rsidRPr="00D774B6" w:rsidRDefault="00D774B6">
                  <w:pPr>
                    <w:suppressAutoHyphens/>
                    <w:rPr>
                      <w:color w:val="000000"/>
                      <w:lang w:eastAsia="ar-SA"/>
                    </w:rPr>
                  </w:pPr>
                  <w:r w:rsidRPr="00D774B6">
                    <w:rPr>
                      <w:color w:val="000000"/>
                    </w:rPr>
                    <w:t>молния</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Наполнение</w:t>
                  </w:r>
                </w:p>
              </w:tc>
              <w:tc>
                <w:tcPr>
                  <w:tcW w:w="5573" w:type="dxa"/>
                  <w:hideMark/>
                </w:tcPr>
                <w:p w:rsidR="00D774B6" w:rsidRPr="00D774B6" w:rsidRDefault="00D774B6">
                  <w:pPr>
                    <w:suppressAutoHyphens/>
                    <w:rPr>
                      <w:color w:val="000000"/>
                      <w:lang w:eastAsia="ar-SA"/>
                    </w:rPr>
                  </w:pPr>
                  <w:proofErr w:type="spellStart"/>
                  <w:r w:rsidRPr="00D774B6">
                    <w:rPr>
                      <w:color w:val="000000"/>
                    </w:rPr>
                    <w:t>пенополиуретан</w:t>
                  </w:r>
                  <w:proofErr w:type="spellEnd"/>
                  <w:r w:rsidRPr="00D774B6">
                    <w:rPr>
                      <w:color w:val="000000"/>
                    </w:rPr>
                    <w:t xml:space="preserve"> эластичный</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Масса матраса, </w:t>
                  </w:r>
                  <w:proofErr w:type="gramStart"/>
                  <w:r w:rsidRPr="00D774B6">
                    <w:rPr>
                      <w:color w:val="000000"/>
                    </w:rPr>
                    <w:t>кг</w:t>
                  </w:r>
                  <w:proofErr w:type="gramEnd"/>
                  <w:r w:rsidRPr="00D774B6">
                    <w:rPr>
                      <w:color w:val="000000"/>
                    </w:rPr>
                    <w:t>, не более</w:t>
                  </w:r>
                </w:p>
              </w:tc>
              <w:tc>
                <w:tcPr>
                  <w:tcW w:w="5573" w:type="dxa"/>
                  <w:hideMark/>
                </w:tcPr>
                <w:p w:rsidR="00D774B6" w:rsidRPr="00D774B6" w:rsidRDefault="00D774B6">
                  <w:pPr>
                    <w:suppressAutoHyphens/>
                    <w:rPr>
                      <w:color w:val="000000"/>
                      <w:lang w:eastAsia="ar-SA"/>
                    </w:rPr>
                  </w:pPr>
                  <w:r w:rsidRPr="00D774B6">
                    <w:rPr>
                      <w:color w:val="000000"/>
                    </w:rPr>
                    <w:t>2</w:t>
                  </w:r>
                </w:p>
              </w:tc>
            </w:tr>
          </w:tbl>
          <w:p w:rsidR="00D774B6" w:rsidRPr="00D774B6" w:rsidRDefault="00D774B6">
            <w:pPr>
              <w:suppressAutoHyphens/>
              <w:snapToGrid w:val="0"/>
              <w:rPr>
                <w:rFonts w:ascii="Times New Roman" w:eastAsia="Times New Roman" w:hAnsi="Times New Roman" w:cs="Times New Roman"/>
                <w:lang w:eastAsia="ar-SA"/>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44</w:t>
            </w:r>
          </w:p>
        </w:tc>
      </w:tr>
      <w:tr w:rsidR="00D774B6" w:rsidRPr="00D774B6" w:rsidTr="00D774B6">
        <w:trPr>
          <w:trHeight w:val="417"/>
        </w:trPr>
        <w:tc>
          <w:tcPr>
            <w:tcW w:w="7230" w:type="dxa"/>
            <w:gridSpan w:val="2"/>
            <w:tcBorders>
              <w:top w:val="single" w:sz="4" w:space="0" w:color="000000"/>
              <w:left w:val="single" w:sz="4" w:space="0" w:color="000000"/>
              <w:bottom w:val="single" w:sz="4" w:space="0" w:color="000000"/>
              <w:right w:val="single" w:sz="4" w:space="0" w:color="auto"/>
            </w:tcBorders>
            <w:vAlign w:val="center"/>
            <w:hideMark/>
          </w:tcPr>
          <w:p w:rsidR="00D774B6" w:rsidRPr="00D774B6" w:rsidRDefault="00D774B6">
            <w:pPr>
              <w:snapToGrid w:val="0"/>
              <w:ind w:left="360"/>
              <w:jc w:val="center"/>
              <w:rPr>
                <w:rFonts w:ascii="Times New Roman" w:eastAsia="Times New Roman" w:hAnsi="Times New Roman" w:cs="Times New Roman"/>
                <w:b/>
                <w:lang w:eastAsia="ar-SA"/>
              </w:rPr>
            </w:pPr>
            <w:r w:rsidRPr="00D774B6">
              <w:rPr>
                <w:rFonts w:ascii="Times New Roman" w:hAnsi="Times New Roman" w:cs="Times New Roman"/>
                <w:b/>
              </w:rPr>
              <w:t>2. Тумба прикроватная</w:t>
            </w:r>
          </w:p>
          <w:tbl>
            <w:tblPr>
              <w:tblStyle w:val="a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98"/>
              <w:gridCol w:w="5572"/>
            </w:tblGrid>
            <w:tr w:rsidR="00D774B6" w:rsidRPr="00D774B6">
              <w:tc>
                <w:tcPr>
                  <w:tcW w:w="3998" w:type="dxa"/>
                  <w:hideMark/>
                </w:tcPr>
                <w:p w:rsidR="00D774B6" w:rsidRPr="00D774B6" w:rsidRDefault="00D774B6">
                  <w:pPr>
                    <w:suppressAutoHyphens/>
                    <w:rPr>
                      <w:color w:val="000000"/>
                      <w:lang w:eastAsia="ar-SA"/>
                    </w:rPr>
                  </w:pPr>
                  <w:r w:rsidRPr="00D774B6">
                    <w:rPr>
                      <w:color w:val="000000"/>
                    </w:rPr>
                    <w:t>Модель изделия: тумба с нишей, глухой дверкой и полкой</w:t>
                  </w:r>
                </w:p>
              </w:tc>
              <w:tc>
                <w:tcPr>
                  <w:tcW w:w="5573" w:type="dxa"/>
                  <w:hideMark/>
                </w:tcPr>
                <w:p w:rsidR="00D774B6" w:rsidRPr="00D774B6" w:rsidRDefault="00D774B6">
                  <w:pPr>
                    <w:suppressAutoHyphens/>
                    <w:rPr>
                      <w:lang w:eastAsia="ar-SA"/>
                    </w:rPr>
                  </w:pPr>
                  <w:r w:rsidRPr="00D774B6">
                    <w:t>соответствие</w:t>
                  </w:r>
                </w:p>
              </w:tc>
            </w:tr>
            <w:tr w:rsidR="00D774B6" w:rsidRPr="00D774B6">
              <w:tc>
                <w:tcPr>
                  <w:tcW w:w="3998" w:type="dxa"/>
                  <w:hideMark/>
                </w:tcPr>
                <w:p w:rsidR="00D774B6" w:rsidRPr="00D774B6" w:rsidRDefault="00D774B6">
                  <w:pPr>
                    <w:suppressAutoHyphens/>
                    <w:rPr>
                      <w:b/>
                      <w:lang w:eastAsia="ar-SA"/>
                    </w:rPr>
                  </w:pPr>
                  <w:r w:rsidRPr="00D774B6">
                    <w:rPr>
                      <w:color w:val="000000"/>
                    </w:rPr>
                    <w:t xml:space="preserve">Ширина, </w:t>
                  </w:r>
                  <w:proofErr w:type="gramStart"/>
                  <w:r w:rsidRPr="00D774B6">
                    <w:rPr>
                      <w:color w:val="000000"/>
                    </w:rPr>
                    <w:t>мм</w:t>
                  </w:r>
                  <w:proofErr w:type="gramEnd"/>
                  <w:r w:rsidRPr="00D774B6">
                    <w:t>, не менее</w:t>
                  </w:r>
                </w:p>
              </w:tc>
              <w:tc>
                <w:tcPr>
                  <w:tcW w:w="5573" w:type="dxa"/>
                  <w:hideMark/>
                </w:tcPr>
                <w:p w:rsidR="00D774B6" w:rsidRPr="00D774B6" w:rsidRDefault="00D774B6">
                  <w:pPr>
                    <w:suppressAutoHyphens/>
                    <w:rPr>
                      <w:lang w:eastAsia="ar-SA"/>
                    </w:rPr>
                  </w:pPr>
                  <w:r w:rsidRPr="00D774B6">
                    <w:t>400</w:t>
                  </w:r>
                </w:p>
              </w:tc>
            </w:tr>
            <w:tr w:rsidR="00D774B6" w:rsidRPr="00D774B6">
              <w:tc>
                <w:tcPr>
                  <w:tcW w:w="3998" w:type="dxa"/>
                  <w:hideMark/>
                </w:tcPr>
                <w:p w:rsidR="00D774B6" w:rsidRPr="00D774B6" w:rsidRDefault="00D774B6">
                  <w:pPr>
                    <w:suppressAutoHyphens/>
                    <w:rPr>
                      <w:b/>
                      <w:lang w:eastAsia="ar-SA"/>
                    </w:rPr>
                  </w:pPr>
                  <w:r w:rsidRPr="00D774B6">
                    <w:rPr>
                      <w:color w:val="000000"/>
                    </w:rPr>
                    <w:t xml:space="preserve">Глубина, </w:t>
                  </w:r>
                  <w:proofErr w:type="gramStart"/>
                  <w:r w:rsidRPr="00D774B6">
                    <w:rPr>
                      <w:color w:val="000000"/>
                    </w:rPr>
                    <w:t>мм</w:t>
                  </w:r>
                  <w:proofErr w:type="gramEnd"/>
                  <w:r w:rsidRPr="00D774B6">
                    <w:t>, не менее</w:t>
                  </w:r>
                </w:p>
              </w:tc>
              <w:tc>
                <w:tcPr>
                  <w:tcW w:w="5573" w:type="dxa"/>
                  <w:hideMark/>
                </w:tcPr>
                <w:p w:rsidR="00D774B6" w:rsidRPr="00D774B6" w:rsidRDefault="00D774B6">
                  <w:pPr>
                    <w:suppressAutoHyphens/>
                    <w:rPr>
                      <w:lang w:eastAsia="ar-SA"/>
                    </w:rPr>
                  </w:pPr>
                  <w:r w:rsidRPr="00D774B6">
                    <w:t>450</w:t>
                  </w:r>
                </w:p>
              </w:tc>
            </w:tr>
            <w:tr w:rsidR="00D774B6" w:rsidRPr="00D774B6">
              <w:tc>
                <w:tcPr>
                  <w:tcW w:w="3998" w:type="dxa"/>
                  <w:hideMark/>
                </w:tcPr>
                <w:p w:rsidR="00D774B6" w:rsidRPr="00D774B6" w:rsidRDefault="00D774B6">
                  <w:pPr>
                    <w:suppressAutoHyphens/>
                    <w:rPr>
                      <w:b/>
                      <w:lang w:eastAsia="ar-SA"/>
                    </w:rPr>
                  </w:pPr>
                  <w:r w:rsidRPr="00D774B6">
                    <w:rPr>
                      <w:color w:val="000000"/>
                    </w:rPr>
                    <w:t xml:space="preserve">Высота, </w:t>
                  </w:r>
                  <w:proofErr w:type="gramStart"/>
                  <w:r w:rsidRPr="00D774B6">
                    <w:rPr>
                      <w:color w:val="000000"/>
                    </w:rPr>
                    <w:t>мм</w:t>
                  </w:r>
                  <w:proofErr w:type="gramEnd"/>
                  <w:r w:rsidRPr="00D774B6">
                    <w:t>, не менее</w:t>
                  </w:r>
                </w:p>
              </w:tc>
              <w:tc>
                <w:tcPr>
                  <w:tcW w:w="5573" w:type="dxa"/>
                  <w:hideMark/>
                </w:tcPr>
                <w:p w:rsidR="00D774B6" w:rsidRPr="00D774B6" w:rsidRDefault="00D774B6">
                  <w:pPr>
                    <w:suppressAutoHyphens/>
                    <w:rPr>
                      <w:lang w:eastAsia="ar-SA"/>
                    </w:rPr>
                  </w:pPr>
                  <w:r w:rsidRPr="00D774B6">
                    <w:t>660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Материал</w:t>
                  </w:r>
                </w:p>
              </w:tc>
              <w:tc>
                <w:tcPr>
                  <w:tcW w:w="5573" w:type="dxa"/>
                  <w:hideMark/>
                </w:tcPr>
                <w:p w:rsidR="00D774B6" w:rsidRPr="00D774B6" w:rsidRDefault="00D774B6">
                  <w:pPr>
                    <w:suppressAutoHyphens/>
                    <w:rPr>
                      <w:lang w:eastAsia="ar-SA"/>
                    </w:rPr>
                  </w:pPr>
                  <w:r w:rsidRPr="00D774B6">
                    <w:t>ЛДСП</w:t>
                  </w:r>
                </w:p>
              </w:tc>
            </w:tr>
            <w:tr w:rsidR="00D774B6" w:rsidRPr="00D774B6">
              <w:tc>
                <w:tcPr>
                  <w:tcW w:w="3998" w:type="dxa"/>
                  <w:hideMark/>
                </w:tcPr>
                <w:p w:rsidR="00D774B6" w:rsidRPr="00D774B6" w:rsidRDefault="00D774B6">
                  <w:pPr>
                    <w:suppressAutoHyphens/>
                    <w:rPr>
                      <w:lang w:eastAsia="ar-SA"/>
                    </w:rPr>
                  </w:pPr>
                  <w:r w:rsidRPr="00D774B6">
                    <w:t xml:space="preserve">Толщина деталей,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16</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Цвет</w:t>
                  </w:r>
                </w:p>
              </w:tc>
              <w:tc>
                <w:tcPr>
                  <w:tcW w:w="5573" w:type="dxa"/>
                  <w:hideMark/>
                </w:tcPr>
                <w:p w:rsidR="00D774B6" w:rsidRPr="00D774B6" w:rsidRDefault="00D774B6">
                  <w:pPr>
                    <w:suppressAutoHyphens/>
                    <w:rPr>
                      <w:lang w:eastAsia="ar-SA"/>
                    </w:rPr>
                  </w:pPr>
                  <w:r w:rsidRPr="00D774B6">
                    <w:t>по согласованию с заказчиком</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Полка, </w:t>
                  </w:r>
                  <w:proofErr w:type="spellStart"/>
                  <w:proofErr w:type="gramStart"/>
                  <w:r w:rsidRPr="00D774B6">
                    <w:rPr>
                      <w:color w:val="000000"/>
                    </w:rPr>
                    <w:t>шт</w:t>
                  </w:r>
                  <w:proofErr w:type="spellEnd"/>
                  <w:proofErr w:type="gramEnd"/>
                  <w:r w:rsidRPr="00D774B6">
                    <w:rPr>
                      <w:color w:val="000000"/>
                    </w:rPr>
                    <w:t xml:space="preserve"> , не менее</w:t>
                  </w:r>
                </w:p>
              </w:tc>
              <w:tc>
                <w:tcPr>
                  <w:tcW w:w="5573" w:type="dxa"/>
                  <w:hideMark/>
                </w:tcPr>
                <w:p w:rsidR="00D774B6" w:rsidRPr="00D774B6" w:rsidRDefault="00D774B6">
                  <w:pPr>
                    <w:suppressAutoHyphens/>
                    <w:rPr>
                      <w:lang w:eastAsia="ar-SA"/>
                    </w:rPr>
                  </w:pPr>
                  <w:r w:rsidRPr="00D774B6">
                    <w:t>1</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Допустимая нагрузка на полку, </w:t>
                  </w:r>
                  <w:proofErr w:type="gramStart"/>
                  <w:r w:rsidRPr="00D774B6">
                    <w:rPr>
                      <w:color w:val="000000"/>
                    </w:rPr>
                    <w:t>кг</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15</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Ручки</w:t>
                  </w:r>
                </w:p>
              </w:tc>
              <w:tc>
                <w:tcPr>
                  <w:tcW w:w="5573" w:type="dxa"/>
                  <w:hideMark/>
                </w:tcPr>
                <w:p w:rsidR="00D774B6" w:rsidRPr="00D774B6" w:rsidRDefault="00D774B6">
                  <w:pPr>
                    <w:rPr>
                      <w:color w:val="000000"/>
                      <w:lang w:eastAsia="ar-SA"/>
                    </w:rPr>
                  </w:pPr>
                  <w:r w:rsidRPr="00D774B6">
                    <w:rPr>
                      <w:color w:val="000000"/>
                    </w:rPr>
                    <w:t xml:space="preserve">металлические, позволяет </w:t>
                  </w:r>
                </w:p>
                <w:p w:rsidR="00D774B6" w:rsidRPr="00D774B6" w:rsidRDefault="00D774B6">
                  <w:pPr>
                    <w:rPr>
                      <w:color w:val="000000"/>
                    </w:rPr>
                  </w:pPr>
                  <w:r w:rsidRPr="00D774B6">
                    <w:rPr>
                      <w:color w:val="000000"/>
                    </w:rPr>
                    <w:t xml:space="preserve">многократно собирать и </w:t>
                  </w:r>
                </w:p>
                <w:p w:rsidR="00D774B6" w:rsidRPr="00D774B6" w:rsidRDefault="00D774B6">
                  <w:pPr>
                    <w:suppressAutoHyphens/>
                    <w:rPr>
                      <w:lang w:eastAsia="ar-SA"/>
                    </w:rPr>
                  </w:pPr>
                  <w:r w:rsidRPr="00D774B6">
                    <w:rPr>
                      <w:color w:val="000000"/>
                    </w:rPr>
                    <w:t>разбирать изделие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Цвет ручек</w:t>
                  </w:r>
                </w:p>
              </w:tc>
              <w:tc>
                <w:tcPr>
                  <w:tcW w:w="5573" w:type="dxa"/>
                  <w:hideMark/>
                </w:tcPr>
                <w:p w:rsidR="00D774B6" w:rsidRPr="00D774B6" w:rsidRDefault="00D774B6">
                  <w:pPr>
                    <w:suppressAutoHyphens/>
                    <w:rPr>
                      <w:lang w:eastAsia="ar-SA"/>
                    </w:rPr>
                  </w:pPr>
                  <w:r w:rsidRPr="00D774B6">
                    <w:rPr>
                      <w:color w:val="000000"/>
                    </w:rPr>
                    <w:t>хром</w:t>
                  </w:r>
                </w:p>
              </w:tc>
            </w:tr>
            <w:tr w:rsidR="00D774B6" w:rsidRPr="00D774B6">
              <w:tc>
                <w:tcPr>
                  <w:tcW w:w="3998" w:type="dxa"/>
                  <w:hideMark/>
                </w:tcPr>
                <w:p w:rsidR="00D774B6" w:rsidRPr="00D774B6" w:rsidRDefault="00D774B6">
                  <w:pPr>
                    <w:suppressAutoHyphens/>
                    <w:rPr>
                      <w:lang w:eastAsia="ar-SA"/>
                    </w:rPr>
                  </w:pPr>
                  <w:r w:rsidRPr="00D774B6">
                    <w:rPr>
                      <w:color w:val="000000"/>
                    </w:rPr>
                    <w:t>Срез в низу задней стенки тумбы</w:t>
                  </w:r>
                </w:p>
              </w:tc>
              <w:tc>
                <w:tcPr>
                  <w:tcW w:w="5573" w:type="dxa"/>
                  <w:hideMark/>
                </w:tcPr>
                <w:p w:rsidR="00D774B6" w:rsidRPr="00D774B6" w:rsidRDefault="00D774B6">
                  <w:pPr>
                    <w:suppressAutoHyphens/>
                    <w:rPr>
                      <w:lang w:eastAsia="ar-SA"/>
                    </w:rPr>
                  </w:pPr>
                  <w:r w:rsidRPr="00D774B6">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Задняя стенка </w:t>
                  </w:r>
                </w:p>
              </w:tc>
              <w:tc>
                <w:tcPr>
                  <w:tcW w:w="5573" w:type="dxa"/>
                  <w:hideMark/>
                </w:tcPr>
                <w:p w:rsidR="00D774B6" w:rsidRPr="00D774B6" w:rsidRDefault="00D774B6">
                  <w:pPr>
                    <w:suppressAutoHyphens/>
                    <w:rPr>
                      <w:lang w:eastAsia="ar-SA"/>
                    </w:rPr>
                  </w:pPr>
                  <w:r w:rsidRPr="00D774B6">
                    <w:t>сплошная, жесткая</w:t>
                  </w:r>
                </w:p>
              </w:tc>
            </w:tr>
            <w:tr w:rsidR="00D774B6" w:rsidRPr="00D774B6">
              <w:tc>
                <w:tcPr>
                  <w:tcW w:w="3998" w:type="dxa"/>
                  <w:hideMark/>
                </w:tcPr>
                <w:p w:rsidR="00D774B6" w:rsidRPr="00D774B6" w:rsidRDefault="00D774B6">
                  <w:pPr>
                    <w:suppressAutoHyphens/>
                    <w:rPr>
                      <w:lang w:eastAsia="ar-SA"/>
                    </w:rPr>
                  </w:pPr>
                  <w:r w:rsidRPr="00D774B6">
                    <w:rPr>
                      <w:color w:val="000000"/>
                    </w:rPr>
                    <w:t xml:space="preserve">Пластиковые накладки (подпятники) на </w:t>
                  </w:r>
                  <w:r w:rsidRPr="00D774B6">
                    <w:rPr>
                      <w:color w:val="000000"/>
                    </w:rPr>
                    <w:lastRenderedPageBreak/>
                    <w:t>нижнем торце боковых стенок тумбы</w:t>
                  </w:r>
                </w:p>
              </w:tc>
              <w:tc>
                <w:tcPr>
                  <w:tcW w:w="5573" w:type="dxa"/>
                  <w:hideMark/>
                </w:tcPr>
                <w:p w:rsidR="00D774B6" w:rsidRPr="00D774B6" w:rsidRDefault="00D774B6">
                  <w:pPr>
                    <w:suppressAutoHyphens/>
                    <w:rPr>
                      <w:lang w:eastAsia="ar-SA"/>
                    </w:rPr>
                  </w:pPr>
                  <w:r w:rsidRPr="00D774B6">
                    <w:lastRenderedPageBreak/>
                    <w:t>наличие</w:t>
                  </w:r>
                </w:p>
              </w:tc>
            </w:tr>
          </w:tbl>
          <w:p w:rsidR="00D774B6" w:rsidRPr="00D774B6" w:rsidRDefault="00D774B6">
            <w:pPr>
              <w:suppressAutoHyphens/>
              <w:snapToGrid w:val="0"/>
              <w:ind w:left="360"/>
              <w:rPr>
                <w:rFonts w:ascii="Times New Roman" w:eastAsia="Times New Roman" w:hAnsi="Times New Roman" w:cs="Times New Roman"/>
                <w:b/>
                <w:lang w:eastAsia="ar-SA"/>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lastRenderedPageBreak/>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44</w:t>
            </w:r>
          </w:p>
        </w:tc>
      </w:tr>
      <w:tr w:rsidR="00D774B6" w:rsidRPr="00D774B6" w:rsidTr="00D774B6">
        <w:trPr>
          <w:trHeight w:val="417"/>
        </w:trPr>
        <w:tc>
          <w:tcPr>
            <w:tcW w:w="7230" w:type="dxa"/>
            <w:gridSpan w:val="2"/>
            <w:tcBorders>
              <w:top w:val="single" w:sz="4" w:space="0" w:color="000000"/>
              <w:left w:val="single" w:sz="4" w:space="0" w:color="000000"/>
              <w:bottom w:val="single" w:sz="4" w:space="0" w:color="000000"/>
              <w:right w:val="single" w:sz="4" w:space="0" w:color="auto"/>
            </w:tcBorders>
            <w:vAlign w:val="center"/>
            <w:hideMark/>
          </w:tcPr>
          <w:p w:rsidR="00D774B6" w:rsidRPr="00D774B6" w:rsidRDefault="00D774B6">
            <w:pPr>
              <w:snapToGrid w:val="0"/>
              <w:ind w:left="360"/>
              <w:jc w:val="center"/>
              <w:rPr>
                <w:rFonts w:ascii="Times New Roman" w:eastAsia="Times New Roman" w:hAnsi="Times New Roman" w:cs="Times New Roman"/>
                <w:b/>
                <w:lang w:eastAsia="ar-SA"/>
              </w:rPr>
            </w:pPr>
            <w:r w:rsidRPr="00D774B6">
              <w:rPr>
                <w:rFonts w:ascii="Times New Roman" w:hAnsi="Times New Roman" w:cs="Times New Roman"/>
                <w:b/>
              </w:rPr>
              <w:lastRenderedPageBreak/>
              <w:t>3. Стол для кабинета врача</w:t>
            </w:r>
          </w:p>
          <w:tbl>
            <w:tblPr>
              <w:tblStyle w:val="a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98"/>
              <w:gridCol w:w="5572"/>
            </w:tblGrid>
            <w:tr w:rsidR="00D774B6" w:rsidRPr="00D774B6">
              <w:tc>
                <w:tcPr>
                  <w:tcW w:w="3998" w:type="dxa"/>
                  <w:hideMark/>
                </w:tcPr>
                <w:p w:rsidR="00D774B6" w:rsidRPr="00D774B6" w:rsidRDefault="00D774B6">
                  <w:pPr>
                    <w:suppressAutoHyphens/>
                    <w:rPr>
                      <w:color w:val="000000"/>
                      <w:lang w:eastAsia="ar-SA"/>
                    </w:rPr>
                  </w:pPr>
                  <w:r w:rsidRPr="00D774B6">
                    <w:rPr>
                      <w:color w:val="000000"/>
                    </w:rPr>
                    <w:t>Модель изделия: стол с подставкой под монитор и выдвижной полкой для клавиатуры, встроенной тумбой (ниша, выдвижные ящики)</w:t>
                  </w:r>
                </w:p>
              </w:tc>
              <w:tc>
                <w:tcPr>
                  <w:tcW w:w="5573" w:type="dxa"/>
                  <w:hideMark/>
                </w:tcPr>
                <w:p w:rsidR="00D774B6" w:rsidRPr="00D774B6" w:rsidRDefault="00D774B6">
                  <w:pPr>
                    <w:suppressAutoHyphens/>
                    <w:rPr>
                      <w:b/>
                      <w:color w:val="000000"/>
                      <w:lang w:eastAsia="ar-SA"/>
                    </w:rPr>
                  </w:pPr>
                  <w:r w:rsidRPr="00D774B6">
                    <w:t>соответствие</w:t>
                  </w:r>
                </w:p>
              </w:tc>
            </w:tr>
            <w:tr w:rsidR="00D774B6" w:rsidRPr="00D774B6">
              <w:tc>
                <w:tcPr>
                  <w:tcW w:w="3998" w:type="dxa"/>
                  <w:hideMark/>
                </w:tcPr>
                <w:p w:rsidR="00D774B6" w:rsidRPr="00D774B6" w:rsidRDefault="00D774B6">
                  <w:pPr>
                    <w:suppressAutoHyphens/>
                    <w:rPr>
                      <w:b/>
                      <w:color w:val="000000"/>
                      <w:lang w:eastAsia="ar-SA"/>
                    </w:rPr>
                  </w:pPr>
                  <w:r w:rsidRPr="00D774B6">
                    <w:rPr>
                      <w:color w:val="000000"/>
                    </w:rPr>
                    <w:t xml:space="preserve">Длина,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color w:val="000000"/>
                      <w:lang w:eastAsia="ar-SA"/>
                    </w:rPr>
                  </w:pPr>
                  <w:r w:rsidRPr="00D774B6">
                    <w:rPr>
                      <w:color w:val="000000"/>
                    </w:rPr>
                    <w:t>1100</w:t>
                  </w:r>
                </w:p>
              </w:tc>
            </w:tr>
            <w:tr w:rsidR="00D774B6" w:rsidRPr="00D774B6">
              <w:tc>
                <w:tcPr>
                  <w:tcW w:w="3998" w:type="dxa"/>
                  <w:hideMark/>
                </w:tcPr>
                <w:p w:rsidR="00D774B6" w:rsidRPr="00D774B6" w:rsidRDefault="00D774B6">
                  <w:pPr>
                    <w:suppressAutoHyphens/>
                    <w:rPr>
                      <w:b/>
                      <w:color w:val="000000"/>
                      <w:lang w:eastAsia="ar-SA"/>
                    </w:rPr>
                  </w:pPr>
                  <w:r w:rsidRPr="00D774B6">
                    <w:rPr>
                      <w:color w:val="000000"/>
                    </w:rPr>
                    <w:t xml:space="preserve">Ширина,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color w:val="000000"/>
                      <w:lang w:eastAsia="ar-SA"/>
                    </w:rPr>
                  </w:pPr>
                  <w:r w:rsidRPr="00D774B6">
                    <w:rPr>
                      <w:color w:val="000000"/>
                    </w:rPr>
                    <w:t>700</w:t>
                  </w:r>
                </w:p>
              </w:tc>
            </w:tr>
            <w:tr w:rsidR="00D774B6" w:rsidRPr="00D774B6">
              <w:tc>
                <w:tcPr>
                  <w:tcW w:w="3998" w:type="dxa"/>
                  <w:hideMark/>
                </w:tcPr>
                <w:p w:rsidR="00D774B6" w:rsidRPr="00D774B6" w:rsidRDefault="00D774B6">
                  <w:pPr>
                    <w:suppressAutoHyphens/>
                    <w:rPr>
                      <w:b/>
                      <w:color w:val="000000"/>
                      <w:lang w:eastAsia="ar-SA"/>
                    </w:rPr>
                  </w:pPr>
                  <w:r w:rsidRPr="00D774B6">
                    <w:rPr>
                      <w:color w:val="000000"/>
                    </w:rPr>
                    <w:t xml:space="preserve">Высота,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color w:val="000000"/>
                      <w:lang w:eastAsia="ar-SA"/>
                    </w:rPr>
                  </w:pPr>
                  <w:r w:rsidRPr="00D774B6">
                    <w:rPr>
                      <w:color w:val="000000"/>
                    </w:rPr>
                    <w:t>750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Материал </w:t>
                  </w:r>
                </w:p>
              </w:tc>
              <w:tc>
                <w:tcPr>
                  <w:tcW w:w="5573" w:type="dxa"/>
                  <w:hideMark/>
                </w:tcPr>
                <w:p w:rsidR="00D774B6" w:rsidRPr="00D774B6" w:rsidRDefault="00D774B6">
                  <w:pPr>
                    <w:suppressAutoHyphens/>
                    <w:rPr>
                      <w:color w:val="000000"/>
                      <w:lang w:eastAsia="ar-SA"/>
                    </w:rPr>
                  </w:pPr>
                  <w:r w:rsidRPr="00D774B6">
                    <w:rPr>
                      <w:color w:val="000000"/>
                    </w:rPr>
                    <w:t>ЛДСП</w:t>
                  </w:r>
                </w:p>
              </w:tc>
            </w:tr>
            <w:tr w:rsidR="00D774B6" w:rsidRPr="00D774B6">
              <w:tc>
                <w:tcPr>
                  <w:tcW w:w="3998" w:type="dxa"/>
                  <w:hideMark/>
                </w:tcPr>
                <w:p w:rsidR="00D774B6" w:rsidRPr="00D774B6" w:rsidRDefault="00D774B6">
                  <w:pPr>
                    <w:suppressAutoHyphens/>
                    <w:rPr>
                      <w:b/>
                      <w:lang w:eastAsia="ar-SA"/>
                    </w:rPr>
                  </w:pPr>
                  <w:r w:rsidRPr="00D774B6">
                    <w:rPr>
                      <w:color w:val="000000"/>
                    </w:rPr>
                    <w:t xml:space="preserve">Толщина столешницы,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lang w:eastAsia="ar-SA"/>
                    </w:rPr>
                  </w:pPr>
                  <w:r w:rsidRPr="00D774B6">
                    <w:rPr>
                      <w:color w:val="000000"/>
                    </w:rPr>
                    <w:t>22</w:t>
                  </w:r>
                </w:p>
              </w:tc>
            </w:tr>
            <w:tr w:rsidR="00D774B6" w:rsidRPr="00D774B6">
              <w:tc>
                <w:tcPr>
                  <w:tcW w:w="3998" w:type="dxa"/>
                  <w:hideMark/>
                </w:tcPr>
                <w:p w:rsidR="00D774B6" w:rsidRPr="00D774B6" w:rsidRDefault="00D774B6">
                  <w:pPr>
                    <w:suppressAutoHyphens/>
                    <w:rPr>
                      <w:lang w:eastAsia="ar-SA"/>
                    </w:rPr>
                  </w:pPr>
                  <w:r w:rsidRPr="00D774B6">
                    <w:t xml:space="preserve">Толщина остальных деталей,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16</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Ящики, </w:t>
                  </w:r>
                  <w:proofErr w:type="spellStart"/>
                  <w:proofErr w:type="gramStart"/>
                  <w:r w:rsidRPr="00D774B6">
                    <w:rPr>
                      <w:color w:val="000000"/>
                    </w:rPr>
                    <w:t>шт</w:t>
                  </w:r>
                  <w:proofErr w:type="spellEnd"/>
                  <w:proofErr w:type="gramEnd"/>
                  <w:r w:rsidRPr="00D774B6">
                    <w:rPr>
                      <w:color w:val="000000"/>
                    </w:rPr>
                    <w:t>, не менее</w:t>
                  </w:r>
                </w:p>
              </w:tc>
              <w:tc>
                <w:tcPr>
                  <w:tcW w:w="5573" w:type="dxa"/>
                  <w:hideMark/>
                </w:tcPr>
                <w:p w:rsidR="00D774B6" w:rsidRPr="00D774B6" w:rsidRDefault="00D774B6">
                  <w:pPr>
                    <w:suppressAutoHyphens/>
                    <w:rPr>
                      <w:lang w:eastAsia="ar-SA"/>
                    </w:rPr>
                  </w:pPr>
                  <w:r w:rsidRPr="00D774B6">
                    <w:t>3</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Ящики снабжены роликовыми направляющими, обеспечивающими плавный, бесшумный ход</w:t>
                  </w:r>
                </w:p>
              </w:tc>
              <w:tc>
                <w:tcPr>
                  <w:tcW w:w="5573" w:type="dxa"/>
                  <w:hideMark/>
                </w:tcPr>
                <w:p w:rsidR="00D774B6" w:rsidRPr="00D774B6" w:rsidRDefault="00D774B6">
                  <w:pPr>
                    <w:suppressAutoHyphens/>
                    <w:rPr>
                      <w:lang w:eastAsia="ar-SA"/>
                    </w:rPr>
                  </w:pPr>
                  <w:r w:rsidRPr="00D774B6">
                    <w:t>соответствие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Цвет </w:t>
                  </w:r>
                </w:p>
              </w:tc>
              <w:tc>
                <w:tcPr>
                  <w:tcW w:w="5573" w:type="dxa"/>
                  <w:hideMark/>
                </w:tcPr>
                <w:p w:rsidR="00D774B6" w:rsidRPr="00D774B6" w:rsidRDefault="00D774B6">
                  <w:pPr>
                    <w:suppressAutoHyphens/>
                    <w:rPr>
                      <w:color w:val="000000"/>
                      <w:lang w:eastAsia="ar-SA"/>
                    </w:rPr>
                  </w:pPr>
                  <w:r w:rsidRPr="00D774B6">
                    <w:rPr>
                      <w:color w:val="000000"/>
                    </w:rPr>
                    <w:t>по согласованию с заказчиком</w:t>
                  </w:r>
                </w:p>
              </w:tc>
            </w:tr>
            <w:tr w:rsidR="00D774B6" w:rsidRPr="00D774B6">
              <w:tc>
                <w:tcPr>
                  <w:tcW w:w="3998" w:type="dxa"/>
                  <w:hideMark/>
                </w:tcPr>
                <w:p w:rsidR="00D774B6" w:rsidRPr="00D774B6" w:rsidRDefault="00D774B6">
                  <w:pPr>
                    <w:suppressAutoHyphens/>
                    <w:rPr>
                      <w:color w:val="000000"/>
                      <w:highlight w:val="yellow"/>
                      <w:lang w:eastAsia="ar-SA"/>
                    </w:rPr>
                  </w:pPr>
                  <w:r w:rsidRPr="00D774B6">
                    <w:rPr>
                      <w:color w:val="000000"/>
                    </w:rPr>
                    <w:t>Ручки</w:t>
                  </w:r>
                </w:p>
              </w:tc>
              <w:tc>
                <w:tcPr>
                  <w:tcW w:w="5573" w:type="dxa"/>
                  <w:hideMark/>
                </w:tcPr>
                <w:p w:rsidR="00D774B6" w:rsidRPr="00D774B6" w:rsidRDefault="00D774B6">
                  <w:pPr>
                    <w:rPr>
                      <w:color w:val="000000"/>
                      <w:lang w:eastAsia="ar-SA"/>
                    </w:rPr>
                  </w:pPr>
                  <w:r w:rsidRPr="00D774B6">
                    <w:rPr>
                      <w:color w:val="000000"/>
                    </w:rPr>
                    <w:t xml:space="preserve">металлические, позволяет </w:t>
                  </w:r>
                </w:p>
                <w:p w:rsidR="00D774B6" w:rsidRPr="00D774B6" w:rsidRDefault="00D774B6">
                  <w:pPr>
                    <w:rPr>
                      <w:color w:val="000000"/>
                    </w:rPr>
                  </w:pPr>
                  <w:r w:rsidRPr="00D774B6">
                    <w:rPr>
                      <w:color w:val="000000"/>
                    </w:rPr>
                    <w:t xml:space="preserve">многократно собирать и </w:t>
                  </w:r>
                </w:p>
                <w:p w:rsidR="00D774B6" w:rsidRPr="00D774B6" w:rsidRDefault="00D774B6">
                  <w:pPr>
                    <w:suppressAutoHyphens/>
                    <w:rPr>
                      <w:color w:val="000000"/>
                      <w:lang w:eastAsia="ar-SA"/>
                    </w:rPr>
                  </w:pPr>
                  <w:r w:rsidRPr="00D774B6">
                    <w:rPr>
                      <w:color w:val="000000"/>
                    </w:rPr>
                    <w:t>разбирать изделие</w:t>
                  </w:r>
                </w:p>
              </w:tc>
            </w:tr>
            <w:tr w:rsidR="00D774B6" w:rsidRPr="00D774B6">
              <w:tc>
                <w:tcPr>
                  <w:tcW w:w="3998" w:type="dxa"/>
                  <w:hideMark/>
                </w:tcPr>
                <w:p w:rsidR="00D774B6" w:rsidRPr="00D774B6" w:rsidRDefault="00D774B6">
                  <w:pPr>
                    <w:suppressAutoHyphens/>
                    <w:rPr>
                      <w:color w:val="000000"/>
                      <w:highlight w:val="yellow"/>
                      <w:lang w:eastAsia="ar-SA"/>
                    </w:rPr>
                  </w:pPr>
                  <w:r w:rsidRPr="00D774B6">
                    <w:rPr>
                      <w:color w:val="000000"/>
                    </w:rPr>
                    <w:t>Цвет ручек</w:t>
                  </w:r>
                </w:p>
              </w:tc>
              <w:tc>
                <w:tcPr>
                  <w:tcW w:w="5573" w:type="dxa"/>
                  <w:hideMark/>
                </w:tcPr>
                <w:p w:rsidR="00D774B6" w:rsidRPr="00D774B6" w:rsidRDefault="00D774B6">
                  <w:pPr>
                    <w:suppressAutoHyphens/>
                    <w:rPr>
                      <w:color w:val="000000"/>
                      <w:lang w:eastAsia="ar-SA"/>
                    </w:rPr>
                  </w:pPr>
                  <w:r w:rsidRPr="00D774B6">
                    <w:rPr>
                      <w:color w:val="000000"/>
                    </w:rPr>
                    <w:t>хром</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Выдвижная подставка под клавиатуру</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rPr>
                      <w:color w:val="000000"/>
                      <w:lang w:eastAsia="ar-SA"/>
                    </w:rPr>
                  </w:pPr>
                  <w:r w:rsidRPr="00D774B6">
                    <w:rPr>
                      <w:color w:val="000000"/>
                    </w:rPr>
                    <w:t xml:space="preserve">Размеры подставки, </w:t>
                  </w:r>
                  <w:proofErr w:type="gramStart"/>
                  <w:r w:rsidRPr="00D774B6">
                    <w:rPr>
                      <w:color w:val="000000"/>
                    </w:rPr>
                    <w:t>мм</w:t>
                  </w:r>
                  <w:proofErr w:type="gramEnd"/>
                  <w:r w:rsidRPr="00D774B6">
                    <w:rPr>
                      <w:color w:val="000000"/>
                    </w:rPr>
                    <w:t>, не менее</w:t>
                  </w:r>
                </w:p>
                <w:p w:rsidR="00D774B6" w:rsidRPr="00D774B6" w:rsidRDefault="00D774B6">
                  <w:pPr>
                    <w:rPr>
                      <w:color w:val="000000"/>
                    </w:rPr>
                  </w:pPr>
                  <w:r w:rsidRPr="00D774B6">
                    <w:rPr>
                      <w:color w:val="000000"/>
                    </w:rPr>
                    <w:t xml:space="preserve">Длина </w:t>
                  </w:r>
                </w:p>
                <w:p w:rsidR="00D774B6" w:rsidRPr="00D774B6" w:rsidRDefault="00D774B6">
                  <w:pPr>
                    <w:suppressAutoHyphens/>
                    <w:rPr>
                      <w:color w:val="000000"/>
                      <w:lang w:eastAsia="ar-SA"/>
                    </w:rPr>
                  </w:pPr>
                  <w:r w:rsidRPr="00D774B6">
                    <w:rPr>
                      <w:color w:val="000000"/>
                    </w:rPr>
                    <w:t>Ширина</w:t>
                  </w:r>
                </w:p>
              </w:tc>
              <w:tc>
                <w:tcPr>
                  <w:tcW w:w="5573" w:type="dxa"/>
                </w:tcPr>
                <w:p w:rsidR="00D774B6" w:rsidRPr="00D774B6" w:rsidRDefault="00D774B6">
                  <w:pPr>
                    <w:rPr>
                      <w:color w:val="000000"/>
                      <w:lang w:eastAsia="ar-SA"/>
                    </w:rPr>
                  </w:pPr>
                </w:p>
                <w:p w:rsidR="00D774B6" w:rsidRPr="00D774B6" w:rsidRDefault="00D774B6">
                  <w:pPr>
                    <w:rPr>
                      <w:color w:val="000000"/>
                    </w:rPr>
                  </w:pPr>
                  <w:r w:rsidRPr="00D774B6">
                    <w:rPr>
                      <w:color w:val="000000"/>
                    </w:rPr>
                    <w:t>500</w:t>
                  </w:r>
                </w:p>
                <w:p w:rsidR="00D774B6" w:rsidRPr="00D774B6" w:rsidRDefault="00D774B6">
                  <w:pPr>
                    <w:suppressAutoHyphens/>
                    <w:rPr>
                      <w:color w:val="000000"/>
                      <w:lang w:eastAsia="ar-SA"/>
                    </w:rPr>
                  </w:pPr>
                  <w:r w:rsidRPr="00D774B6">
                    <w:rPr>
                      <w:color w:val="000000"/>
                    </w:rPr>
                    <w:t>400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Подставка под монитор </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Расположение </w:t>
                  </w:r>
                </w:p>
              </w:tc>
              <w:tc>
                <w:tcPr>
                  <w:tcW w:w="5573" w:type="dxa"/>
                  <w:hideMark/>
                </w:tcPr>
                <w:p w:rsidR="00D774B6" w:rsidRPr="00D774B6" w:rsidRDefault="00D774B6">
                  <w:pPr>
                    <w:suppressAutoHyphens/>
                    <w:spacing w:before="240"/>
                    <w:rPr>
                      <w:color w:val="000000"/>
                      <w:lang w:eastAsia="ar-SA"/>
                    </w:rPr>
                  </w:pPr>
                  <w:proofErr w:type="gramStart"/>
                  <w:r w:rsidRPr="00D774B6">
                    <w:rPr>
                      <w:color w:val="000000"/>
                    </w:rPr>
                    <w:t>Правостороннее /левостороннее</w:t>
                  </w:r>
                  <w:proofErr w:type="gramEnd"/>
                </w:p>
              </w:tc>
            </w:tr>
            <w:tr w:rsidR="00D774B6" w:rsidRPr="00D774B6">
              <w:tc>
                <w:tcPr>
                  <w:tcW w:w="3998" w:type="dxa"/>
                  <w:hideMark/>
                </w:tcPr>
                <w:p w:rsidR="00D774B6" w:rsidRPr="00D774B6" w:rsidRDefault="00D774B6">
                  <w:pPr>
                    <w:jc w:val="both"/>
                    <w:rPr>
                      <w:lang w:eastAsia="ar-SA"/>
                    </w:rPr>
                  </w:pPr>
                  <w:r w:rsidRPr="00D774B6">
                    <w:t xml:space="preserve">Размеры подставки, </w:t>
                  </w:r>
                  <w:proofErr w:type="gramStart"/>
                  <w:r w:rsidRPr="00D774B6">
                    <w:t>мм</w:t>
                  </w:r>
                  <w:proofErr w:type="gramEnd"/>
                  <w:r w:rsidRPr="00D774B6">
                    <w:t>, не менее:</w:t>
                  </w:r>
                </w:p>
                <w:p w:rsidR="00D774B6" w:rsidRPr="00D774B6" w:rsidRDefault="00D774B6">
                  <w:pPr>
                    <w:jc w:val="both"/>
                  </w:pPr>
                  <w:r w:rsidRPr="00D774B6">
                    <w:t>Длина боковых частей</w:t>
                  </w:r>
                </w:p>
                <w:p w:rsidR="00D774B6" w:rsidRPr="00D774B6" w:rsidRDefault="00D774B6">
                  <w:pPr>
                    <w:suppressAutoHyphens/>
                    <w:rPr>
                      <w:color w:val="000000"/>
                      <w:lang w:eastAsia="ar-SA"/>
                    </w:rPr>
                  </w:pPr>
                  <w:r w:rsidRPr="00D774B6">
                    <w:t>Высота от поверхности стола</w:t>
                  </w:r>
                </w:p>
              </w:tc>
              <w:tc>
                <w:tcPr>
                  <w:tcW w:w="5573" w:type="dxa"/>
                </w:tcPr>
                <w:p w:rsidR="00D774B6" w:rsidRPr="00D774B6" w:rsidRDefault="00D774B6">
                  <w:pPr>
                    <w:rPr>
                      <w:color w:val="000000"/>
                      <w:lang w:eastAsia="ar-SA"/>
                    </w:rPr>
                  </w:pPr>
                </w:p>
                <w:p w:rsidR="00D774B6" w:rsidRPr="00D774B6" w:rsidRDefault="00D774B6">
                  <w:pPr>
                    <w:rPr>
                      <w:color w:val="000000"/>
                    </w:rPr>
                  </w:pPr>
                  <w:r w:rsidRPr="00D774B6">
                    <w:rPr>
                      <w:color w:val="000000"/>
                    </w:rPr>
                    <w:t>350</w:t>
                  </w:r>
                </w:p>
                <w:p w:rsidR="00D774B6" w:rsidRPr="00D774B6" w:rsidRDefault="00D774B6">
                  <w:pPr>
                    <w:suppressAutoHyphens/>
                    <w:rPr>
                      <w:color w:val="000000"/>
                      <w:lang w:eastAsia="ar-SA"/>
                    </w:rPr>
                  </w:pPr>
                  <w:r w:rsidRPr="00D774B6">
                    <w:rPr>
                      <w:color w:val="000000"/>
                    </w:rPr>
                    <w:t>100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Отверстие для проводов</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suppressAutoHyphens/>
                    <w:jc w:val="both"/>
                    <w:rPr>
                      <w:lang w:eastAsia="ar-SA"/>
                    </w:rPr>
                  </w:pPr>
                  <w:r w:rsidRPr="00D774B6">
                    <w:t>Подставка под системный блок на колесах</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rPr>
                      <w:color w:val="000000"/>
                      <w:lang w:eastAsia="ar-SA"/>
                    </w:rPr>
                  </w:pPr>
                  <w:r w:rsidRPr="00D774B6">
                    <w:rPr>
                      <w:color w:val="000000"/>
                    </w:rPr>
                    <w:t xml:space="preserve">Размеры подставки, </w:t>
                  </w:r>
                  <w:proofErr w:type="gramStart"/>
                  <w:r w:rsidRPr="00D774B6">
                    <w:rPr>
                      <w:color w:val="000000"/>
                    </w:rPr>
                    <w:t>мм</w:t>
                  </w:r>
                  <w:proofErr w:type="gramEnd"/>
                  <w:r w:rsidRPr="00D774B6">
                    <w:rPr>
                      <w:color w:val="000000"/>
                    </w:rPr>
                    <w:t>, не менее:</w:t>
                  </w:r>
                </w:p>
                <w:p w:rsidR="00D774B6" w:rsidRPr="00D774B6" w:rsidRDefault="00D774B6">
                  <w:pPr>
                    <w:rPr>
                      <w:color w:val="000000"/>
                    </w:rPr>
                  </w:pPr>
                  <w:r w:rsidRPr="00D774B6">
                    <w:rPr>
                      <w:color w:val="000000"/>
                    </w:rPr>
                    <w:t xml:space="preserve">Длина </w:t>
                  </w:r>
                </w:p>
                <w:p w:rsidR="00D774B6" w:rsidRPr="00D774B6" w:rsidRDefault="00D774B6">
                  <w:pPr>
                    <w:rPr>
                      <w:color w:val="000000"/>
                    </w:rPr>
                  </w:pPr>
                  <w:r w:rsidRPr="00D774B6">
                    <w:rPr>
                      <w:color w:val="000000"/>
                    </w:rPr>
                    <w:t xml:space="preserve">Ширина </w:t>
                  </w:r>
                </w:p>
                <w:p w:rsidR="00D774B6" w:rsidRPr="00D774B6" w:rsidRDefault="00D774B6">
                  <w:pPr>
                    <w:suppressAutoHyphens/>
                    <w:rPr>
                      <w:color w:val="000000"/>
                      <w:lang w:eastAsia="ar-SA"/>
                    </w:rPr>
                  </w:pPr>
                  <w:r w:rsidRPr="00D774B6">
                    <w:rPr>
                      <w:color w:val="000000"/>
                    </w:rPr>
                    <w:t xml:space="preserve">Высота </w:t>
                  </w:r>
                </w:p>
              </w:tc>
              <w:tc>
                <w:tcPr>
                  <w:tcW w:w="5573" w:type="dxa"/>
                </w:tcPr>
                <w:p w:rsidR="00D774B6" w:rsidRPr="00D774B6" w:rsidRDefault="00D774B6">
                  <w:pPr>
                    <w:rPr>
                      <w:color w:val="000000"/>
                      <w:lang w:eastAsia="ar-SA"/>
                    </w:rPr>
                  </w:pPr>
                </w:p>
                <w:p w:rsidR="00D774B6" w:rsidRPr="00D774B6" w:rsidRDefault="00D774B6">
                  <w:pPr>
                    <w:rPr>
                      <w:color w:val="000000"/>
                    </w:rPr>
                  </w:pPr>
                  <w:r w:rsidRPr="00D774B6">
                    <w:rPr>
                      <w:color w:val="000000"/>
                    </w:rPr>
                    <w:t>500</w:t>
                  </w:r>
                </w:p>
                <w:p w:rsidR="00D774B6" w:rsidRPr="00D774B6" w:rsidRDefault="00D774B6">
                  <w:pPr>
                    <w:rPr>
                      <w:color w:val="000000"/>
                    </w:rPr>
                  </w:pPr>
                  <w:r w:rsidRPr="00D774B6">
                    <w:rPr>
                      <w:color w:val="000000"/>
                    </w:rPr>
                    <w:t>300</w:t>
                  </w:r>
                </w:p>
                <w:p w:rsidR="00D774B6" w:rsidRPr="00D774B6" w:rsidRDefault="00D774B6">
                  <w:pPr>
                    <w:suppressAutoHyphens/>
                    <w:rPr>
                      <w:color w:val="000000"/>
                      <w:lang w:eastAsia="ar-SA"/>
                    </w:rPr>
                  </w:pPr>
                  <w:r w:rsidRPr="00D774B6">
                    <w:rPr>
                      <w:color w:val="000000"/>
                    </w:rPr>
                    <w:t>80</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Количество колес, </w:t>
                  </w:r>
                  <w:proofErr w:type="spellStart"/>
                  <w:proofErr w:type="gramStart"/>
                  <w:r w:rsidRPr="00D774B6">
                    <w:rPr>
                      <w:color w:val="000000"/>
                    </w:rPr>
                    <w:t>шт</w:t>
                  </w:r>
                  <w:proofErr w:type="spellEnd"/>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4</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Диаметр колес,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20</w:t>
                  </w:r>
                </w:p>
              </w:tc>
            </w:tr>
          </w:tbl>
          <w:p w:rsidR="00D774B6" w:rsidRPr="00D774B6" w:rsidRDefault="00D774B6">
            <w:pPr>
              <w:suppressAutoHyphens/>
              <w:snapToGrid w:val="0"/>
              <w:ind w:left="360"/>
              <w:rPr>
                <w:rFonts w:ascii="Times New Roman" w:eastAsia="Times New Roman" w:hAnsi="Times New Roman" w:cs="Times New Roman"/>
                <w:b/>
                <w:lang w:eastAsia="ar-SA"/>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2</w:t>
            </w:r>
          </w:p>
        </w:tc>
      </w:tr>
      <w:tr w:rsidR="00D774B6" w:rsidRPr="00D774B6" w:rsidTr="00D774B6">
        <w:trPr>
          <w:trHeight w:val="417"/>
        </w:trPr>
        <w:tc>
          <w:tcPr>
            <w:tcW w:w="7230" w:type="dxa"/>
            <w:gridSpan w:val="2"/>
            <w:tcBorders>
              <w:top w:val="single" w:sz="4" w:space="0" w:color="000000"/>
              <w:left w:val="single" w:sz="4" w:space="0" w:color="000000"/>
              <w:bottom w:val="single" w:sz="4" w:space="0" w:color="000000"/>
              <w:right w:val="single" w:sz="4" w:space="0" w:color="auto"/>
            </w:tcBorders>
            <w:vAlign w:val="center"/>
            <w:hideMark/>
          </w:tcPr>
          <w:p w:rsidR="00D774B6" w:rsidRPr="00D774B6" w:rsidRDefault="00D774B6">
            <w:pPr>
              <w:snapToGrid w:val="0"/>
              <w:ind w:left="360"/>
              <w:jc w:val="center"/>
              <w:rPr>
                <w:rFonts w:ascii="Times New Roman" w:eastAsia="Times New Roman" w:hAnsi="Times New Roman" w:cs="Times New Roman"/>
                <w:b/>
                <w:lang w:eastAsia="ar-SA"/>
              </w:rPr>
            </w:pPr>
            <w:r w:rsidRPr="00D774B6">
              <w:rPr>
                <w:rFonts w:ascii="Times New Roman" w:hAnsi="Times New Roman" w:cs="Times New Roman"/>
                <w:b/>
              </w:rPr>
              <w:t>4 . Шкаф  платяной 3-х створчатый</w:t>
            </w:r>
          </w:p>
          <w:tbl>
            <w:tblPr>
              <w:tblStyle w:val="a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98"/>
              <w:gridCol w:w="5572"/>
            </w:tblGrid>
            <w:tr w:rsidR="00D774B6" w:rsidRPr="00D774B6">
              <w:tc>
                <w:tcPr>
                  <w:tcW w:w="3998" w:type="dxa"/>
                  <w:hideMark/>
                </w:tcPr>
                <w:p w:rsidR="00D774B6" w:rsidRPr="00D774B6" w:rsidRDefault="00D774B6">
                  <w:pPr>
                    <w:suppressAutoHyphens/>
                    <w:rPr>
                      <w:bCs/>
                      <w:color w:val="000000"/>
                      <w:lang w:eastAsia="ar-SA"/>
                    </w:rPr>
                  </w:pPr>
                  <w:r w:rsidRPr="00D774B6">
                    <w:rPr>
                      <w:color w:val="000000"/>
                    </w:rPr>
                    <w:t>Модель изделия: правая часть -  одностворчатая секция с полками, левая часть -  двустворчатая секция, со штангой и полкой для головных уборов</w:t>
                  </w:r>
                </w:p>
              </w:tc>
              <w:tc>
                <w:tcPr>
                  <w:tcW w:w="5573" w:type="dxa"/>
                  <w:hideMark/>
                </w:tcPr>
                <w:p w:rsidR="00D774B6" w:rsidRPr="00D774B6" w:rsidRDefault="00D774B6">
                  <w:pPr>
                    <w:suppressAutoHyphens/>
                    <w:outlineLvl w:val="2"/>
                    <w:rPr>
                      <w:bCs/>
                      <w:color w:val="000000"/>
                      <w:lang w:eastAsia="ar-SA"/>
                    </w:rPr>
                  </w:pPr>
                  <w:r w:rsidRPr="00D774B6">
                    <w:rPr>
                      <w:bCs/>
                      <w:color w:val="000000"/>
                    </w:rPr>
                    <w:t>соответствие</w:t>
                  </w:r>
                </w:p>
              </w:tc>
            </w:tr>
            <w:tr w:rsidR="00D774B6" w:rsidRPr="00D774B6">
              <w:tc>
                <w:tcPr>
                  <w:tcW w:w="3998" w:type="dxa"/>
                  <w:hideMark/>
                </w:tcPr>
                <w:p w:rsidR="00D774B6" w:rsidRPr="00D774B6" w:rsidRDefault="00D774B6">
                  <w:pPr>
                    <w:suppressAutoHyphens/>
                    <w:rPr>
                      <w:lang w:eastAsia="ar-SA"/>
                    </w:rPr>
                  </w:pPr>
                  <w:r w:rsidRPr="00D774B6">
                    <w:t xml:space="preserve">Ширина,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1250</w:t>
                  </w:r>
                </w:p>
              </w:tc>
            </w:tr>
            <w:tr w:rsidR="00D774B6" w:rsidRPr="00D774B6">
              <w:tc>
                <w:tcPr>
                  <w:tcW w:w="3998" w:type="dxa"/>
                  <w:hideMark/>
                </w:tcPr>
                <w:p w:rsidR="00D774B6" w:rsidRPr="00D774B6" w:rsidRDefault="00D774B6">
                  <w:pPr>
                    <w:suppressAutoHyphens/>
                    <w:rPr>
                      <w:lang w:eastAsia="ar-SA"/>
                    </w:rPr>
                  </w:pPr>
                  <w:r w:rsidRPr="00D774B6">
                    <w:t xml:space="preserve">Глубина,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560</w:t>
                  </w:r>
                </w:p>
              </w:tc>
            </w:tr>
            <w:tr w:rsidR="00D774B6" w:rsidRPr="00D774B6">
              <w:tc>
                <w:tcPr>
                  <w:tcW w:w="3998" w:type="dxa"/>
                  <w:hideMark/>
                </w:tcPr>
                <w:p w:rsidR="00D774B6" w:rsidRPr="00D774B6" w:rsidRDefault="00D774B6">
                  <w:pPr>
                    <w:suppressAutoHyphens/>
                    <w:rPr>
                      <w:lang w:eastAsia="ar-SA"/>
                    </w:rPr>
                  </w:pPr>
                  <w:r w:rsidRPr="00D774B6">
                    <w:t xml:space="preserve">Высота,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1900</w:t>
                  </w:r>
                </w:p>
              </w:tc>
            </w:tr>
            <w:tr w:rsidR="00D774B6" w:rsidRPr="00D774B6">
              <w:tc>
                <w:tcPr>
                  <w:tcW w:w="3998" w:type="dxa"/>
                  <w:hideMark/>
                </w:tcPr>
                <w:p w:rsidR="00D774B6" w:rsidRPr="00D774B6" w:rsidRDefault="00D774B6">
                  <w:pPr>
                    <w:suppressAutoHyphens/>
                    <w:rPr>
                      <w:lang w:eastAsia="ar-SA"/>
                    </w:rPr>
                  </w:pPr>
                  <w:r w:rsidRPr="00D774B6">
                    <w:t xml:space="preserve">Материал </w:t>
                  </w:r>
                </w:p>
              </w:tc>
              <w:tc>
                <w:tcPr>
                  <w:tcW w:w="5573" w:type="dxa"/>
                  <w:hideMark/>
                </w:tcPr>
                <w:p w:rsidR="00D774B6" w:rsidRPr="00D774B6" w:rsidRDefault="00D774B6">
                  <w:pPr>
                    <w:suppressAutoHyphens/>
                    <w:rPr>
                      <w:lang w:eastAsia="ar-SA"/>
                    </w:rPr>
                  </w:pPr>
                  <w:r w:rsidRPr="00D774B6">
                    <w:t>ЛДСП</w:t>
                  </w:r>
                </w:p>
              </w:tc>
            </w:tr>
            <w:tr w:rsidR="00D774B6" w:rsidRPr="00D774B6">
              <w:tc>
                <w:tcPr>
                  <w:tcW w:w="3998" w:type="dxa"/>
                  <w:hideMark/>
                </w:tcPr>
                <w:p w:rsidR="00D774B6" w:rsidRPr="00D774B6" w:rsidRDefault="00D774B6">
                  <w:pPr>
                    <w:suppressAutoHyphens/>
                    <w:rPr>
                      <w:lang w:eastAsia="ar-SA"/>
                    </w:rPr>
                  </w:pPr>
                  <w:r w:rsidRPr="00D774B6">
                    <w:t xml:space="preserve">Толщина деталей,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16</w:t>
                  </w:r>
                </w:p>
              </w:tc>
            </w:tr>
            <w:tr w:rsidR="00D774B6" w:rsidRPr="00D774B6">
              <w:tc>
                <w:tcPr>
                  <w:tcW w:w="3998" w:type="dxa"/>
                  <w:hideMark/>
                </w:tcPr>
                <w:p w:rsidR="00D774B6" w:rsidRPr="00D774B6" w:rsidRDefault="00D774B6">
                  <w:pPr>
                    <w:suppressAutoHyphens/>
                    <w:rPr>
                      <w:lang w:eastAsia="ar-SA"/>
                    </w:rPr>
                  </w:pPr>
                  <w:r w:rsidRPr="00D774B6">
                    <w:rPr>
                      <w:color w:val="000000"/>
                    </w:rPr>
                    <w:t>Полка для головных уборов</w:t>
                  </w:r>
                </w:p>
              </w:tc>
              <w:tc>
                <w:tcPr>
                  <w:tcW w:w="5573" w:type="dxa"/>
                  <w:hideMark/>
                </w:tcPr>
                <w:p w:rsidR="00D774B6" w:rsidRPr="00D774B6" w:rsidRDefault="00D774B6">
                  <w:pPr>
                    <w:suppressAutoHyphens/>
                    <w:rPr>
                      <w:lang w:eastAsia="ar-SA"/>
                    </w:rPr>
                  </w:pPr>
                  <w:r w:rsidRPr="00D774B6">
                    <w:rPr>
                      <w:color w:val="000000"/>
                    </w:rPr>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Максимально допустимая нагрузка на полку, </w:t>
                  </w:r>
                  <w:proofErr w:type="gramStart"/>
                  <w:r w:rsidRPr="00D774B6">
                    <w:rPr>
                      <w:color w:val="000000"/>
                    </w:rPr>
                    <w:t>кг</w:t>
                  </w:r>
                  <w:proofErr w:type="gramEnd"/>
                  <w:r w:rsidRPr="00D774B6">
                    <w:rPr>
                      <w:color w:val="000000"/>
                    </w:rPr>
                    <w:t>, не более</w:t>
                  </w:r>
                </w:p>
              </w:tc>
              <w:tc>
                <w:tcPr>
                  <w:tcW w:w="5573" w:type="dxa"/>
                  <w:hideMark/>
                </w:tcPr>
                <w:p w:rsidR="00D774B6" w:rsidRPr="00D774B6" w:rsidRDefault="00D774B6">
                  <w:pPr>
                    <w:suppressAutoHyphens/>
                    <w:rPr>
                      <w:color w:val="000000"/>
                      <w:lang w:eastAsia="ar-SA"/>
                    </w:rPr>
                  </w:pPr>
                  <w:r w:rsidRPr="00D774B6">
                    <w:rPr>
                      <w:color w:val="000000"/>
                    </w:rPr>
                    <w:t>18</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Штанга для вешалок </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Цвет </w:t>
                  </w:r>
                </w:p>
              </w:tc>
              <w:tc>
                <w:tcPr>
                  <w:tcW w:w="5573" w:type="dxa"/>
                  <w:hideMark/>
                </w:tcPr>
                <w:p w:rsidR="00D774B6" w:rsidRPr="00D774B6" w:rsidRDefault="00D774B6">
                  <w:pPr>
                    <w:suppressAutoHyphens/>
                    <w:rPr>
                      <w:color w:val="000000"/>
                      <w:lang w:eastAsia="ar-SA"/>
                    </w:rPr>
                  </w:pPr>
                  <w:r w:rsidRPr="00D774B6">
                    <w:rPr>
                      <w:color w:val="000000"/>
                    </w:rPr>
                    <w:t>по согласованию с заказчиком</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Количество полок в правой части, </w:t>
                  </w:r>
                  <w:proofErr w:type="spellStart"/>
                  <w:proofErr w:type="gramStart"/>
                  <w:r w:rsidRPr="00D774B6">
                    <w:rPr>
                      <w:color w:val="000000"/>
                    </w:rPr>
                    <w:t>шт</w:t>
                  </w:r>
                  <w:proofErr w:type="spellEnd"/>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4</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Максимально допустимая нагрузка на полку, </w:t>
                  </w:r>
                  <w:proofErr w:type="gramStart"/>
                  <w:r w:rsidRPr="00D774B6">
                    <w:rPr>
                      <w:color w:val="000000"/>
                    </w:rPr>
                    <w:t>кг</w:t>
                  </w:r>
                  <w:proofErr w:type="gramEnd"/>
                  <w:r w:rsidRPr="00D774B6">
                    <w:rPr>
                      <w:color w:val="000000"/>
                    </w:rPr>
                    <w:t>, не более</w:t>
                  </w:r>
                </w:p>
              </w:tc>
              <w:tc>
                <w:tcPr>
                  <w:tcW w:w="5573" w:type="dxa"/>
                  <w:hideMark/>
                </w:tcPr>
                <w:p w:rsidR="00D774B6" w:rsidRPr="00D774B6" w:rsidRDefault="00D774B6">
                  <w:pPr>
                    <w:suppressAutoHyphens/>
                    <w:rPr>
                      <w:color w:val="000000"/>
                      <w:lang w:eastAsia="ar-SA"/>
                    </w:rPr>
                  </w:pPr>
                  <w:r w:rsidRPr="00D774B6">
                    <w:rPr>
                      <w:color w:val="000000"/>
                    </w:rPr>
                    <w:t>15</w:t>
                  </w:r>
                </w:p>
              </w:tc>
            </w:tr>
            <w:tr w:rsidR="00D774B6" w:rsidRPr="00D774B6">
              <w:tc>
                <w:tcPr>
                  <w:tcW w:w="3998" w:type="dxa"/>
                  <w:hideMark/>
                </w:tcPr>
                <w:p w:rsidR="00D774B6" w:rsidRPr="00D774B6" w:rsidRDefault="00D774B6">
                  <w:pPr>
                    <w:suppressAutoHyphens/>
                    <w:rPr>
                      <w:color w:val="000000"/>
                      <w:highlight w:val="yellow"/>
                      <w:lang w:eastAsia="ar-SA"/>
                    </w:rPr>
                  </w:pPr>
                  <w:r w:rsidRPr="00D774B6">
                    <w:rPr>
                      <w:color w:val="000000"/>
                    </w:rPr>
                    <w:t>Ручки</w:t>
                  </w:r>
                </w:p>
              </w:tc>
              <w:tc>
                <w:tcPr>
                  <w:tcW w:w="5573" w:type="dxa"/>
                  <w:hideMark/>
                </w:tcPr>
                <w:p w:rsidR="00D774B6" w:rsidRPr="00D774B6" w:rsidRDefault="00D774B6">
                  <w:pPr>
                    <w:rPr>
                      <w:color w:val="000000"/>
                      <w:lang w:eastAsia="ar-SA"/>
                    </w:rPr>
                  </w:pPr>
                  <w:r w:rsidRPr="00D774B6">
                    <w:rPr>
                      <w:color w:val="000000"/>
                    </w:rPr>
                    <w:t xml:space="preserve">металлические, позволяет </w:t>
                  </w:r>
                </w:p>
                <w:p w:rsidR="00D774B6" w:rsidRPr="00D774B6" w:rsidRDefault="00D774B6">
                  <w:pPr>
                    <w:rPr>
                      <w:color w:val="000000"/>
                    </w:rPr>
                  </w:pPr>
                  <w:r w:rsidRPr="00D774B6">
                    <w:rPr>
                      <w:color w:val="000000"/>
                    </w:rPr>
                    <w:t>многократно собирать и</w:t>
                  </w:r>
                </w:p>
                <w:p w:rsidR="00D774B6" w:rsidRPr="00D774B6" w:rsidRDefault="00D774B6">
                  <w:pPr>
                    <w:suppressAutoHyphens/>
                    <w:rPr>
                      <w:color w:val="000000"/>
                      <w:lang w:eastAsia="ar-SA"/>
                    </w:rPr>
                  </w:pPr>
                  <w:r w:rsidRPr="00D774B6">
                    <w:rPr>
                      <w:color w:val="000000"/>
                    </w:rPr>
                    <w:t>разбирать изделие</w:t>
                  </w:r>
                </w:p>
              </w:tc>
            </w:tr>
            <w:tr w:rsidR="00D774B6" w:rsidRPr="00D774B6">
              <w:tc>
                <w:tcPr>
                  <w:tcW w:w="3998" w:type="dxa"/>
                  <w:hideMark/>
                </w:tcPr>
                <w:p w:rsidR="00D774B6" w:rsidRPr="00D774B6" w:rsidRDefault="00D774B6">
                  <w:pPr>
                    <w:suppressAutoHyphens/>
                    <w:rPr>
                      <w:color w:val="000000"/>
                      <w:highlight w:val="yellow"/>
                      <w:lang w:eastAsia="ar-SA"/>
                    </w:rPr>
                  </w:pPr>
                  <w:r w:rsidRPr="00D774B6">
                    <w:rPr>
                      <w:color w:val="000000"/>
                    </w:rPr>
                    <w:t>Цвет ручек</w:t>
                  </w:r>
                </w:p>
              </w:tc>
              <w:tc>
                <w:tcPr>
                  <w:tcW w:w="5573" w:type="dxa"/>
                  <w:hideMark/>
                </w:tcPr>
                <w:p w:rsidR="00D774B6" w:rsidRPr="00D774B6" w:rsidRDefault="00D774B6">
                  <w:pPr>
                    <w:suppressAutoHyphens/>
                    <w:rPr>
                      <w:color w:val="000000"/>
                      <w:lang w:eastAsia="ar-SA"/>
                    </w:rPr>
                  </w:pPr>
                  <w:r w:rsidRPr="00D774B6">
                    <w:rPr>
                      <w:color w:val="000000"/>
                    </w:rPr>
                    <w:t>хром</w:t>
                  </w:r>
                </w:p>
              </w:tc>
            </w:tr>
            <w:tr w:rsidR="00D774B6" w:rsidRPr="00D774B6">
              <w:tc>
                <w:tcPr>
                  <w:tcW w:w="3998" w:type="dxa"/>
                  <w:hideMark/>
                </w:tcPr>
                <w:p w:rsidR="00D774B6" w:rsidRPr="00D774B6" w:rsidRDefault="00D774B6">
                  <w:pPr>
                    <w:suppressAutoHyphens/>
                    <w:rPr>
                      <w:lang w:eastAsia="ar-SA"/>
                    </w:rPr>
                  </w:pPr>
                  <w:r w:rsidRPr="00D774B6">
                    <w:rPr>
                      <w:color w:val="000000"/>
                    </w:rPr>
                    <w:lastRenderedPageBreak/>
                    <w:t>Срез в низу задней стенки шкафа</w:t>
                  </w:r>
                </w:p>
              </w:tc>
              <w:tc>
                <w:tcPr>
                  <w:tcW w:w="5573" w:type="dxa"/>
                  <w:hideMark/>
                </w:tcPr>
                <w:p w:rsidR="00D774B6" w:rsidRPr="00D774B6" w:rsidRDefault="00D774B6">
                  <w:pPr>
                    <w:suppressAutoHyphens/>
                    <w:rPr>
                      <w:lang w:eastAsia="ar-SA"/>
                    </w:rPr>
                  </w:pPr>
                  <w:r w:rsidRPr="00D774B6">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Задняя стенка </w:t>
                  </w:r>
                </w:p>
              </w:tc>
              <w:tc>
                <w:tcPr>
                  <w:tcW w:w="5573" w:type="dxa"/>
                  <w:hideMark/>
                </w:tcPr>
                <w:p w:rsidR="00D774B6" w:rsidRPr="00D774B6" w:rsidRDefault="00D774B6">
                  <w:pPr>
                    <w:suppressAutoHyphens/>
                    <w:rPr>
                      <w:lang w:eastAsia="ar-SA"/>
                    </w:rPr>
                  </w:pPr>
                  <w:r w:rsidRPr="00D774B6">
                    <w:t>сплошная, жесткая</w:t>
                  </w:r>
                </w:p>
              </w:tc>
            </w:tr>
            <w:tr w:rsidR="00D774B6" w:rsidRPr="00D774B6">
              <w:tc>
                <w:tcPr>
                  <w:tcW w:w="3998" w:type="dxa"/>
                  <w:hideMark/>
                </w:tcPr>
                <w:p w:rsidR="00D774B6" w:rsidRPr="00D774B6" w:rsidRDefault="00D774B6">
                  <w:pPr>
                    <w:suppressAutoHyphens/>
                    <w:rPr>
                      <w:lang w:eastAsia="ar-SA"/>
                    </w:rPr>
                  </w:pPr>
                  <w:r w:rsidRPr="00D774B6">
                    <w:rPr>
                      <w:color w:val="000000"/>
                    </w:rPr>
                    <w:t>Пластиковые накладки (подпятники) на нижнем торце боковых стенок шкафа</w:t>
                  </w:r>
                </w:p>
              </w:tc>
              <w:tc>
                <w:tcPr>
                  <w:tcW w:w="5573" w:type="dxa"/>
                  <w:hideMark/>
                </w:tcPr>
                <w:p w:rsidR="00D774B6" w:rsidRPr="00D774B6" w:rsidRDefault="00D774B6">
                  <w:pPr>
                    <w:suppressAutoHyphens/>
                    <w:rPr>
                      <w:lang w:eastAsia="ar-SA"/>
                    </w:rPr>
                  </w:pPr>
                  <w:r w:rsidRPr="00D774B6">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Петли </w:t>
                  </w:r>
                </w:p>
              </w:tc>
              <w:tc>
                <w:tcPr>
                  <w:tcW w:w="5573" w:type="dxa"/>
                  <w:hideMark/>
                </w:tcPr>
                <w:p w:rsidR="00D774B6" w:rsidRPr="00D774B6" w:rsidRDefault="00D774B6">
                  <w:pPr>
                    <w:suppressAutoHyphens/>
                    <w:rPr>
                      <w:lang w:eastAsia="ar-SA"/>
                    </w:rPr>
                  </w:pPr>
                  <w:r w:rsidRPr="00D774B6">
                    <w:t>4-х шарнирные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Цикл открывания-закрывания, не менее</w:t>
                  </w:r>
                </w:p>
              </w:tc>
              <w:tc>
                <w:tcPr>
                  <w:tcW w:w="5573" w:type="dxa"/>
                  <w:hideMark/>
                </w:tcPr>
                <w:p w:rsidR="00D774B6" w:rsidRPr="00D774B6" w:rsidRDefault="00D774B6">
                  <w:pPr>
                    <w:suppressAutoHyphens/>
                    <w:rPr>
                      <w:lang w:eastAsia="ar-SA"/>
                    </w:rPr>
                  </w:pPr>
                  <w:r w:rsidRPr="00D774B6">
                    <w:rPr>
                      <w:color w:val="000000"/>
                    </w:rPr>
                    <w:t>100 тыс.</w:t>
                  </w:r>
                </w:p>
              </w:tc>
            </w:tr>
          </w:tbl>
          <w:p w:rsidR="00D774B6" w:rsidRPr="00D774B6" w:rsidRDefault="00D774B6">
            <w:pPr>
              <w:suppressAutoHyphens/>
              <w:snapToGrid w:val="0"/>
              <w:ind w:left="360"/>
              <w:rPr>
                <w:rFonts w:ascii="Times New Roman" w:eastAsia="Times New Roman" w:hAnsi="Times New Roman" w:cs="Times New Roman"/>
                <w:b/>
                <w:lang w:eastAsia="ar-SA"/>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lastRenderedPageBreak/>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2</w:t>
            </w:r>
          </w:p>
        </w:tc>
      </w:tr>
      <w:tr w:rsidR="00D774B6" w:rsidRPr="00D774B6" w:rsidTr="00D774B6">
        <w:trPr>
          <w:trHeight w:val="417"/>
        </w:trPr>
        <w:tc>
          <w:tcPr>
            <w:tcW w:w="7230" w:type="dxa"/>
            <w:gridSpan w:val="2"/>
            <w:tcBorders>
              <w:top w:val="single" w:sz="4" w:space="0" w:color="000000"/>
              <w:left w:val="single" w:sz="4" w:space="0" w:color="000000"/>
              <w:bottom w:val="single" w:sz="4" w:space="0" w:color="000000"/>
              <w:right w:val="single" w:sz="4" w:space="0" w:color="auto"/>
            </w:tcBorders>
            <w:vAlign w:val="center"/>
            <w:hideMark/>
          </w:tcPr>
          <w:p w:rsidR="00D774B6" w:rsidRPr="00D774B6" w:rsidRDefault="00D774B6">
            <w:pPr>
              <w:snapToGrid w:val="0"/>
              <w:ind w:left="360"/>
              <w:jc w:val="center"/>
              <w:rPr>
                <w:rFonts w:ascii="Times New Roman" w:eastAsia="Times New Roman" w:hAnsi="Times New Roman" w:cs="Times New Roman"/>
                <w:b/>
                <w:lang w:eastAsia="ar-SA"/>
              </w:rPr>
            </w:pPr>
            <w:r w:rsidRPr="00D774B6">
              <w:rPr>
                <w:rFonts w:ascii="Times New Roman" w:hAnsi="Times New Roman" w:cs="Times New Roman"/>
                <w:b/>
              </w:rPr>
              <w:lastRenderedPageBreak/>
              <w:t>5. Кушетка медицинская</w:t>
            </w:r>
          </w:p>
          <w:tbl>
            <w:tblPr>
              <w:tblStyle w:val="a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98"/>
              <w:gridCol w:w="5572"/>
            </w:tblGrid>
            <w:tr w:rsidR="00D774B6" w:rsidRPr="00D774B6">
              <w:tc>
                <w:tcPr>
                  <w:tcW w:w="3998" w:type="dxa"/>
                  <w:hideMark/>
                </w:tcPr>
                <w:p w:rsidR="00D774B6" w:rsidRPr="00D774B6" w:rsidRDefault="00D774B6">
                  <w:pPr>
                    <w:suppressAutoHyphens/>
                    <w:rPr>
                      <w:b/>
                      <w:bCs/>
                      <w:lang w:eastAsia="ar-SA"/>
                    </w:rPr>
                  </w:pPr>
                  <w:r w:rsidRPr="00D774B6">
                    <w:rPr>
                      <w:color w:val="000000"/>
                    </w:rPr>
                    <w:t xml:space="preserve">Длина,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bCs/>
                      <w:lang w:eastAsia="ar-SA"/>
                    </w:rPr>
                  </w:pPr>
                  <w:r w:rsidRPr="00D774B6">
                    <w:rPr>
                      <w:color w:val="000000"/>
                    </w:rPr>
                    <w:t xml:space="preserve">1200 </w:t>
                  </w:r>
                </w:p>
              </w:tc>
            </w:tr>
            <w:tr w:rsidR="00D774B6" w:rsidRPr="00D774B6">
              <w:tc>
                <w:tcPr>
                  <w:tcW w:w="3998" w:type="dxa"/>
                  <w:hideMark/>
                </w:tcPr>
                <w:p w:rsidR="00D774B6" w:rsidRPr="00D774B6" w:rsidRDefault="00D774B6">
                  <w:pPr>
                    <w:suppressAutoHyphens/>
                    <w:rPr>
                      <w:b/>
                      <w:bCs/>
                      <w:lang w:eastAsia="ar-SA"/>
                    </w:rPr>
                  </w:pPr>
                  <w:r w:rsidRPr="00D774B6">
                    <w:rPr>
                      <w:color w:val="000000"/>
                    </w:rPr>
                    <w:t xml:space="preserve">Ширина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bCs/>
                      <w:lang w:eastAsia="ar-SA"/>
                    </w:rPr>
                  </w:pPr>
                  <w:r w:rsidRPr="00D774B6">
                    <w:rPr>
                      <w:color w:val="000000"/>
                    </w:rPr>
                    <w:t xml:space="preserve">400 </w:t>
                  </w:r>
                </w:p>
              </w:tc>
            </w:tr>
            <w:tr w:rsidR="00D774B6" w:rsidRPr="00D774B6">
              <w:tc>
                <w:tcPr>
                  <w:tcW w:w="3998" w:type="dxa"/>
                  <w:hideMark/>
                </w:tcPr>
                <w:p w:rsidR="00D774B6" w:rsidRPr="00D774B6" w:rsidRDefault="00D774B6">
                  <w:pPr>
                    <w:suppressAutoHyphens/>
                    <w:rPr>
                      <w:b/>
                      <w:bCs/>
                      <w:lang w:eastAsia="ar-SA"/>
                    </w:rPr>
                  </w:pPr>
                  <w:r w:rsidRPr="00D774B6">
                    <w:rPr>
                      <w:color w:val="000000"/>
                    </w:rPr>
                    <w:t xml:space="preserve">Высота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b/>
                      <w:bCs/>
                      <w:lang w:eastAsia="ar-SA"/>
                    </w:rPr>
                  </w:pPr>
                  <w:r w:rsidRPr="00D774B6">
                    <w:rPr>
                      <w:color w:val="000000"/>
                    </w:rPr>
                    <w:t xml:space="preserve">400 </w:t>
                  </w:r>
                </w:p>
              </w:tc>
            </w:tr>
            <w:tr w:rsidR="00D774B6" w:rsidRPr="00D774B6">
              <w:tc>
                <w:tcPr>
                  <w:tcW w:w="3998" w:type="dxa"/>
                  <w:hideMark/>
                </w:tcPr>
                <w:p w:rsidR="00D774B6" w:rsidRPr="00D774B6" w:rsidRDefault="00D774B6">
                  <w:pPr>
                    <w:suppressAutoHyphens/>
                    <w:rPr>
                      <w:b/>
                      <w:bCs/>
                      <w:lang w:eastAsia="ar-SA"/>
                    </w:rPr>
                  </w:pPr>
                  <w:r w:rsidRPr="00D774B6">
                    <w:rPr>
                      <w:color w:val="000000"/>
                    </w:rPr>
                    <w:t xml:space="preserve">Каркас </w:t>
                  </w:r>
                  <w:proofErr w:type="spellStart"/>
                  <w:r w:rsidRPr="00D774B6">
                    <w:rPr>
                      <w:color w:val="000000"/>
                    </w:rPr>
                    <w:t>банкетки</w:t>
                  </w:r>
                  <w:proofErr w:type="spellEnd"/>
                </w:p>
              </w:tc>
              <w:tc>
                <w:tcPr>
                  <w:tcW w:w="5573" w:type="dxa"/>
                  <w:hideMark/>
                </w:tcPr>
                <w:p w:rsidR="00D774B6" w:rsidRPr="00D774B6" w:rsidRDefault="00D774B6">
                  <w:pPr>
                    <w:rPr>
                      <w:color w:val="000000"/>
                      <w:lang w:eastAsia="ar-SA"/>
                    </w:rPr>
                  </w:pPr>
                  <w:r w:rsidRPr="00D774B6">
                    <w:rPr>
                      <w:color w:val="000000"/>
                    </w:rPr>
                    <w:t xml:space="preserve">стальные трубы, покрытые </w:t>
                  </w:r>
                </w:p>
                <w:p w:rsidR="00D774B6" w:rsidRPr="00D774B6" w:rsidRDefault="00D774B6">
                  <w:pPr>
                    <w:suppressAutoHyphens/>
                    <w:rPr>
                      <w:b/>
                      <w:bCs/>
                      <w:lang w:eastAsia="ar-SA"/>
                    </w:rPr>
                  </w:pPr>
                  <w:r w:rsidRPr="00D774B6">
                    <w:rPr>
                      <w:color w:val="000000"/>
                    </w:rPr>
                    <w:t>полимерным покрытием</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Диаметр трубы, </w:t>
                  </w:r>
                  <w:proofErr w:type="gramStart"/>
                  <w:r w:rsidRPr="00D774B6">
                    <w:rPr>
                      <w:color w:val="000000"/>
                    </w:rPr>
                    <w:t>мм</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22</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Цвет </w:t>
                  </w:r>
                  <w:proofErr w:type="spellStart"/>
                  <w:r w:rsidRPr="00D774B6">
                    <w:rPr>
                      <w:color w:val="000000"/>
                    </w:rPr>
                    <w:t>металлокаркаса</w:t>
                  </w:r>
                  <w:proofErr w:type="spellEnd"/>
                </w:p>
              </w:tc>
              <w:tc>
                <w:tcPr>
                  <w:tcW w:w="5573" w:type="dxa"/>
                  <w:hideMark/>
                </w:tcPr>
                <w:p w:rsidR="00D774B6" w:rsidRPr="00D774B6" w:rsidRDefault="00D774B6">
                  <w:pPr>
                    <w:suppressAutoHyphens/>
                    <w:rPr>
                      <w:color w:val="000000"/>
                      <w:lang w:eastAsia="ar-SA"/>
                    </w:rPr>
                  </w:pPr>
                  <w:r w:rsidRPr="00D774B6">
                    <w:rPr>
                      <w:color w:val="000000"/>
                    </w:rPr>
                    <w:t>по согласованию с заказчиком</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Материал ложа и подголовника</w:t>
                  </w:r>
                </w:p>
              </w:tc>
              <w:tc>
                <w:tcPr>
                  <w:tcW w:w="5573" w:type="dxa"/>
                  <w:hideMark/>
                </w:tcPr>
                <w:p w:rsidR="00D774B6" w:rsidRPr="00D774B6" w:rsidRDefault="00D774B6">
                  <w:pPr>
                    <w:rPr>
                      <w:color w:val="000000"/>
                      <w:lang w:eastAsia="ar-SA"/>
                    </w:rPr>
                  </w:pPr>
                  <w:r w:rsidRPr="00D774B6">
                    <w:rPr>
                      <w:color w:val="000000"/>
                    </w:rPr>
                    <w:t>ДСП с настилом</w:t>
                  </w:r>
                </w:p>
                <w:p w:rsidR="00D774B6" w:rsidRPr="00D774B6" w:rsidRDefault="00D774B6">
                  <w:pPr>
                    <w:suppressAutoHyphens/>
                    <w:rPr>
                      <w:color w:val="000000"/>
                      <w:lang w:eastAsia="ar-SA"/>
                    </w:rPr>
                  </w:pPr>
                  <w:r w:rsidRPr="00D774B6">
                    <w:rPr>
                      <w:color w:val="000000"/>
                    </w:rPr>
                    <w:t xml:space="preserve">из </w:t>
                  </w:r>
                  <w:proofErr w:type="spellStart"/>
                  <w:r w:rsidRPr="00D774B6">
                    <w:rPr>
                      <w:color w:val="000000"/>
                    </w:rPr>
                    <w:t>пенополиуретана</w:t>
                  </w:r>
                  <w:proofErr w:type="spellEnd"/>
                </w:p>
              </w:tc>
            </w:tr>
            <w:tr w:rsidR="00D774B6" w:rsidRPr="00D774B6">
              <w:tc>
                <w:tcPr>
                  <w:tcW w:w="3998" w:type="dxa"/>
                  <w:hideMark/>
                </w:tcPr>
                <w:p w:rsidR="00D774B6" w:rsidRPr="00D774B6" w:rsidRDefault="00D774B6">
                  <w:pPr>
                    <w:suppressAutoHyphens/>
                    <w:rPr>
                      <w:b/>
                      <w:bCs/>
                      <w:lang w:eastAsia="ar-SA"/>
                    </w:rPr>
                  </w:pPr>
                  <w:r w:rsidRPr="00D774B6">
                    <w:rPr>
                      <w:color w:val="000000"/>
                    </w:rPr>
                    <w:t>Покрытие</w:t>
                  </w:r>
                </w:p>
              </w:tc>
              <w:tc>
                <w:tcPr>
                  <w:tcW w:w="5573" w:type="dxa"/>
                  <w:hideMark/>
                </w:tcPr>
                <w:p w:rsidR="00D774B6" w:rsidRPr="00D774B6" w:rsidRDefault="00D774B6">
                  <w:pPr>
                    <w:suppressAutoHyphens/>
                    <w:rPr>
                      <w:b/>
                      <w:bCs/>
                      <w:lang w:eastAsia="ar-SA"/>
                    </w:rPr>
                  </w:pPr>
                  <w:r w:rsidRPr="00D774B6">
                    <w:rPr>
                      <w:color w:val="000000"/>
                    </w:rPr>
                    <w:t>цветная искусственная кожа</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Цвет </w:t>
                  </w:r>
                </w:p>
              </w:tc>
              <w:tc>
                <w:tcPr>
                  <w:tcW w:w="5573" w:type="dxa"/>
                  <w:hideMark/>
                </w:tcPr>
                <w:p w:rsidR="00D774B6" w:rsidRPr="00D774B6" w:rsidRDefault="00D774B6">
                  <w:pPr>
                    <w:suppressAutoHyphens/>
                    <w:rPr>
                      <w:color w:val="000000"/>
                      <w:lang w:eastAsia="ar-SA"/>
                    </w:rPr>
                  </w:pPr>
                  <w:r w:rsidRPr="00D774B6">
                    <w:rPr>
                      <w:color w:val="000000"/>
                    </w:rPr>
                    <w:t>по согласованию с заказчиком</w:t>
                  </w:r>
                </w:p>
              </w:tc>
            </w:tr>
            <w:tr w:rsidR="00D774B6" w:rsidRPr="00D774B6">
              <w:tc>
                <w:tcPr>
                  <w:tcW w:w="3998" w:type="dxa"/>
                  <w:hideMark/>
                </w:tcPr>
                <w:p w:rsidR="00D774B6" w:rsidRPr="00D774B6" w:rsidRDefault="00D774B6">
                  <w:pPr>
                    <w:suppressAutoHyphens/>
                    <w:rPr>
                      <w:color w:val="000000"/>
                      <w:lang w:eastAsia="ar-SA"/>
                    </w:rPr>
                  </w:pPr>
                  <w:r w:rsidRPr="00D774B6">
                    <w:t xml:space="preserve">Допустимая равномерная нагрузка на кушетку, </w:t>
                  </w:r>
                  <w:proofErr w:type="gramStart"/>
                  <w:r w:rsidRPr="00D774B6">
                    <w:t>кг</w:t>
                  </w:r>
                  <w:proofErr w:type="gramEnd"/>
                  <w:r w:rsidRPr="00D774B6">
                    <w:t>, не менее</w:t>
                  </w:r>
                </w:p>
              </w:tc>
              <w:tc>
                <w:tcPr>
                  <w:tcW w:w="5573" w:type="dxa"/>
                  <w:hideMark/>
                </w:tcPr>
                <w:p w:rsidR="00D774B6" w:rsidRPr="00D774B6" w:rsidRDefault="00D774B6">
                  <w:pPr>
                    <w:suppressAutoHyphens/>
                    <w:rPr>
                      <w:color w:val="000000"/>
                      <w:lang w:eastAsia="ar-SA"/>
                    </w:rPr>
                  </w:pPr>
                  <w:r w:rsidRPr="00D774B6">
                    <w:t>150</w:t>
                  </w:r>
                </w:p>
              </w:tc>
            </w:tr>
            <w:tr w:rsidR="00D774B6" w:rsidRPr="00D774B6">
              <w:tc>
                <w:tcPr>
                  <w:tcW w:w="3998" w:type="dxa"/>
                  <w:hideMark/>
                </w:tcPr>
                <w:p w:rsidR="00D774B6" w:rsidRPr="00D774B6" w:rsidRDefault="00D774B6">
                  <w:pPr>
                    <w:suppressAutoHyphens/>
                    <w:rPr>
                      <w:b/>
                      <w:bCs/>
                      <w:lang w:eastAsia="ar-SA"/>
                    </w:rPr>
                  </w:pPr>
                  <w:r w:rsidRPr="00D774B6">
                    <w:rPr>
                      <w:color w:val="000000"/>
                    </w:rPr>
                    <w:t xml:space="preserve">Масса, </w:t>
                  </w:r>
                  <w:proofErr w:type="gramStart"/>
                  <w:r w:rsidRPr="00D774B6">
                    <w:rPr>
                      <w:color w:val="000000"/>
                    </w:rPr>
                    <w:t>кг</w:t>
                  </w:r>
                  <w:proofErr w:type="gramEnd"/>
                  <w:r w:rsidRPr="00D774B6">
                    <w:rPr>
                      <w:color w:val="000000"/>
                    </w:rPr>
                    <w:t>, не более</w:t>
                  </w:r>
                </w:p>
              </w:tc>
              <w:tc>
                <w:tcPr>
                  <w:tcW w:w="5573" w:type="dxa"/>
                  <w:hideMark/>
                </w:tcPr>
                <w:p w:rsidR="00D774B6" w:rsidRPr="00D774B6" w:rsidRDefault="00D774B6">
                  <w:pPr>
                    <w:suppressAutoHyphens/>
                    <w:rPr>
                      <w:b/>
                      <w:bCs/>
                      <w:lang w:eastAsia="ar-SA"/>
                    </w:rPr>
                  </w:pPr>
                  <w:r w:rsidRPr="00D774B6">
                    <w:rPr>
                      <w:color w:val="000000"/>
                    </w:rPr>
                    <w:t>10</w:t>
                  </w:r>
                </w:p>
              </w:tc>
            </w:tr>
          </w:tbl>
          <w:p w:rsidR="00D774B6" w:rsidRPr="00D774B6" w:rsidRDefault="00D774B6">
            <w:pPr>
              <w:suppressAutoHyphens/>
              <w:snapToGrid w:val="0"/>
              <w:ind w:left="360"/>
              <w:rPr>
                <w:rFonts w:ascii="Times New Roman" w:eastAsia="Times New Roman" w:hAnsi="Times New Roman" w:cs="Times New Roman"/>
                <w:b/>
                <w:lang w:eastAsia="ar-SA"/>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2</w:t>
            </w:r>
          </w:p>
        </w:tc>
      </w:tr>
      <w:tr w:rsidR="00D774B6" w:rsidRPr="00D774B6" w:rsidTr="00D774B6">
        <w:trPr>
          <w:trHeight w:val="417"/>
        </w:trPr>
        <w:tc>
          <w:tcPr>
            <w:tcW w:w="7230" w:type="dxa"/>
            <w:gridSpan w:val="2"/>
            <w:tcBorders>
              <w:top w:val="single" w:sz="4" w:space="0" w:color="000000"/>
              <w:left w:val="single" w:sz="4" w:space="0" w:color="000000"/>
              <w:bottom w:val="single" w:sz="4" w:space="0" w:color="000000"/>
              <w:right w:val="single" w:sz="4" w:space="0" w:color="auto"/>
            </w:tcBorders>
            <w:vAlign w:val="center"/>
          </w:tcPr>
          <w:p w:rsidR="00D774B6" w:rsidRPr="00D774B6" w:rsidRDefault="00D774B6">
            <w:pPr>
              <w:pStyle w:val="affc"/>
              <w:snapToGrid w:val="0"/>
              <w:spacing w:line="276" w:lineRule="auto"/>
              <w:jc w:val="center"/>
              <w:rPr>
                <w:b/>
                <w:sz w:val="22"/>
                <w:szCs w:val="22"/>
              </w:rPr>
            </w:pPr>
            <w:r w:rsidRPr="00D774B6">
              <w:rPr>
                <w:b/>
                <w:sz w:val="22"/>
                <w:szCs w:val="22"/>
              </w:rPr>
              <w:t>6. Шкаф для одежды 2-х створчатый</w:t>
            </w:r>
          </w:p>
          <w:p w:rsidR="00D774B6" w:rsidRPr="00D774B6" w:rsidRDefault="00D774B6">
            <w:pPr>
              <w:pStyle w:val="affc"/>
              <w:snapToGrid w:val="0"/>
              <w:spacing w:line="276" w:lineRule="auto"/>
              <w:jc w:val="center"/>
              <w:rPr>
                <w:b/>
                <w:sz w:val="22"/>
                <w:szCs w:val="22"/>
              </w:rPr>
            </w:pPr>
          </w:p>
          <w:tbl>
            <w:tblPr>
              <w:tblStyle w:val="af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98"/>
              <w:gridCol w:w="5572"/>
            </w:tblGrid>
            <w:tr w:rsidR="00D774B6" w:rsidRPr="00D774B6">
              <w:tc>
                <w:tcPr>
                  <w:tcW w:w="3998" w:type="dxa"/>
                  <w:hideMark/>
                </w:tcPr>
                <w:p w:rsidR="00D774B6" w:rsidRPr="00D774B6" w:rsidRDefault="00D774B6">
                  <w:pPr>
                    <w:suppressAutoHyphens/>
                    <w:rPr>
                      <w:lang w:eastAsia="ar-SA"/>
                    </w:rPr>
                  </w:pPr>
                  <w:r w:rsidRPr="00D774B6">
                    <w:t xml:space="preserve">Ширина,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800</w:t>
                  </w:r>
                </w:p>
              </w:tc>
            </w:tr>
            <w:tr w:rsidR="00D774B6" w:rsidRPr="00D774B6">
              <w:tc>
                <w:tcPr>
                  <w:tcW w:w="3998" w:type="dxa"/>
                  <w:hideMark/>
                </w:tcPr>
                <w:p w:rsidR="00D774B6" w:rsidRPr="00D774B6" w:rsidRDefault="00D774B6">
                  <w:pPr>
                    <w:suppressAutoHyphens/>
                    <w:rPr>
                      <w:lang w:eastAsia="ar-SA"/>
                    </w:rPr>
                  </w:pPr>
                  <w:r w:rsidRPr="00D774B6">
                    <w:t xml:space="preserve">Глубина,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560</w:t>
                  </w:r>
                </w:p>
              </w:tc>
            </w:tr>
            <w:tr w:rsidR="00D774B6" w:rsidRPr="00D774B6">
              <w:tc>
                <w:tcPr>
                  <w:tcW w:w="3998" w:type="dxa"/>
                  <w:hideMark/>
                </w:tcPr>
                <w:p w:rsidR="00D774B6" w:rsidRPr="00D774B6" w:rsidRDefault="00D774B6">
                  <w:pPr>
                    <w:suppressAutoHyphens/>
                    <w:rPr>
                      <w:lang w:eastAsia="ar-SA"/>
                    </w:rPr>
                  </w:pPr>
                  <w:r w:rsidRPr="00D774B6">
                    <w:t xml:space="preserve">Высота,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2000</w:t>
                  </w:r>
                </w:p>
              </w:tc>
            </w:tr>
            <w:tr w:rsidR="00D774B6" w:rsidRPr="00D774B6">
              <w:tc>
                <w:tcPr>
                  <w:tcW w:w="3998" w:type="dxa"/>
                  <w:hideMark/>
                </w:tcPr>
                <w:p w:rsidR="00D774B6" w:rsidRPr="00D774B6" w:rsidRDefault="00D774B6">
                  <w:pPr>
                    <w:suppressAutoHyphens/>
                    <w:rPr>
                      <w:lang w:eastAsia="ar-SA"/>
                    </w:rPr>
                  </w:pPr>
                  <w:r w:rsidRPr="00D774B6">
                    <w:t xml:space="preserve">Материал </w:t>
                  </w:r>
                </w:p>
              </w:tc>
              <w:tc>
                <w:tcPr>
                  <w:tcW w:w="5573" w:type="dxa"/>
                  <w:hideMark/>
                </w:tcPr>
                <w:p w:rsidR="00D774B6" w:rsidRPr="00D774B6" w:rsidRDefault="00D774B6">
                  <w:pPr>
                    <w:suppressAutoHyphens/>
                    <w:rPr>
                      <w:lang w:eastAsia="ar-SA"/>
                    </w:rPr>
                  </w:pPr>
                  <w:r w:rsidRPr="00D774B6">
                    <w:t>ЛДСП</w:t>
                  </w:r>
                </w:p>
              </w:tc>
            </w:tr>
            <w:tr w:rsidR="00D774B6" w:rsidRPr="00D774B6">
              <w:tc>
                <w:tcPr>
                  <w:tcW w:w="3998" w:type="dxa"/>
                  <w:hideMark/>
                </w:tcPr>
                <w:p w:rsidR="00D774B6" w:rsidRPr="00D774B6" w:rsidRDefault="00D774B6">
                  <w:pPr>
                    <w:suppressAutoHyphens/>
                    <w:rPr>
                      <w:lang w:eastAsia="ar-SA"/>
                    </w:rPr>
                  </w:pPr>
                  <w:r w:rsidRPr="00D774B6">
                    <w:t xml:space="preserve">Толщина деталей, </w:t>
                  </w:r>
                  <w:proofErr w:type="gramStart"/>
                  <w:r w:rsidRPr="00D774B6">
                    <w:t>мм</w:t>
                  </w:r>
                  <w:proofErr w:type="gramEnd"/>
                  <w:r w:rsidRPr="00D774B6">
                    <w:t>, не менее</w:t>
                  </w:r>
                </w:p>
              </w:tc>
              <w:tc>
                <w:tcPr>
                  <w:tcW w:w="5573" w:type="dxa"/>
                  <w:hideMark/>
                </w:tcPr>
                <w:p w:rsidR="00D774B6" w:rsidRPr="00D774B6" w:rsidRDefault="00D774B6">
                  <w:pPr>
                    <w:suppressAutoHyphens/>
                    <w:rPr>
                      <w:lang w:eastAsia="ar-SA"/>
                    </w:rPr>
                  </w:pPr>
                  <w:r w:rsidRPr="00D774B6">
                    <w:t>16</w:t>
                  </w:r>
                </w:p>
              </w:tc>
            </w:tr>
            <w:tr w:rsidR="00D774B6" w:rsidRPr="00D774B6">
              <w:tc>
                <w:tcPr>
                  <w:tcW w:w="3998" w:type="dxa"/>
                  <w:hideMark/>
                </w:tcPr>
                <w:p w:rsidR="00D774B6" w:rsidRPr="00D774B6" w:rsidRDefault="00D774B6">
                  <w:pPr>
                    <w:suppressAutoHyphens/>
                    <w:rPr>
                      <w:lang w:eastAsia="ar-SA"/>
                    </w:rPr>
                  </w:pPr>
                  <w:r w:rsidRPr="00D774B6">
                    <w:rPr>
                      <w:color w:val="000000"/>
                    </w:rPr>
                    <w:t>Полка для головных уборов</w:t>
                  </w:r>
                </w:p>
              </w:tc>
              <w:tc>
                <w:tcPr>
                  <w:tcW w:w="5573" w:type="dxa"/>
                  <w:hideMark/>
                </w:tcPr>
                <w:p w:rsidR="00D774B6" w:rsidRPr="00D774B6" w:rsidRDefault="00D774B6">
                  <w:pPr>
                    <w:suppressAutoHyphens/>
                    <w:rPr>
                      <w:lang w:eastAsia="ar-SA"/>
                    </w:rPr>
                  </w:pPr>
                  <w:r w:rsidRPr="00D774B6">
                    <w:rPr>
                      <w:color w:val="000000"/>
                    </w:rPr>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Допустимая нагрузка на полку, </w:t>
                  </w:r>
                  <w:proofErr w:type="gramStart"/>
                  <w:r w:rsidRPr="00D774B6">
                    <w:rPr>
                      <w:color w:val="000000"/>
                    </w:rPr>
                    <w:t>кг</w:t>
                  </w:r>
                  <w:proofErr w:type="gramEnd"/>
                  <w:r w:rsidRPr="00D774B6">
                    <w:rPr>
                      <w:color w:val="000000"/>
                    </w:rPr>
                    <w:t>, не менее</w:t>
                  </w:r>
                </w:p>
              </w:tc>
              <w:tc>
                <w:tcPr>
                  <w:tcW w:w="5573" w:type="dxa"/>
                  <w:hideMark/>
                </w:tcPr>
                <w:p w:rsidR="00D774B6" w:rsidRPr="00D774B6" w:rsidRDefault="00D774B6">
                  <w:pPr>
                    <w:suppressAutoHyphens/>
                    <w:rPr>
                      <w:color w:val="000000"/>
                      <w:lang w:eastAsia="ar-SA"/>
                    </w:rPr>
                  </w:pPr>
                  <w:r w:rsidRPr="00D774B6">
                    <w:rPr>
                      <w:color w:val="000000"/>
                    </w:rPr>
                    <w:t>18</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Штанга для плечиков</w:t>
                  </w:r>
                </w:p>
              </w:tc>
              <w:tc>
                <w:tcPr>
                  <w:tcW w:w="5573" w:type="dxa"/>
                  <w:hideMark/>
                </w:tcPr>
                <w:p w:rsidR="00D774B6" w:rsidRPr="00D774B6" w:rsidRDefault="00D774B6">
                  <w:pPr>
                    <w:suppressAutoHyphens/>
                    <w:rPr>
                      <w:color w:val="000000"/>
                      <w:lang w:eastAsia="ar-SA"/>
                    </w:rPr>
                  </w:pPr>
                  <w:r w:rsidRPr="00D774B6">
                    <w:rPr>
                      <w:color w:val="000000"/>
                    </w:rPr>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Цвет </w:t>
                  </w:r>
                </w:p>
              </w:tc>
              <w:tc>
                <w:tcPr>
                  <w:tcW w:w="5573" w:type="dxa"/>
                  <w:hideMark/>
                </w:tcPr>
                <w:p w:rsidR="00D774B6" w:rsidRPr="00D774B6" w:rsidRDefault="00D774B6">
                  <w:pPr>
                    <w:suppressAutoHyphens/>
                    <w:rPr>
                      <w:color w:val="000000"/>
                      <w:lang w:eastAsia="ar-SA"/>
                    </w:rPr>
                  </w:pPr>
                  <w:r w:rsidRPr="00D774B6">
                    <w:rPr>
                      <w:color w:val="000000"/>
                    </w:rPr>
                    <w:t>по согласованию с заказчиком</w:t>
                  </w:r>
                </w:p>
              </w:tc>
            </w:tr>
            <w:tr w:rsidR="00D774B6" w:rsidRPr="00D774B6">
              <w:tc>
                <w:tcPr>
                  <w:tcW w:w="3998" w:type="dxa"/>
                  <w:hideMark/>
                </w:tcPr>
                <w:p w:rsidR="00D774B6" w:rsidRPr="00D774B6" w:rsidRDefault="00D774B6">
                  <w:pPr>
                    <w:suppressAutoHyphens/>
                    <w:rPr>
                      <w:lang w:eastAsia="ar-SA"/>
                    </w:rPr>
                  </w:pPr>
                  <w:r w:rsidRPr="00D774B6">
                    <w:rPr>
                      <w:color w:val="000000"/>
                    </w:rPr>
                    <w:t>Срез в низу задней стенки шкафа</w:t>
                  </w:r>
                </w:p>
              </w:tc>
              <w:tc>
                <w:tcPr>
                  <w:tcW w:w="5573" w:type="dxa"/>
                  <w:hideMark/>
                </w:tcPr>
                <w:p w:rsidR="00D774B6" w:rsidRPr="00D774B6" w:rsidRDefault="00D774B6">
                  <w:pPr>
                    <w:suppressAutoHyphens/>
                    <w:rPr>
                      <w:lang w:eastAsia="ar-SA"/>
                    </w:rPr>
                  </w:pPr>
                  <w:r w:rsidRPr="00D774B6">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Задняя стенка </w:t>
                  </w:r>
                </w:p>
              </w:tc>
              <w:tc>
                <w:tcPr>
                  <w:tcW w:w="5573" w:type="dxa"/>
                  <w:hideMark/>
                </w:tcPr>
                <w:p w:rsidR="00D774B6" w:rsidRPr="00D774B6" w:rsidRDefault="00D774B6">
                  <w:pPr>
                    <w:suppressAutoHyphens/>
                    <w:rPr>
                      <w:lang w:eastAsia="ar-SA"/>
                    </w:rPr>
                  </w:pPr>
                  <w:r w:rsidRPr="00D774B6">
                    <w:t>сплошная, жесткая</w:t>
                  </w:r>
                </w:p>
              </w:tc>
            </w:tr>
            <w:tr w:rsidR="00D774B6" w:rsidRPr="00D774B6">
              <w:tc>
                <w:tcPr>
                  <w:tcW w:w="3998" w:type="dxa"/>
                  <w:hideMark/>
                </w:tcPr>
                <w:p w:rsidR="00D774B6" w:rsidRPr="00D774B6" w:rsidRDefault="00D774B6">
                  <w:pPr>
                    <w:suppressAutoHyphens/>
                    <w:rPr>
                      <w:lang w:eastAsia="ar-SA"/>
                    </w:rPr>
                  </w:pPr>
                  <w:r w:rsidRPr="00D774B6">
                    <w:rPr>
                      <w:color w:val="000000"/>
                    </w:rPr>
                    <w:t>Пластиковые накладки (подпятники) на нижнем торце боковых стенок шкафа</w:t>
                  </w:r>
                </w:p>
              </w:tc>
              <w:tc>
                <w:tcPr>
                  <w:tcW w:w="5573" w:type="dxa"/>
                  <w:hideMark/>
                </w:tcPr>
                <w:p w:rsidR="00D774B6" w:rsidRPr="00D774B6" w:rsidRDefault="00D774B6">
                  <w:pPr>
                    <w:suppressAutoHyphens/>
                    <w:rPr>
                      <w:lang w:eastAsia="ar-SA"/>
                    </w:rPr>
                  </w:pPr>
                  <w:r w:rsidRPr="00D774B6">
                    <w:t>наличие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 xml:space="preserve">Петли </w:t>
                  </w:r>
                </w:p>
              </w:tc>
              <w:tc>
                <w:tcPr>
                  <w:tcW w:w="5573" w:type="dxa"/>
                  <w:hideMark/>
                </w:tcPr>
                <w:p w:rsidR="00D774B6" w:rsidRPr="00D774B6" w:rsidRDefault="00D774B6">
                  <w:pPr>
                    <w:suppressAutoHyphens/>
                    <w:rPr>
                      <w:lang w:eastAsia="ar-SA"/>
                    </w:rPr>
                  </w:pPr>
                  <w:r w:rsidRPr="00D774B6">
                    <w:t>4-хшарнирные</w:t>
                  </w:r>
                </w:p>
              </w:tc>
            </w:tr>
            <w:tr w:rsidR="00D774B6" w:rsidRPr="00D774B6">
              <w:tc>
                <w:tcPr>
                  <w:tcW w:w="3998" w:type="dxa"/>
                  <w:hideMark/>
                </w:tcPr>
                <w:p w:rsidR="00D774B6" w:rsidRPr="00D774B6" w:rsidRDefault="00D774B6">
                  <w:pPr>
                    <w:suppressAutoHyphens/>
                    <w:rPr>
                      <w:color w:val="000000"/>
                      <w:lang w:eastAsia="ar-SA"/>
                    </w:rPr>
                  </w:pPr>
                  <w:r w:rsidRPr="00D774B6">
                    <w:rPr>
                      <w:color w:val="000000"/>
                    </w:rPr>
                    <w:t>Цикл открывания-закрывания, не менее</w:t>
                  </w:r>
                </w:p>
              </w:tc>
              <w:tc>
                <w:tcPr>
                  <w:tcW w:w="5573" w:type="dxa"/>
                  <w:hideMark/>
                </w:tcPr>
                <w:p w:rsidR="00D774B6" w:rsidRPr="00D774B6" w:rsidRDefault="00D774B6">
                  <w:pPr>
                    <w:suppressAutoHyphens/>
                    <w:rPr>
                      <w:lang w:eastAsia="ar-SA"/>
                    </w:rPr>
                  </w:pPr>
                  <w:r w:rsidRPr="00D774B6">
                    <w:rPr>
                      <w:color w:val="000000"/>
                    </w:rPr>
                    <w:t>100 тыс.</w:t>
                  </w:r>
                </w:p>
              </w:tc>
            </w:tr>
            <w:tr w:rsidR="00D774B6" w:rsidRPr="00D774B6">
              <w:tc>
                <w:tcPr>
                  <w:tcW w:w="3998" w:type="dxa"/>
                  <w:hideMark/>
                </w:tcPr>
                <w:p w:rsidR="00D774B6" w:rsidRPr="00D774B6" w:rsidRDefault="00D774B6">
                  <w:pPr>
                    <w:suppressAutoHyphens/>
                    <w:rPr>
                      <w:color w:val="000000"/>
                      <w:highlight w:val="yellow"/>
                      <w:lang w:eastAsia="ar-SA"/>
                    </w:rPr>
                  </w:pPr>
                  <w:r w:rsidRPr="00D774B6">
                    <w:rPr>
                      <w:color w:val="000000"/>
                    </w:rPr>
                    <w:t>Ручки</w:t>
                  </w:r>
                </w:p>
              </w:tc>
              <w:tc>
                <w:tcPr>
                  <w:tcW w:w="5573" w:type="dxa"/>
                  <w:hideMark/>
                </w:tcPr>
                <w:p w:rsidR="00D774B6" w:rsidRPr="00D774B6" w:rsidRDefault="00D774B6">
                  <w:pPr>
                    <w:rPr>
                      <w:color w:val="000000"/>
                      <w:lang w:eastAsia="ar-SA"/>
                    </w:rPr>
                  </w:pPr>
                  <w:r w:rsidRPr="00D774B6">
                    <w:rPr>
                      <w:color w:val="000000"/>
                    </w:rPr>
                    <w:t xml:space="preserve">Металлические, позволяет </w:t>
                  </w:r>
                </w:p>
                <w:p w:rsidR="00D774B6" w:rsidRPr="00D774B6" w:rsidRDefault="00D774B6">
                  <w:pPr>
                    <w:rPr>
                      <w:color w:val="000000"/>
                    </w:rPr>
                  </w:pPr>
                  <w:r w:rsidRPr="00D774B6">
                    <w:rPr>
                      <w:color w:val="000000"/>
                    </w:rPr>
                    <w:t xml:space="preserve">многократно собирать </w:t>
                  </w:r>
                </w:p>
                <w:p w:rsidR="00D774B6" w:rsidRPr="00D774B6" w:rsidRDefault="00D774B6">
                  <w:pPr>
                    <w:suppressAutoHyphens/>
                    <w:rPr>
                      <w:color w:val="000000"/>
                      <w:lang w:eastAsia="ar-SA"/>
                    </w:rPr>
                  </w:pPr>
                  <w:r w:rsidRPr="00D774B6">
                    <w:rPr>
                      <w:color w:val="000000"/>
                    </w:rPr>
                    <w:t>и разбирать изделие</w:t>
                  </w:r>
                </w:p>
              </w:tc>
            </w:tr>
            <w:tr w:rsidR="00D774B6" w:rsidRPr="00D774B6">
              <w:tc>
                <w:tcPr>
                  <w:tcW w:w="3998" w:type="dxa"/>
                  <w:hideMark/>
                </w:tcPr>
                <w:p w:rsidR="00D774B6" w:rsidRPr="00D774B6" w:rsidRDefault="00D774B6">
                  <w:pPr>
                    <w:suppressAutoHyphens/>
                    <w:rPr>
                      <w:color w:val="000000"/>
                      <w:highlight w:val="yellow"/>
                      <w:lang w:eastAsia="ar-SA"/>
                    </w:rPr>
                  </w:pPr>
                  <w:r w:rsidRPr="00D774B6">
                    <w:rPr>
                      <w:color w:val="000000"/>
                    </w:rPr>
                    <w:t>Цвет ручек</w:t>
                  </w:r>
                </w:p>
              </w:tc>
              <w:tc>
                <w:tcPr>
                  <w:tcW w:w="5573" w:type="dxa"/>
                  <w:hideMark/>
                </w:tcPr>
                <w:p w:rsidR="00D774B6" w:rsidRPr="00D774B6" w:rsidRDefault="00D774B6">
                  <w:pPr>
                    <w:suppressAutoHyphens/>
                    <w:rPr>
                      <w:color w:val="000000"/>
                      <w:lang w:eastAsia="ar-SA"/>
                    </w:rPr>
                  </w:pPr>
                  <w:r w:rsidRPr="00D774B6">
                    <w:rPr>
                      <w:color w:val="000000"/>
                    </w:rPr>
                    <w:t>хром</w:t>
                  </w:r>
                </w:p>
              </w:tc>
            </w:tr>
          </w:tbl>
          <w:p w:rsidR="00D774B6" w:rsidRPr="00D774B6" w:rsidRDefault="00D774B6">
            <w:pPr>
              <w:pStyle w:val="affc"/>
              <w:snapToGrid w:val="0"/>
              <w:spacing w:line="276" w:lineRule="auto"/>
              <w:jc w:val="center"/>
              <w:rPr>
                <w:b/>
                <w:sz w:val="22"/>
                <w:szCs w:val="22"/>
              </w:rPr>
            </w:pPr>
          </w:p>
          <w:p w:rsidR="00D774B6" w:rsidRPr="00D774B6" w:rsidRDefault="00D774B6">
            <w:pPr>
              <w:pStyle w:val="affc"/>
              <w:snapToGrid w:val="0"/>
              <w:spacing w:line="276" w:lineRule="auto"/>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3</w:t>
            </w:r>
          </w:p>
        </w:tc>
      </w:tr>
      <w:tr w:rsidR="00D774B6" w:rsidRPr="00D774B6" w:rsidTr="00D774B6">
        <w:trPr>
          <w:trHeight w:val="417"/>
        </w:trPr>
        <w:tc>
          <w:tcPr>
            <w:tcW w:w="7230" w:type="dxa"/>
            <w:gridSpan w:val="2"/>
            <w:tcBorders>
              <w:top w:val="single" w:sz="4" w:space="0" w:color="000000"/>
              <w:left w:val="single" w:sz="4" w:space="0" w:color="000000"/>
              <w:bottom w:val="single" w:sz="4" w:space="0" w:color="000000"/>
              <w:right w:val="single" w:sz="4" w:space="0" w:color="auto"/>
            </w:tcBorders>
            <w:vAlign w:val="center"/>
            <w:hideMark/>
          </w:tcPr>
          <w:p w:rsidR="00D774B6" w:rsidRPr="00D774B6" w:rsidRDefault="00D774B6">
            <w:pPr>
              <w:pStyle w:val="1"/>
              <w:spacing w:line="276" w:lineRule="auto"/>
              <w:jc w:val="center"/>
              <w:rPr>
                <w:rFonts w:eastAsiaTheme="majorEastAsia"/>
                <w:sz w:val="22"/>
                <w:szCs w:val="22"/>
                <w:lang w:eastAsia="ar-SA"/>
              </w:rPr>
            </w:pPr>
            <w:r w:rsidRPr="00D774B6">
              <w:rPr>
                <w:sz w:val="22"/>
                <w:szCs w:val="22"/>
              </w:rPr>
              <w:lastRenderedPageBreak/>
              <w:t xml:space="preserve">7. Шкаф металлический двухстворчатый </w:t>
            </w:r>
            <w:proofErr w:type="spellStart"/>
            <w:r w:rsidRPr="00D774B6">
              <w:rPr>
                <w:sz w:val="22"/>
                <w:szCs w:val="22"/>
              </w:rPr>
              <w:t>четырехдверный</w:t>
            </w:r>
            <w:proofErr w:type="spellEnd"/>
            <w:r w:rsidRPr="00D774B6">
              <w:rPr>
                <w:sz w:val="22"/>
                <w:szCs w:val="22"/>
              </w:rPr>
              <w:t xml:space="preserve"> для медицинских инструментов</w:t>
            </w:r>
          </w:p>
          <w:tbl>
            <w:tblPr>
              <w:tblW w:w="9570" w:type="dxa"/>
              <w:tblLayout w:type="fixed"/>
              <w:tblLook w:val="01E0" w:firstRow="1" w:lastRow="1" w:firstColumn="1" w:lastColumn="1" w:noHBand="0" w:noVBand="0"/>
            </w:tblPr>
            <w:tblGrid>
              <w:gridCol w:w="4145"/>
              <w:gridCol w:w="5425"/>
            </w:tblGrid>
            <w:tr w:rsidR="00D774B6" w:rsidRPr="00D774B6">
              <w:tc>
                <w:tcPr>
                  <w:tcW w:w="4145"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Модель изделия: шкаф 2х створчатый 4х-дверный. В верхней и нижней части - запираемая металлическая дверца и две металлических полки</w:t>
                  </w:r>
                </w:p>
              </w:tc>
              <w:tc>
                <w:tcPr>
                  <w:tcW w:w="5426"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соответствие</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 xml:space="preserve">Ширина, </w:t>
                  </w:r>
                  <w:proofErr w:type="gramStart"/>
                  <w:r w:rsidRPr="00D774B6">
                    <w:rPr>
                      <w:rFonts w:ascii="Times New Roman" w:hAnsi="Times New Roman" w:cs="Times New Roman"/>
                    </w:rPr>
                    <w:t>мм</w:t>
                  </w:r>
                  <w:proofErr w:type="gramEnd"/>
                  <w:r w:rsidRPr="00D774B6">
                    <w:rPr>
                      <w:rFonts w:ascii="Times New Roman" w:hAnsi="Times New Roman" w:cs="Times New Roman"/>
                    </w:rPr>
                    <w:t>, не менее</w:t>
                  </w:r>
                </w:p>
              </w:tc>
              <w:tc>
                <w:tcPr>
                  <w:tcW w:w="5426"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800</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 xml:space="preserve">Глубина, </w:t>
                  </w:r>
                  <w:proofErr w:type="gramStart"/>
                  <w:r w:rsidRPr="00D774B6">
                    <w:rPr>
                      <w:rFonts w:ascii="Times New Roman" w:hAnsi="Times New Roman" w:cs="Times New Roman"/>
                    </w:rPr>
                    <w:t>мм</w:t>
                  </w:r>
                  <w:proofErr w:type="gramEnd"/>
                  <w:r w:rsidRPr="00D774B6">
                    <w:rPr>
                      <w:rFonts w:ascii="Times New Roman" w:hAnsi="Times New Roman" w:cs="Times New Roman"/>
                    </w:rPr>
                    <w:t>, не менее</w:t>
                  </w:r>
                </w:p>
              </w:tc>
              <w:tc>
                <w:tcPr>
                  <w:tcW w:w="5426"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400</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 xml:space="preserve">Высота, </w:t>
                  </w:r>
                  <w:proofErr w:type="gramStart"/>
                  <w:r w:rsidRPr="00D774B6">
                    <w:rPr>
                      <w:rFonts w:ascii="Times New Roman" w:hAnsi="Times New Roman" w:cs="Times New Roman"/>
                    </w:rPr>
                    <w:t>мм</w:t>
                  </w:r>
                  <w:proofErr w:type="gramEnd"/>
                  <w:r w:rsidRPr="00D774B6">
                    <w:rPr>
                      <w:rFonts w:ascii="Times New Roman" w:hAnsi="Times New Roman" w:cs="Times New Roman"/>
                    </w:rPr>
                    <w:t>, не менее</w:t>
                  </w:r>
                </w:p>
              </w:tc>
              <w:tc>
                <w:tcPr>
                  <w:tcW w:w="5426" w:type="dxa"/>
                  <w:hideMark/>
                </w:tcPr>
                <w:p w:rsidR="00D774B6" w:rsidRPr="00D774B6" w:rsidRDefault="00D774B6">
                  <w:pPr>
                    <w:suppressAutoHyphens/>
                    <w:rPr>
                      <w:rFonts w:ascii="Times New Roman" w:eastAsia="Times New Roman" w:hAnsi="Times New Roman" w:cs="Times New Roman"/>
                      <w:lang w:eastAsia="ar-SA"/>
                    </w:rPr>
                  </w:pPr>
                  <w:r w:rsidRPr="00D774B6">
                    <w:rPr>
                      <w:rFonts w:ascii="Times New Roman" w:hAnsi="Times New Roman" w:cs="Times New Roman"/>
                    </w:rPr>
                    <w:t>1750</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b/>
                      <w:bCs/>
                      <w:lang w:eastAsia="ar-SA"/>
                    </w:rPr>
                  </w:pPr>
                  <w:r w:rsidRPr="00D774B6">
                    <w:rPr>
                      <w:rFonts w:ascii="Times New Roman" w:hAnsi="Times New Roman" w:cs="Times New Roman"/>
                      <w:color w:val="000000"/>
                    </w:rPr>
                    <w:t>Материал изделия</w:t>
                  </w:r>
                </w:p>
              </w:tc>
              <w:tc>
                <w:tcPr>
                  <w:tcW w:w="5426" w:type="dxa"/>
                  <w:hideMark/>
                </w:tcPr>
                <w:p w:rsidR="00D774B6" w:rsidRPr="00D774B6" w:rsidRDefault="00D774B6">
                  <w:pPr>
                    <w:suppressAutoHyphens/>
                    <w:rPr>
                      <w:rFonts w:ascii="Times New Roman" w:eastAsia="Times New Roman" w:hAnsi="Times New Roman" w:cs="Times New Roman"/>
                      <w:bCs/>
                      <w:lang w:eastAsia="ar-SA"/>
                    </w:rPr>
                  </w:pPr>
                  <w:r w:rsidRPr="00D774B6">
                    <w:rPr>
                      <w:rFonts w:ascii="Times New Roman" w:hAnsi="Times New Roman" w:cs="Times New Roman"/>
                      <w:bCs/>
                    </w:rPr>
                    <w:t>сталь</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color w:val="000000"/>
                      <w:lang w:eastAsia="ar-SA"/>
                    </w:rPr>
                  </w:pPr>
                  <w:r w:rsidRPr="00D774B6">
                    <w:rPr>
                      <w:rFonts w:ascii="Times New Roman" w:hAnsi="Times New Roman" w:cs="Times New Roman"/>
                      <w:color w:val="000000"/>
                    </w:rPr>
                    <w:t xml:space="preserve">Толщина листа, </w:t>
                  </w:r>
                  <w:proofErr w:type="gramStart"/>
                  <w:r w:rsidRPr="00D774B6">
                    <w:rPr>
                      <w:rFonts w:ascii="Times New Roman" w:hAnsi="Times New Roman" w:cs="Times New Roman"/>
                      <w:color w:val="000000"/>
                    </w:rPr>
                    <w:t>мм</w:t>
                  </w:r>
                  <w:proofErr w:type="gramEnd"/>
                  <w:r w:rsidRPr="00D774B6">
                    <w:rPr>
                      <w:rFonts w:ascii="Times New Roman" w:hAnsi="Times New Roman" w:cs="Times New Roman"/>
                      <w:color w:val="000000"/>
                    </w:rPr>
                    <w:t>, не менее</w:t>
                  </w:r>
                </w:p>
              </w:tc>
              <w:tc>
                <w:tcPr>
                  <w:tcW w:w="5426" w:type="dxa"/>
                  <w:hideMark/>
                </w:tcPr>
                <w:p w:rsidR="00D774B6" w:rsidRPr="00D774B6" w:rsidRDefault="00D774B6">
                  <w:pPr>
                    <w:suppressAutoHyphens/>
                    <w:rPr>
                      <w:rFonts w:ascii="Times New Roman" w:eastAsia="Times New Roman" w:hAnsi="Times New Roman" w:cs="Times New Roman"/>
                      <w:bCs/>
                      <w:lang w:eastAsia="ar-SA"/>
                    </w:rPr>
                  </w:pPr>
                  <w:r w:rsidRPr="00D774B6">
                    <w:rPr>
                      <w:rFonts w:ascii="Times New Roman" w:hAnsi="Times New Roman" w:cs="Times New Roman"/>
                    </w:rPr>
                    <w:t>0,8</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color w:val="000000"/>
                      <w:lang w:eastAsia="ar-SA"/>
                    </w:rPr>
                  </w:pPr>
                  <w:r w:rsidRPr="00D774B6">
                    <w:rPr>
                      <w:rFonts w:ascii="Times New Roman" w:hAnsi="Times New Roman" w:cs="Times New Roman"/>
                      <w:color w:val="000000"/>
                    </w:rPr>
                    <w:t xml:space="preserve">Цвет </w:t>
                  </w:r>
                </w:p>
              </w:tc>
              <w:tc>
                <w:tcPr>
                  <w:tcW w:w="5426" w:type="dxa"/>
                  <w:hideMark/>
                </w:tcPr>
                <w:p w:rsidR="00D774B6" w:rsidRPr="00D774B6" w:rsidRDefault="00D774B6">
                  <w:pPr>
                    <w:suppressAutoHyphens/>
                    <w:rPr>
                      <w:rFonts w:ascii="Times New Roman" w:eastAsia="Times New Roman" w:hAnsi="Times New Roman" w:cs="Times New Roman"/>
                      <w:bCs/>
                      <w:lang w:eastAsia="ar-SA"/>
                    </w:rPr>
                  </w:pPr>
                  <w:r w:rsidRPr="00D774B6">
                    <w:rPr>
                      <w:rFonts w:ascii="Times New Roman" w:hAnsi="Times New Roman" w:cs="Times New Roman"/>
                      <w:bCs/>
                    </w:rPr>
                    <w:t>белый</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color w:val="000000"/>
                      <w:lang w:eastAsia="ar-SA"/>
                    </w:rPr>
                  </w:pPr>
                  <w:r w:rsidRPr="00D774B6">
                    <w:rPr>
                      <w:rFonts w:ascii="Times New Roman" w:hAnsi="Times New Roman" w:cs="Times New Roman"/>
                      <w:color w:val="000000"/>
                    </w:rPr>
                    <w:t xml:space="preserve">Количество полок, </w:t>
                  </w:r>
                  <w:proofErr w:type="spellStart"/>
                  <w:proofErr w:type="gramStart"/>
                  <w:r w:rsidRPr="00D774B6">
                    <w:rPr>
                      <w:rFonts w:ascii="Times New Roman" w:hAnsi="Times New Roman" w:cs="Times New Roman"/>
                      <w:color w:val="000000"/>
                    </w:rPr>
                    <w:t>шт</w:t>
                  </w:r>
                  <w:proofErr w:type="spellEnd"/>
                  <w:proofErr w:type="gramEnd"/>
                  <w:r w:rsidRPr="00D774B6">
                    <w:rPr>
                      <w:rFonts w:ascii="Times New Roman" w:hAnsi="Times New Roman" w:cs="Times New Roman"/>
                      <w:color w:val="000000"/>
                    </w:rPr>
                    <w:t>, не менее</w:t>
                  </w:r>
                </w:p>
              </w:tc>
              <w:tc>
                <w:tcPr>
                  <w:tcW w:w="5426" w:type="dxa"/>
                  <w:hideMark/>
                </w:tcPr>
                <w:p w:rsidR="00D774B6" w:rsidRPr="00D774B6" w:rsidRDefault="00D774B6">
                  <w:pPr>
                    <w:suppressAutoHyphens/>
                    <w:rPr>
                      <w:rFonts w:ascii="Times New Roman" w:eastAsia="Times New Roman" w:hAnsi="Times New Roman" w:cs="Times New Roman"/>
                      <w:bCs/>
                      <w:lang w:eastAsia="ar-SA"/>
                    </w:rPr>
                  </w:pPr>
                  <w:r w:rsidRPr="00D774B6">
                    <w:rPr>
                      <w:rFonts w:ascii="Times New Roman" w:hAnsi="Times New Roman" w:cs="Times New Roman"/>
                      <w:bCs/>
                    </w:rPr>
                    <w:t>4</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color w:val="000000"/>
                      <w:lang w:eastAsia="ar-SA"/>
                    </w:rPr>
                  </w:pPr>
                  <w:r w:rsidRPr="00D774B6">
                    <w:rPr>
                      <w:rFonts w:ascii="Times New Roman" w:hAnsi="Times New Roman" w:cs="Times New Roman"/>
                      <w:color w:val="000000"/>
                    </w:rPr>
                    <w:t xml:space="preserve">Количество замков, </w:t>
                  </w:r>
                  <w:proofErr w:type="spellStart"/>
                  <w:proofErr w:type="gramStart"/>
                  <w:r w:rsidRPr="00D774B6">
                    <w:rPr>
                      <w:rFonts w:ascii="Times New Roman" w:hAnsi="Times New Roman" w:cs="Times New Roman"/>
                      <w:color w:val="000000"/>
                    </w:rPr>
                    <w:t>шт</w:t>
                  </w:r>
                  <w:proofErr w:type="spellEnd"/>
                  <w:proofErr w:type="gramEnd"/>
                  <w:r w:rsidRPr="00D774B6">
                    <w:rPr>
                      <w:rFonts w:ascii="Times New Roman" w:hAnsi="Times New Roman" w:cs="Times New Roman"/>
                      <w:color w:val="000000"/>
                    </w:rPr>
                    <w:t>, не менее</w:t>
                  </w:r>
                </w:p>
              </w:tc>
              <w:tc>
                <w:tcPr>
                  <w:tcW w:w="5426" w:type="dxa"/>
                  <w:hideMark/>
                </w:tcPr>
                <w:p w:rsidR="00D774B6" w:rsidRPr="00D774B6" w:rsidRDefault="00D774B6">
                  <w:pPr>
                    <w:suppressAutoHyphens/>
                    <w:rPr>
                      <w:rFonts w:ascii="Times New Roman" w:eastAsia="Times New Roman" w:hAnsi="Times New Roman" w:cs="Times New Roman"/>
                      <w:bCs/>
                      <w:lang w:eastAsia="ar-SA"/>
                    </w:rPr>
                  </w:pPr>
                  <w:r w:rsidRPr="00D774B6">
                    <w:rPr>
                      <w:rFonts w:ascii="Times New Roman" w:hAnsi="Times New Roman" w:cs="Times New Roman"/>
                      <w:bCs/>
                    </w:rPr>
                    <w:t>2</w:t>
                  </w:r>
                </w:p>
              </w:tc>
            </w:tr>
            <w:tr w:rsidR="00D774B6" w:rsidRPr="00D774B6">
              <w:tc>
                <w:tcPr>
                  <w:tcW w:w="4145" w:type="dxa"/>
                  <w:hideMark/>
                </w:tcPr>
                <w:p w:rsidR="00D774B6" w:rsidRPr="00D774B6" w:rsidRDefault="00D774B6">
                  <w:pPr>
                    <w:suppressAutoHyphens/>
                    <w:rPr>
                      <w:rFonts w:ascii="Times New Roman" w:eastAsia="Times New Roman" w:hAnsi="Times New Roman" w:cs="Times New Roman"/>
                      <w:color w:val="000000"/>
                      <w:lang w:eastAsia="ar-SA"/>
                    </w:rPr>
                  </w:pPr>
                  <w:r w:rsidRPr="00D774B6">
                    <w:rPr>
                      <w:rFonts w:ascii="Times New Roman" w:hAnsi="Times New Roman" w:cs="Times New Roman"/>
                      <w:color w:val="000000"/>
                    </w:rPr>
                    <w:t xml:space="preserve">Количество ключей, </w:t>
                  </w:r>
                  <w:proofErr w:type="spellStart"/>
                  <w:proofErr w:type="gramStart"/>
                  <w:r w:rsidRPr="00D774B6">
                    <w:rPr>
                      <w:rFonts w:ascii="Times New Roman" w:hAnsi="Times New Roman" w:cs="Times New Roman"/>
                      <w:color w:val="000000"/>
                    </w:rPr>
                    <w:t>шт</w:t>
                  </w:r>
                  <w:proofErr w:type="spellEnd"/>
                  <w:proofErr w:type="gramEnd"/>
                  <w:r w:rsidRPr="00D774B6">
                    <w:rPr>
                      <w:rFonts w:ascii="Times New Roman" w:hAnsi="Times New Roman" w:cs="Times New Roman"/>
                      <w:color w:val="000000"/>
                    </w:rPr>
                    <w:t>, не менее</w:t>
                  </w:r>
                </w:p>
              </w:tc>
              <w:tc>
                <w:tcPr>
                  <w:tcW w:w="5426" w:type="dxa"/>
                  <w:hideMark/>
                </w:tcPr>
                <w:p w:rsidR="00D774B6" w:rsidRPr="00D774B6" w:rsidRDefault="00D774B6">
                  <w:pPr>
                    <w:suppressAutoHyphens/>
                    <w:rPr>
                      <w:rFonts w:ascii="Times New Roman" w:eastAsia="Times New Roman" w:hAnsi="Times New Roman" w:cs="Times New Roman"/>
                      <w:color w:val="000000"/>
                      <w:lang w:eastAsia="ar-SA"/>
                    </w:rPr>
                  </w:pPr>
                  <w:r w:rsidRPr="00D774B6">
                    <w:rPr>
                      <w:rFonts w:ascii="Times New Roman" w:hAnsi="Times New Roman" w:cs="Times New Roman"/>
                      <w:color w:val="000000"/>
                    </w:rPr>
                    <w:t>2</w:t>
                  </w:r>
                </w:p>
              </w:tc>
            </w:tr>
            <w:tr w:rsidR="00D774B6" w:rsidRPr="00D774B6">
              <w:tc>
                <w:tcPr>
                  <w:tcW w:w="4145" w:type="dxa"/>
                </w:tcPr>
                <w:p w:rsidR="00D774B6" w:rsidRPr="00D774B6" w:rsidRDefault="00D774B6">
                  <w:pPr>
                    <w:suppressAutoHyphens/>
                    <w:rPr>
                      <w:rFonts w:ascii="Times New Roman" w:eastAsia="Times New Roman" w:hAnsi="Times New Roman" w:cs="Times New Roman"/>
                      <w:lang w:eastAsia="ar-SA"/>
                    </w:rPr>
                  </w:pPr>
                </w:p>
              </w:tc>
              <w:tc>
                <w:tcPr>
                  <w:tcW w:w="5426" w:type="dxa"/>
                </w:tcPr>
                <w:p w:rsidR="00D774B6" w:rsidRPr="00D774B6" w:rsidRDefault="00D774B6">
                  <w:pPr>
                    <w:suppressAutoHyphens/>
                    <w:rPr>
                      <w:rFonts w:ascii="Times New Roman" w:eastAsia="Times New Roman" w:hAnsi="Times New Roman" w:cs="Times New Roman"/>
                      <w:lang w:eastAsia="ar-SA"/>
                    </w:rPr>
                  </w:pPr>
                </w:p>
              </w:tc>
            </w:tr>
          </w:tbl>
          <w:p w:rsidR="00D774B6" w:rsidRPr="00D774B6" w:rsidRDefault="00D774B6">
            <w:pPr>
              <w:suppressAutoHyphens/>
              <w:rPr>
                <w:rFonts w:ascii="Times New Roman" w:eastAsia="Times New Roman" w:hAnsi="Times New Roman" w:cs="Times New Roman"/>
                <w:lang w:eastAsia="ar-SA"/>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шт.</w:t>
            </w:r>
          </w:p>
        </w:tc>
        <w:tc>
          <w:tcPr>
            <w:tcW w:w="1138" w:type="dxa"/>
            <w:tcBorders>
              <w:top w:val="single" w:sz="4" w:space="0" w:color="auto"/>
              <w:left w:val="single" w:sz="4" w:space="0" w:color="auto"/>
              <w:bottom w:val="single" w:sz="4" w:space="0" w:color="auto"/>
              <w:right w:val="single" w:sz="4" w:space="0" w:color="000000"/>
            </w:tcBorders>
            <w:vAlign w:val="center"/>
            <w:hideMark/>
          </w:tcPr>
          <w:p w:rsidR="00D774B6" w:rsidRPr="00D774B6" w:rsidRDefault="00D774B6">
            <w:pPr>
              <w:suppressAutoHyphens/>
              <w:snapToGrid w:val="0"/>
              <w:jc w:val="center"/>
              <w:rPr>
                <w:rFonts w:ascii="Times New Roman" w:eastAsia="Times New Roman" w:hAnsi="Times New Roman" w:cs="Times New Roman"/>
                <w:lang w:eastAsia="ar-SA"/>
              </w:rPr>
            </w:pPr>
            <w:r w:rsidRPr="00D774B6">
              <w:rPr>
                <w:rFonts w:ascii="Times New Roman" w:hAnsi="Times New Roman" w:cs="Times New Roman"/>
              </w:rPr>
              <w:t>13</w:t>
            </w:r>
          </w:p>
        </w:tc>
      </w:tr>
    </w:tbl>
    <w:p w:rsidR="00F72726" w:rsidRPr="00F72726" w:rsidRDefault="00F72726" w:rsidP="00F727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2726" w:rsidRPr="00F72726" w:rsidRDefault="00D774B6" w:rsidP="00F72726">
      <w:pPr>
        <w:autoSpaceDE w:val="0"/>
        <w:autoSpaceDN w:val="0"/>
        <w:adjustRightInd w:val="0"/>
        <w:snapToGri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Требования к качеству </w:t>
      </w:r>
      <w:r w:rsidR="00F72726" w:rsidRPr="00F72726">
        <w:rPr>
          <w:rFonts w:ascii="Times New Roman" w:eastAsia="Times New Roman" w:hAnsi="Times New Roman" w:cs="Times New Roman"/>
          <w:b/>
          <w:sz w:val="24"/>
          <w:szCs w:val="24"/>
          <w:lang w:eastAsia="ru-RU"/>
        </w:rPr>
        <w:t>товаров</w:t>
      </w: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Товар должен по качеству и комплектности соответствовать </w:t>
      </w:r>
      <w:r w:rsidR="00A0414D" w:rsidRPr="00F72726">
        <w:rPr>
          <w:rFonts w:ascii="Times New Roman" w:eastAsia="Times New Roman" w:hAnsi="Times New Roman" w:cs="Times New Roman"/>
          <w:sz w:val="24"/>
          <w:szCs w:val="24"/>
          <w:lang w:eastAsia="ru-RU"/>
        </w:rPr>
        <w:t>спецификации</w:t>
      </w:r>
      <w:r w:rsidR="00A0414D">
        <w:rPr>
          <w:rFonts w:ascii="Times New Roman" w:eastAsia="Times New Roman" w:hAnsi="Times New Roman" w:cs="Times New Roman"/>
          <w:sz w:val="24"/>
          <w:szCs w:val="24"/>
          <w:lang w:eastAsia="ru-RU"/>
        </w:rPr>
        <w:t>,</w:t>
      </w:r>
      <w:r w:rsidR="00A0414D" w:rsidRPr="00F72726">
        <w:rPr>
          <w:rFonts w:ascii="Times New Roman" w:eastAsia="Times New Roman" w:hAnsi="Times New Roman" w:cs="Times New Roman"/>
          <w:sz w:val="24"/>
          <w:szCs w:val="24"/>
          <w:lang w:eastAsia="ru-RU"/>
        </w:rPr>
        <w:t xml:space="preserve"> </w:t>
      </w:r>
      <w:r w:rsidRPr="00F72726">
        <w:rPr>
          <w:rFonts w:ascii="Times New Roman" w:eastAsia="Times New Roman" w:hAnsi="Times New Roman" w:cs="Times New Roman"/>
          <w:sz w:val="24"/>
          <w:szCs w:val="24"/>
          <w:lang w:eastAsia="ru-RU"/>
        </w:rPr>
        <w:t>техническим нормам,</w:t>
      </w:r>
      <w:r w:rsidR="00A0414D">
        <w:rPr>
          <w:rFonts w:ascii="Times New Roman" w:eastAsia="Times New Roman" w:hAnsi="Times New Roman" w:cs="Times New Roman"/>
          <w:sz w:val="24"/>
          <w:szCs w:val="24"/>
          <w:lang w:eastAsia="ru-RU"/>
        </w:rPr>
        <w:t xml:space="preserve"> стандартам</w:t>
      </w:r>
      <w:r w:rsidRPr="00F72726">
        <w:rPr>
          <w:rFonts w:ascii="Times New Roman" w:eastAsia="Times New Roman" w:hAnsi="Times New Roman" w:cs="Times New Roman"/>
          <w:sz w:val="24"/>
          <w:szCs w:val="24"/>
          <w:lang w:eastAsia="ru-RU"/>
        </w:rPr>
        <w:t>.</w:t>
      </w:r>
    </w:p>
    <w:p w:rsidR="00F72726" w:rsidRPr="00F72726" w:rsidRDefault="00F72726" w:rsidP="00F7272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Товар поставляется со всей необходимой технической документацией. Качество товара должно быть подтверждено документами соответствия (качества).</w:t>
      </w:r>
    </w:p>
    <w:p w:rsidR="00F72726" w:rsidRPr="00F72726" w:rsidRDefault="00F72726" w:rsidP="00F72726">
      <w:pPr>
        <w:spacing w:after="0" w:line="240" w:lineRule="auto"/>
        <w:jc w:val="both"/>
        <w:rPr>
          <w:rFonts w:ascii="Times New Roman" w:eastAsia="Times New Roman" w:hAnsi="Times New Roman" w:cs="Times New Roman"/>
          <w:sz w:val="24"/>
          <w:szCs w:val="24"/>
          <w:lang w:eastAsia="ru-RU"/>
        </w:rPr>
      </w:pPr>
    </w:p>
    <w:p w:rsidR="00F72726" w:rsidRPr="00F72726" w:rsidRDefault="00F72726" w:rsidP="00F727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2726">
        <w:rPr>
          <w:rFonts w:ascii="Times New Roman" w:eastAsia="Times New Roman" w:hAnsi="Times New Roman" w:cs="Times New Roman"/>
          <w:b/>
          <w:sz w:val="24"/>
          <w:szCs w:val="24"/>
          <w:lang w:eastAsia="ru-RU"/>
        </w:rPr>
        <w:t>3. Требования к сроку предоставления гарантии качества товаров</w:t>
      </w:r>
    </w:p>
    <w:p w:rsidR="00F72726" w:rsidRPr="00F72726" w:rsidRDefault="00F72726" w:rsidP="00F7272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2726">
        <w:rPr>
          <w:rFonts w:ascii="Times New Roman" w:eastAsia="Times New Roman" w:hAnsi="Times New Roman" w:cs="Times New Roman"/>
          <w:sz w:val="24"/>
          <w:szCs w:val="24"/>
          <w:lang w:eastAsia="ru-RU"/>
        </w:rPr>
        <w:t xml:space="preserve">Гарантийный срок на поставляемый Товар – </w:t>
      </w:r>
      <w:r w:rsidR="00AF7D41">
        <w:rPr>
          <w:rFonts w:ascii="Times New Roman" w:eastAsia="Times New Roman" w:hAnsi="Times New Roman" w:cs="Times New Roman"/>
          <w:sz w:val="24"/>
          <w:szCs w:val="24"/>
          <w:lang w:eastAsia="ru-RU"/>
        </w:rPr>
        <w:t>12</w:t>
      </w:r>
      <w:r w:rsidRPr="00F72726">
        <w:rPr>
          <w:rFonts w:ascii="Times New Roman" w:eastAsia="Times New Roman" w:hAnsi="Times New Roman" w:cs="Times New Roman"/>
          <w:sz w:val="24"/>
          <w:szCs w:val="24"/>
          <w:lang w:eastAsia="ru-RU"/>
        </w:rPr>
        <w:t xml:space="preserve"> месяца с момента подписания акта сдачи-приемки Товара.</w:t>
      </w:r>
    </w:p>
    <w:p w:rsidR="00F72726" w:rsidRPr="00F72726" w:rsidRDefault="00F72726" w:rsidP="00F72726">
      <w:pPr>
        <w:autoSpaceDE w:val="0"/>
        <w:autoSpaceDN w:val="0"/>
        <w:adjustRightInd w:val="0"/>
        <w:snapToGrid w:val="0"/>
        <w:spacing w:after="0" w:line="240" w:lineRule="auto"/>
        <w:jc w:val="both"/>
        <w:rPr>
          <w:rFonts w:ascii="Times New Roman" w:eastAsia="Times New Roman" w:hAnsi="Times New Roman" w:cs="Times New Roman"/>
          <w:snapToGrid w:val="0"/>
          <w:sz w:val="24"/>
          <w:szCs w:val="24"/>
          <w:lang w:eastAsia="ru-RU"/>
        </w:rPr>
      </w:pPr>
    </w:p>
    <w:p w:rsidR="00AF7D41" w:rsidRDefault="00F72726" w:rsidP="00AF7D41">
      <w:pPr>
        <w:pStyle w:val="ConsPlusNormal"/>
        <w:spacing w:line="360" w:lineRule="auto"/>
        <w:ind w:firstLine="709"/>
        <w:jc w:val="center"/>
        <w:rPr>
          <w:rFonts w:ascii="Times New Roman" w:hAnsi="Times New Roman" w:cs="Times New Roman"/>
          <w:b/>
          <w:sz w:val="24"/>
          <w:szCs w:val="24"/>
        </w:rPr>
      </w:pPr>
      <w:r w:rsidRPr="00F72726">
        <w:rPr>
          <w:rFonts w:ascii="Times New Roman" w:hAnsi="Times New Roman" w:cs="Times New Roman"/>
          <w:b/>
          <w:sz w:val="24"/>
          <w:szCs w:val="24"/>
        </w:rPr>
        <w:t>4. Обоснование максимальной цены контракта</w:t>
      </w:r>
    </w:p>
    <w:p w:rsidR="00AF7D41" w:rsidRDefault="00AF7D41" w:rsidP="00D774B6">
      <w:pPr>
        <w:pStyle w:val="ConsPlusNormal"/>
        <w:ind w:firstLine="709"/>
        <w:jc w:val="both"/>
        <w:rPr>
          <w:rFonts w:ascii="Times New Roman" w:hAnsi="Times New Roman"/>
          <w:sz w:val="24"/>
          <w:szCs w:val="24"/>
        </w:rPr>
      </w:pPr>
      <w:r w:rsidRPr="00AF7D41">
        <w:rPr>
          <w:rFonts w:ascii="Times New Roman" w:hAnsi="Times New Roman"/>
          <w:sz w:val="24"/>
          <w:szCs w:val="24"/>
        </w:rPr>
        <w:t xml:space="preserve"> </w:t>
      </w:r>
      <w:r>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 xml:space="preserve">медицинской мебели  послужили сведения, полученные путем анализа цен  </w:t>
      </w:r>
      <w:r>
        <w:rPr>
          <w:rFonts w:ascii="Times New Roman" w:hAnsi="Times New Roman"/>
          <w:sz w:val="24"/>
          <w:szCs w:val="24"/>
        </w:rPr>
        <w:t xml:space="preserve">коммерческих предложений: </w:t>
      </w:r>
    </w:p>
    <w:p w:rsidR="00F72726" w:rsidRDefault="00F72726" w:rsidP="00F72726">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bl>
      <w:tblPr>
        <w:tblW w:w="9453" w:type="dxa"/>
        <w:tblInd w:w="93" w:type="dxa"/>
        <w:tblLayout w:type="fixed"/>
        <w:tblLook w:val="04A0" w:firstRow="1" w:lastRow="0" w:firstColumn="1" w:lastColumn="0" w:noHBand="0" w:noVBand="1"/>
      </w:tblPr>
      <w:tblGrid>
        <w:gridCol w:w="537"/>
        <w:gridCol w:w="1992"/>
        <w:gridCol w:w="690"/>
        <w:gridCol w:w="1191"/>
        <w:gridCol w:w="1357"/>
        <w:gridCol w:w="1357"/>
        <w:gridCol w:w="1105"/>
        <w:gridCol w:w="1224"/>
      </w:tblGrid>
      <w:tr w:rsidR="00AF7D41" w:rsidRPr="00AF7D41" w:rsidTr="00D774B6">
        <w:trPr>
          <w:trHeight w:val="630"/>
        </w:trPr>
        <w:tc>
          <w:tcPr>
            <w:tcW w:w="537" w:type="dxa"/>
            <w:tcBorders>
              <w:top w:val="single" w:sz="8" w:space="0" w:color="000000"/>
              <w:left w:val="single" w:sz="8" w:space="0" w:color="000000"/>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w:t>
            </w:r>
            <w:r w:rsidRPr="00AF7D41">
              <w:rPr>
                <w:rFonts w:ascii="Times New Roman" w:hAnsi="Times New Roman" w:cs="Times New Roman"/>
                <w:color w:val="000000"/>
                <w:sz w:val="24"/>
                <w:szCs w:val="24"/>
                <w:lang w:eastAsia="ru-RU"/>
              </w:rPr>
              <w:br/>
              <w:t xml:space="preserve"> </w:t>
            </w:r>
            <w:proofErr w:type="gramStart"/>
            <w:r w:rsidRPr="00AF7D41">
              <w:rPr>
                <w:rFonts w:ascii="Times New Roman" w:hAnsi="Times New Roman" w:cs="Times New Roman"/>
                <w:color w:val="000000"/>
                <w:sz w:val="24"/>
                <w:szCs w:val="24"/>
                <w:lang w:eastAsia="ru-RU"/>
              </w:rPr>
              <w:t>п</w:t>
            </w:r>
            <w:proofErr w:type="gramEnd"/>
            <w:r w:rsidRPr="00AF7D41">
              <w:rPr>
                <w:rFonts w:ascii="Times New Roman" w:hAnsi="Times New Roman" w:cs="Times New Roman"/>
                <w:color w:val="000000"/>
                <w:sz w:val="24"/>
                <w:szCs w:val="24"/>
                <w:lang w:eastAsia="ru-RU"/>
              </w:rPr>
              <w:t>/п</w:t>
            </w:r>
          </w:p>
        </w:tc>
        <w:tc>
          <w:tcPr>
            <w:tcW w:w="1992"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Наименование товара</w:t>
            </w:r>
          </w:p>
        </w:tc>
        <w:tc>
          <w:tcPr>
            <w:tcW w:w="690"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Кол-во</w:t>
            </w:r>
          </w:p>
        </w:tc>
        <w:tc>
          <w:tcPr>
            <w:tcW w:w="1191"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Поставщик №1</w:t>
            </w:r>
          </w:p>
        </w:tc>
        <w:tc>
          <w:tcPr>
            <w:tcW w:w="1357"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Поставщик №2</w:t>
            </w:r>
          </w:p>
        </w:tc>
        <w:tc>
          <w:tcPr>
            <w:tcW w:w="1357"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Поставщик №3</w:t>
            </w:r>
          </w:p>
        </w:tc>
        <w:tc>
          <w:tcPr>
            <w:tcW w:w="1105"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Средняя цена, руб.</w:t>
            </w:r>
          </w:p>
        </w:tc>
        <w:tc>
          <w:tcPr>
            <w:tcW w:w="1224" w:type="dxa"/>
            <w:tcBorders>
              <w:top w:val="single" w:sz="8" w:space="0" w:color="000000"/>
              <w:left w:val="nil"/>
              <w:bottom w:val="single" w:sz="4" w:space="0" w:color="auto"/>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Сумма, руб.</w:t>
            </w:r>
          </w:p>
        </w:tc>
      </w:tr>
      <w:tr w:rsidR="00AF7D41" w:rsidRPr="00AF7D41" w:rsidTr="00D774B6">
        <w:trPr>
          <w:trHeight w:val="649"/>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w:t>
            </w:r>
          </w:p>
        </w:tc>
        <w:tc>
          <w:tcPr>
            <w:tcW w:w="1992"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Кровать общебольничная</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44</w:t>
            </w:r>
          </w:p>
        </w:tc>
        <w:tc>
          <w:tcPr>
            <w:tcW w:w="1191"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6610,00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6785,00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6700,00</w:t>
            </w:r>
          </w:p>
        </w:tc>
        <w:tc>
          <w:tcPr>
            <w:tcW w:w="1105"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6698,34</w:t>
            </w:r>
          </w:p>
        </w:tc>
        <w:tc>
          <w:tcPr>
            <w:tcW w:w="1224"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294726,96</w:t>
            </w:r>
          </w:p>
        </w:tc>
      </w:tr>
      <w:tr w:rsidR="00AF7D41" w:rsidRPr="00AF7D41" w:rsidTr="00D774B6">
        <w:trPr>
          <w:trHeight w:val="525"/>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w:t>
            </w:r>
          </w:p>
        </w:tc>
        <w:tc>
          <w:tcPr>
            <w:tcW w:w="1992"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xml:space="preserve">Тумбы </w:t>
            </w:r>
            <w:r w:rsidRPr="00AF7D41">
              <w:rPr>
                <w:rFonts w:ascii="Times New Roman" w:hAnsi="Times New Roman" w:cs="Times New Roman"/>
                <w:color w:val="000000"/>
                <w:sz w:val="24"/>
                <w:szCs w:val="24"/>
                <w:lang w:eastAsia="ru-RU"/>
              </w:rPr>
              <w:lastRenderedPageBreak/>
              <w:t>прикроватные</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lastRenderedPageBreak/>
              <w:t>44</w:t>
            </w:r>
          </w:p>
        </w:tc>
        <w:tc>
          <w:tcPr>
            <w:tcW w:w="1191"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2967,00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3000,00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3000,00</w:t>
            </w:r>
          </w:p>
        </w:tc>
        <w:tc>
          <w:tcPr>
            <w:tcW w:w="1105"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2989,00</w:t>
            </w:r>
          </w:p>
        </w:tc>
        <w:tc>
          <w:tcPr>
            <w:tcW w:w="1224"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131516,0</w:t>
            </w:r>
            <w:r w:rsidRPr="00AF7D41">
              <w:rPr>
                <w:rFonts w:ascii="Times New Roman" w:hAnsi="Times New Roman" w:cs="Times New Roman"/>
                <w:color w:val="000000"/>
                <w:sz w:val="24"/>
                <w:szCs w:val="24"/>
                <w:lang w:eastAsia="ru-RU"/>
              </w:rPr>
              <w:lastRenderedPageBreak/>
              <w:t>0</w:t>
            </w:r>
          </w:p>
        </w:tc>
      </w:tr>
      <w:tr w:rsidR="00AF7D41" w:rsidRPr="00AF7D41" w:rsidTr="00D774B6">
        <w:trPr>
          <w:trHeight w:val="330"/>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lastRenderedPageBreak/>
              <w:t>3</w:t>
            </w:r>
          </w:p>
        </w:tc>
        <w:tc>
          <w:tcPr>
            <w:tcW w:w="1992" w:type="dxa"/>
            <w:tcBorders>
              <w:top w:val="nil"/>
              <w:left w:val="nil"/>
              <w:bottom w:val="single" w:sz="8" w:space="0" w:color="000000"/>
              <w:right w:val="single" w:sz="8" w:space="0" w:color="000000"/>
            </w:tcBorders>
            <w:hideMark/>
          </w:tcPr>
          <w:p w:rsidR="00AF7D41" w:rsidRPr="00AF7D41" w:rsidRDefault="00AF7D41" w:rsidP="00AF7D41">
            <w:pPr>
              <w:pStyle w:val="1"/>
              <w:tabs>
                <w:tab w:val="clear" w:pos="432"/>
                <w:tab w:val="num" w:pos="0"/>
              </w:tabs>
              <w:spacing w:line="276" w:lineRule="auto"/>
              <w:ind w:left="76" w:firstLine="0"/>
              <w:rPr>
                <w:rFonts w:eastAsiaTheme="majorEastAsia"/>
                <w:b w:val="0"/>
                <w:szCs w:val="24"/>
                <w:lang w:eastAsia="ar-SA"/>
              </w:rPr>
            </w:pPr>
            <w:r w:rsidRPr="00AF7D41">
              <w:rPr>
                <w:b w:val="0"/>
                <w:szCs w:val="24"/>
              </w:rPr>
              <w:t xml:space="preserve">Шкаф металлический двухстворчатый </w:t>
            </w:r>
            <w:proofErr w:type="spellStart"/>
            <w:r w:rsidRPr="00AF7D41">
              <w:rPr>
                <w:b w:val="0"/>
                <w:szCs w:val="24"/>
              </w:rPr>
              <w:t>четырехдверный</w:t>
            </w:r>
            <w:proofErr w:type="spellEnd"/>
            <w:r w:rsidRPr="00AF7D41">
              <w:rPr>
                <w:b w:val="0"/>
                <w:szCs w:val="24"/>
              </w:rPr>
              <w:t xml:space="preserve"> для медицинских инструментов</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13</w:t>
            </w:r>
          </w:p>
        </w:tc>
        <w:tc>
          <w:tcPr>
            <w:tcW w:w="1191" w:type="dxa"/>
            <w:tcBorders>
              <w:top w:val="nil"/>
              <w:left w:val="nil"/>
              <w:bottom w:val="single" w:sz="8" w:space="0" w:color="000000"/>
              <w:right w:val="single" w:sz="8" w:space="0" w:color="000000"/>
            </w:tcBorders>
          </w:tcPr>
          <w:p w:rsidR="00AF7D41" w:rsidRPr="00AF7D41" w:rsidRDefault="00AF7D41">
            <w:pPr>
              <w:jc w:val="center"/>
              <w:rPr>
                <w:rFonts w:ascii="Times New Roman" w:eastAsia="Times New Roman" w:hAnsi="Times New Roman" w:cs="Times New Roman"/>
                <w:sz w:val="24"/>
                <w:szCs w:val="24"/>
                <w:lang w:eastAsia="ru-RU"/>
              </w:rPr>
            </w:pPr>
          </w:p>
          <w:p w:rsidR="00AF7D41" w:rsidRPr="00AF7D41" w:rsidRDefault="00AF7D41">
            <w:pPr>
              <w:jc w:val="center"/>
              <w:rPr>
                <w:rFonts w:ascii="Times New Roman" w:hAnsi="Times New Roman" w:cs="Times New Roman"/>
                <w:sz w:val="24"/>
                <w:szCs w:val="24"/>
                <w:lang w:eastAsia="ru-RU"/>
              </w:rPr>
            </w:pPr>
          </w:p>
          <w:p w:rsidR="00AF7D41" w:rsidRPr="00AF7D41" w:rsidRDefault="00AF7D41">
            <w:pPr>
              <w:jc w:val="center"/>
              <w:rPr>
                <w:rFonts w:ascii="Times New Roman" w:hAnsi="Times New Roman" w:cs="Times New Roman"/>
                <w:sz w:val="24"/>
                <w:szCs w:val="24"/>
                <w:lang w:eastAsia="ru-RU"/>
              </w:rPr>
            </w:pPr>
          </w:p>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9030,00</w:t>
            </w:r>
          </w:p>
        </w:tc>
        <w:tc>
          <w:tcPr>
            <w:tcW w:w="1357" w:type="dxa"/>
            <w:tcBorders>
              <w:top w:val="nil"/>
              <w:left w:val="nil"/>
              <w:bottom w:val="single" w:sz="8" w:space="0" w:color="000000"/>
              <w:right w:val="single" w:sz="8" w:space="0" w:color="000000"/>
            </w:tcBorders>
          </w:tcPr>
          <w:p w:rsidR="00AF7D41" w:rsidRPr="00AF7D41" w:rsidRDefault="00AF7D41">
            <w:pPr>
              <w:jc w:val="center"/>
              <w:rPr>
                <w:rFonts w:ascii="Times New Roman" w:eastAsia="Times New Roman" w:hAnsi="Times New Roman" w:cs="Times New Roman"/>
                <w:color w:val="000000"/>
                <w:sz w:val="24"/>
                <w:szCs w:val="24"/>
                <w:lang w:eastAsia="ru-RU"/>
              </w:rPr>
            </w:pPr>
          </w:p>
          <w:p w:rsidR="00AF7D41" w:rsidRPr="00AF7D41" w:rsidRDefault="00AF7D41">
            <w:pPr>
              <w:jc w:val="center"/>
              <w:rPr>
                <w:rFonts w:ascii="Times New Roman" w:hAnsi="Times New Roman" w:cs="Times New Roman"/>
                <w:color w:val="000000"/>
                <w:sz w:val="24"/>
                <w:szCs w:val="24"/>
                <w:lang w:eastAsia="ru-RU"/>
              </w:rPr>
            </w:pPr>
          </w:p>
          <w:p w:rsidR="00AF7D41" w:rsidRPr="00AF7D41" w:rsidRDefault="00AF7D41">
            <w:pPr>
              <w:jc w:val="center"/>
              <w:rPr>
                <w:rFonts w:ascii="Times New Roman" w:hAnsi="Times New Roman" w:cs="Times New Roman"/>
                <w:color w:val="000000"/>
                <w:sz w:val="24"/>
                <w:szCs w:val="24"/>
                <w:lang w:eastAsia="ru-RU"/>
              </w:rPr>
            </w:pPr>
          </w:p>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9500,00</w:t>
            </w:r>
          </w:p>
        </w:tc>
        <w:tc>
          <w:tcPr>
            <w:tcW w:w="1357" w:type="dxa"/>
            <w:tcBorders>
              <w:top w:val="nil"/>
              <w:left w:val="nil"/>
              <w:bottom w:val="single" w:sz="8" w:space="0" w:color="000000"/>
              <w:right w:val="single" w:sz="8" w:space="0" w:color="000000"/>
            </w:tcBorders>
          </w:tcPr>
          <w:p w:rsidR="00AF7D41" w:rsidRPr="00AF7D41" w:rsidRDefault="00AF7D41">
            <w:pPr>
              <w:jc w:val="center"/>
              <w:rPr>
                <w:rFonts w:ascii="Times New Roman" w:eastAsia="Times New Roman" w:hAnsi="Times New Roman" w:cs="Times New Roman"/>
                <w:color w:val="000000"/>
                <w:sz w:val="24"/>
                <w:szCs w:val="24"/>
                <w:lang w:eastAsia="ru-RU"/>
              </w:rPr>
            </w:pPr>
          </w:p>
          <w:p w:rsidR="00AF7D41" w:rsidRPr="00AF7D41" w:rsidRDefault="00AF7D41">
            <w:pPr>
              <w:jc w:val="center"/>
              <w:rPr>
                <w:rFonts w:ascii="Times New Roman" w:hAnsi="Times New Roman" w:cs="Times New Roman"/>
                <w:color w:val="000000"/>
                <w:sz w:val="24"/>
                <w:szCs w:val="24"/>
                <w:lang w:eastAsia="ru-RU"/>
              </w:rPr>
            </w:pPr>
          </w:p>
          <w:p w:rsidR="00AF7D41" w:rsidRPr="00AF7D41" w:rsidRDefault="00AF7D41">
            <w:pPr>
              <w:jc w:val="center"/>
              <w:rPr>
                <w:rFonts w:ascii="Times New Roman" w:hAnsi="Times New Roman" w:cs="Times New Roman"/>
                <w:color w:val="000000"/>
                <w:sz w:val="24"/>
                <w:szCs w:val="24"/>
                <w:lang w:eastAsia="ru-RU"/>
              </w:rPr>
            </w:pPr>
          </w:p>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10000,00</w:t>
            </w:r>
          </w:p>
        </w:tc>
        <w:tc>
          <w:tcPr>
            <w:tcW w:w="1105" w:type="dxa"/>
            <w:tcBorders>
              <w:top w:val="nil"/>
              <w:left w:val="nil"/>
              <w:bottom w:val="single" w:sz="8" w:space="0" w:color="000000"/>
              <w:right w:val="single" w:sz="8" w:space="0" w:color="000000"/>
            </w:tcBorders>
          </w:tcPr>
          <w:p w:rsidR="00AF7D41" w:rsidRPr="00AF7D41" w:rsidRDefault="00AF7D41">
            <w:pPr>
              <w:jc w:val="center"/>
              <w:rPr>
                <w:rFonts w:ascii="Times New Roman" w:eastAsia="Times New Roman" w:hAnsi="Times New Roman" w:cs="Times New Roman"/>
                <w:b/>
                <w:bCs/>
                <w:color w:val="000000"/>
                <w:sz w:val="24"/>
                <w:szCs w:val="24"/>
                <w:lang w:eastAsia="ru-RU"/>
              </w:rPr>
            </w:pPr>
          </w:p>
          <w:p w:rsidR="00AF7D41" w:rsidRPr="00AF7D41" w:rsidRDefault="00AF7D41">
            <w:pPr>
              <w:jc w:val="center"/>
              <w:rPr>
                <w:rFonts w:ascii="Times New Roman" w:hAnsi="Times New Roman" w:cs="Times New Roman"/>
                <w:b/>
                <w:bCs/>
                <w:color w:val="000000"/>
                <w:sz w:val="24"/>
                <w:szCs w:val="24"/>
                <w:lang w:eastAsia="ru-RU"/>
              </w:rPr>
            </w:pPr>
          </w:p>
          <w:p w:rsidR="00AF7D41" w:rsidRPr="00AF7D41" w:rsidRDefault="00AF7D41">
            <w:pPr>
              <w:jc w:val="center"/>
              <w:rPr>
                <w:rFonts w:ascii="Times New Roman" w:hAnsi="Times New Roman" w:cs="Times New Roman"/>
                <w:b/>
                <w:bCs/>
                <w:color w:val="000000"/>
                <w:sz w:val="24"/>
                <w:szCs w:val="24"/>
                <w:lang w:eastAsia="ru-RU"/>
              </w:rPr>
            </w:pPr>
          </w:p>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9510,00</w:t>
            </w:r>
          </w:p>
        </w:tc>
        <w:tc>
          <w:tcPr>
            <w:tcW w:w="1224" w:type="dxa"/>
            <w:tcBorders>
              <w:top w:val="nil"/>
              <w:left w:val="nil"/>
              <w:bottom w:val="single" w:sz="8" w:space="0" w:color="000000"/>
              <w:right w:val="single" w:sz="8" w:space="0" w:color="000000"/>
            </w:tcBorders>
          </w:tcPr>
          <w:p w:rsidR="00AF7D41" w:rsidRPr="00AF7D41" w:rsidRDefault="00AF7D41">
            <w:pPr>
              <w:jc w:val="both"/>
              <w:rPr>
                <w:rFonts w:ascii="Times New Roman" w:eastAsia="Times New Roman" w:hAnsi="Times New Roman" w:cs="Times New Roman"/>
                <w:color w:val="000000"/>
                <w:sz w:val="24"/>
                <w:szCs w:val="24"/>
                <w:lang w:eastAsia="ru-RU"/>
              </w:rPr>
            </w:pPr>
          </w:p>
          <w:p w:rsidR="00AF7D41" w:rsidRPr="00AF7D41" w:rsidRDefault="00AF7D41">
            <w:pPr>
              <w:jc w:val="both"/>
              <w:rPr>
                <w:rFonts w:ascii="Times New Roman" w:hAnsi="Times New Roman" w:cs="Times New Roman"/>
                <w:color w:val="000000"/>
                <w:sz w:val="24"/>
                <w:szCs w:val="24"/>
                <w:lang w:eastAsia="ru-RU"/>
              </w:rPr>
            </w:pPr>
          </w:p>
          <w:p w:rsidR="00AF7D41" w:rsidRPr="00AF7D41" w:rsidRDefault="00AF7D41">
            <w:pPr>
              <w:jc w:val="both"/>
              <w:rPr>
                <w:rFonts w:ascii="Times New Roman" w:hAnsi="Times New Roman" w:cs="Times New Roman"/>
                <w:color w:val="000000"/>
                <w:sz w:val="24"/>
                <w:szCs w:val="24"/>
                <w:lang w:eastAsia="ru-RU"/>
              </w:rPr>
            </w:pPr>
          </w:p>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123630,00</w:t>
            </w:r>
          </w:p>
        </w:tc>
      </w:tr>
      <w:tr w:rsidR="00AF7D41" w:rsidRPr="00AF7D41" w:rsidTr="00D774B6">
        <w:trPr>
          <w:trHeight w:val="525"/>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4</w:t>
            </w:r>
          </w:p>
        </w:tc>
        <w:tc>
          <w:tcPr>
            <w:tcW w:w="1992" w:type="dxa"/>
            <w:tcBorders>
              <w:top w:val="nil"/>
              <w:left w:val="nil"/>
              <w:bottom w:val="single" w:sz="8" w:space="0" w:color="000000"/>
              <w:right w:val="single" w:sz="8" w:space="0" w:color="000000"/>
            </w:tcBorders>
            <w:hideMark/>
          </w:tcPr>
          <w:p w:rsidR="00AF7D41" w:rsidRPr="00AF7D41" w:rsidRDefault="00AF7D41">
            <w:pP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Стол для кабинета врача</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w:t>
            </w:r>
          </w:p>
        </w:tc>
        <w:tc>
          <w:tcPr>
            <w:tcW w:w="1191"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10500,00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10450,00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10900,00</w:t>
            </w:r>
          </w:p>
        </w:tc>
        <w:tc>
          <w:tcPr>
            <w:tcW w:w="1105"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10616,67</w:t>
            </w:r>
          </w:p>
        </w:tc>
        <w:tc>
          <w:tcPr>
            <w:tcW w:w="1224"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21233,34</w:t>
            </w:r>
          </w:p>
        </w:tc>
      </w:tr>
      <w:tr w:rsidR="00AF7D41" w:rsidRPr="00AF7D41" w:rsidTr="00D774B6">
        <w:trPr>
          <w:trHeight w:val="525"/>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5</w:t>
            </w:r>
          </w:p>
        </w:tc>
        <w:tc>
          <w:tcPr>
            <w:tcW w:w="1992" w:type="dxa"/>
            <w:tcBorders>
              <w:top w:val="nil"/>
              <w:left w:val="nil"/>
              <w:bottom w:val="single" w:sz="8" w:space="0" w:color="000000"/>
              <w:right w:val="single" w:sz="8" w:space="0" w:color="000000"/>
            </w:tcBorders>
            <w:hideMark/>
          </w:tcPr>
          <w:p w:rsidR="00AF7D41" w:rsidRPr="00AF7D41" w:rsidRDefault="00AF7D41">
            <w:pP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Кушетка медицинская</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3</w:t>
            </w:r>
          </w:p>
        </w:tc>
        <w:tc>
          <w:tcPr>
            <w:tcW w:w="1191"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1842,00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1950,00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1960,00</w:t>
            </w:r>
          </w:p>
        </w:tc>
        <w:tc>
          <w:tcPr>
            <w:tcW w:w="1105"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1917,33</w:t>
            </w:r>
          </w:p>
        </w:tc>
        <w:tc>
          <w:tcPr>
            <w:tcW w:w="1224"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5752,00</w:t>
            </w:r>
          </w:p>
        </w:tc>
      </w:tr>
      <w:tr w:rsidR="00AF7D41" w:rsidRPr="00AF7D41" w:rsidTr="00D774B6">
        <w:trPr>
          <w:trHeight w:val="525"/>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6</w:t>
            </w:r>
          </w:p>
        </w:tc>
        <w:tc>
          <w:tcPr>
            <w:tcW w:w="1992" w:type="dxa"/>
            <w:tcBorders>
              <w:top w:val="nil"/>
              <w:left w:val="nil"/>
              <w:bottom w:val="single" w:sz="8" w:space="0" w:color="000000"/>
              <w:right w:val="single" w:sz="8" w:space="0" w:color="000000"/>
            </w:tcBorders>
            <w:hideMark/>
          </w:tcPr>
          <w:p w:rsidR="00AF7D41" w:rsidRPr="00AF7D41" w:rsidRDefault="00AF7D41">
            <w:pP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Шкаф платяной 2-створчатый</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3</w:t>
            </w:r>
          </w:p>
        </w:tc>
        <w:tc>
          <w:tcPr>
            <w:tcW w:w="1191"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8245,00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8200,00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8200,00</w:t>
            </w:r>
          </w:p>
        </w:tc>
        <w:tc>
          <w:tcPr>
            <w:tcW w:w="1105"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8215,00</w:t>
            </w:r>
          </w:p>
        </w:tc>
        <w:tc>
          <w:tcPr>
            <w:tcW w:w="1224"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24645,00</w:t>
            </w:r>
          </w:p>
        </w:tc>
      </w:tr>
      <w:tr w:rsidR="00AF7D41" w:rsidRPr="00AF7D41" w:rsidTr="00D774B6">
        <w:trPr>
          <w:trHeight w:val="525"/>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7</w:t>
            </w:r>
          </w:p>
        </w:tc>
        <w:tc>
          <w:tcPr>
            <w:tcW w:w="1992" w:type="dxa"/>
            <w:tcBorders>
              <w:top w:val="nil"/>
              <w:left w:val="nil"/>
              <w:bottom w:val="single" w:sz="8" w:space="0" w:color="000000"/>
              <w:right w:val="single" w:sz="8" w:space="0" w:color="000000"/>
            </w:tcBorders>
            <w:hideMark/>
          </w:tcPr>
          <w:p w:rsidR="00AF7D41" w:rsidRPr="00AF7D41" w:rsidRDefault="00AF7D41">
            <w:pP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Шкаф платяной 3-створчатый</w:t>
            </w:r>
          </w:p>
        </w:tc>
        <w:tc>
          <w:tcPr>
            <w:tcW w:w="690"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w:t>
            </w:r>
          </w:p>
        </w:tc>
        <w:tc>
          <w:tcPr>
            <w:tcW w:w="1191"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sz w:val="24"/>
                <w:szCs w:val="24"/>
                <w:lang w:eastAsia="ru-RU"/>
              </w:rPr>
            </w:pPr>
            <w:r w:rsidRPr="00AF7D41">
              <w:rPr>
                <w:rFonts w:ascii="Times New Roman" w:hAnsi="Times New Roman" w:cs="Times New Roman"/>
                <w:sz w:val="24"/>
                <w:szCs w:val="24"/>
                <w:lang w:eastAsia="ru-RU"/>
              </w:rPr>
              <w:t>11000,00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11000,00</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11150,00</w:t>
            </w:r>
          </w:p>
        </w:tc>
        <w:tc>
          <w:tcPr>
            <w:tcW w:w="1105"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11050,00</w:t>
            </w:r>
          </w:p>
        </w:tc>
        <w:tc>
          <w:tcPr>
            <w:tcW w:w="1224" w:type="dxa"/>
            <w:tcBorders>
              <w:top w:val="nil"/>
              <w:left w:val="nil"/>
              <w:bottom w:val="single" w:sz="8" w:space="0" w:color="000000"/>
              <w:right w:val="single" w:sz="8" w:space="0" w:color="000000"/>
            </w:tcBorders>
            <w:hideMark/>
          </w:tcPr>
          <w:p w:rsidR="00AF7D41" w:rsidRPr="00AF7D41" w:rsidRDefault="00AF7D41">
            <w:pPr>
              <w:jc w:val="both"/>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22100,00</w:t>
            </w:r>
          </w:p>
        </w:tc>
      </w:tr>
      <w:tr w:rsidR="00AF7D41" w:rsidRPr="00AF7D41" w:rsidTr="00D774B6">
        <w:trPr>
          <w:trHeight w:val="330"/>
        </w:trPr>
        <w:tc>
          <w:tcPr>
            <w:tcW w:w="537" w:type="dxa"/>
            <w:tcBorders>
              <w:top w:val="nil"/>
              <w:left w:val="single" w:sz="8" w:space="0" w:color="000000"/>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w:t>
            </w:r>
          </w:p>
        </w:tc>
        <w:tc>
          <w:tcPr>
            <w:tcW w:w="1992"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b/>
                <w:color w:val="000000"/>
                <w:sz w:val="24"/>
                <w:szCs w:val="24"/>
                <w:lang w:eastAsia="ru-RU"/>
              </w:rPr>
            </w:pPr>
            <w:r w:rsidRPr="00AF7D41">
              <w:rPr>
                <w:rFonts w:ascii="Times New Roman" w:hAnsi="Times New Roman" w:cs="Times New Roman"/>
                <w:b/>
                <w:color w:val="000000"/>
                <w:sz w:val="24"/>
                <w:szCs w:val="24"/>
                <w:lang w:eastAsia="ru-RU"/>
              </w:rPr>
              <w:t>ИТОГО </w:t>
            </w:r>
          </w:p>
        </w:tc>
        <w:tc>
          <w:tcPr>
            <w:tcW w:w="690" w:type="dxa"/>
            <w:tcBorders>
              <w:top w:val="nil"/>
              <w:left w:val="nil"/>
              <w:bottom w:val="single" w:sz="8" w:space="0" w:color="000000"/>
              <w:right w:val="single" w:sz="8" w:space="0" w:color="000000"/>
            </w:tcBorders>
            <w:hideMark/>
          </w:tcPr>
          <w:p w:rsidR="00AF7D41" w:rsidRPr="00AF7D41" w:rsidRDefault="00AF7D41">
            <w:pP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w:t>
            </w:r>
          </w:p>
        </w:tc>
        <w:tc>
          <w:tcPr>
            <w:tcW w:w="1191" w:type="dxa"/>
            <w:tcBorders>
              <w:top w:val="nil"/>
              <w:left w:val="nil"/>
              <w:bottom w:val="single" w:sz="8" w:space="0" w:color="000000"/>
              <w:right w:val="single" w:sz="8" w:space="0" w:color="000000"/>
            </w:tcBorders>
            <w:vAlign w:val="center"/>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w:t>
            </w:r>
          </w:p>
        </w:tc>
        <w:tc>
          <w:tcPr>
            <w:tcW w:w="1357" w:type="dxa"/>
            <w:tcBorders>
              <w:top w:val="nil"/>
              <w:left w:val="nil"/>
              <w:bottom w:val="single" w:sz="8" w:space="0" w:color="000000"/>
              <w:right w:val="single" w:sz="8" w:space="0" w:color="000000"/>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w:t>
            </w:r>
          </w:p>
        </w:tc>
        <w:tc>
          <w:tcPr>
            <w:tcW w:w="1105" w:type="dxa"/>
            <w:tcBorders>
              <w:top w:val="nil"/>
              <w:left w:val="nil"/>
              <w:bottom w:val="single" w:sz="8" w:space="0" w:color="000000"/>
              <w:right w:val="nil"/>
            </w:tcBorders>
            <w:hideMark/>
          </w:tcPr>
          <w:p w:rsidR="00AF7D41" w:rsidRPr="00AF7D41" w:rsidRDefault="00AF7D41">
            <w:pPr>
              <w:jc w:val="center"/>
              <w:rPr>
                <w:rFonts w:ascii="Times New Roman" w:eastAsia="Times New Roman" w:hAnsi="Times New Roman" w:cs="Times New Roman"/>
                <w:color w:val="000000"/>
                <w:sz w:val="24"/>
                <w:szCs w:val="24"/>
                <w:lang w:eastAsia="ru-RU"/>
              </w:rPr>
            </w:pPr>
            <w:r w:rsidRPr="00AF7D41">
              <w:rPr>
                <w:rFonts w:ascii="Times New Roman" w:hAnsi="Times New Roman" w:cs="Times New Roman"/>
                <w:color w:val="000000"/>
                <w:sz w:val="24"/>
                <w:szCs w:val="24"/>
                <w:lang w:eastAsia="ru-RU"/>
              </w:rPr>
              <w:t> </w:t>
            </w:r>
          </w:p>
        </w:tc>
        <w:tc>
          <w:tcPr>
            <w:tcW w:w="1224" w:type="dxa"/>
            <w:tcBorders>
              <w:top w:val="nil"/>
              <w:left w:val="single" w:sz="8" w:space="0" w:color="auto"/>
              <w:bottom w:val="single" w:sz="8" w:space="0" w:color="auto"/>
              <w:right w:val="single" w:sz="8" w:space="0" w:color="auto"/>
            </w:tcBorders>
            <w:hideMark/>
          </w:tcPr>
          <w:p w:rsidR="00AF7D41" w:rsidRPr="00AF7D41" w:rsidRDefault="00AF7D41">
            <w:pPr>
              <w:jc w:val="center"/>
              <w:rPr>
                <w:rFonts w:ascii="Times New Roman" w:eastAsia="Times New Roman" w:hAnsi="Times New Roman" w:cs="Times New Roman"/>
                <w:b/>
                <w:bCs/>
                <w:color w:val="000000"/>
                <w:sz w:val="24"/>
                <w:szCs w:val="24"/>
                <w:lang w:eastAsia="ru-RU"/>
              </w:rPr>
            </w:pPr>
            <w:r w:rsidRPr="00AF7D41">
              <w:rPr>
                <w:rFonts w:ascii="Times New Roman" w:hAnsi="Times New Roman" w:cs="Times New Roman"/>
                <w:b/>
                <w:bCs/>
                <w:color w:val="000000"/>
                <w:sz w:val="24"/>
                <w:szCs w:val="24"/>
                <w:lang w:eastAsia="ru-RU"/>
              </w:rPr>
              <w:t>623603,30</w:t>
            </w:r>
          </w:p>
        </w:tc>
      </w:tr>
    </w:tbl>
    <w:p w:rsidR="00FC51C6" w:rsidRDefault="00FC51C6" w:rsidP="00D774B6"/>
    <w:sectPr w:rsidR="00FC51C6" w:rsidSect="00120552">
      <w:pgSz w:w="11906" w:h="16838" w:code="9"/>
      <w:pgMar w:top="851"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F9" w:rsidRDefault="007375F9" w:rsidP="00F72726">
      <w:pPr>
        <w:spacing w:after="0" w:line="240" w:lineRule="auto"/>
      </w:pPr>
      <w:r>
        <w:separator/>
      </w:r>
    </w:p>
  </w:endnote>
  <w:endnote w:type="continuationSeparator" w:id="0">
    <w:p w:rsidR="007375F9" w:rsidRDefault="007375F9" w:rsidP="00F7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F9" w:rsidRDefault="007375F9" w:rsidP="005C2A9B">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75F9" w:rsidRDefault="007375F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F9" w:rsidRDefault="007375F9" w:rsidP="005C2A9B">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A6437">
      <w:rPr>
        <w:rStyle w:val="ad"/>
        <w:noProof/>
      </w:rPr>
      <w:t>31</w:t>
    </w:r>
    <w:r>
      <w:rPr>
        <w:rStyle w:val="ad"/>
      </w:rPr>
      <w:fldChar w:fldCharType="end"/>
    </w:r>
  </w:p>
  <w:p w:rsidR="007375F9" w:rsidRDefault="007375F9">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F9" w:rsidRDefault="007375F9" w:rsidP="00F72726">
      <w:pPr>
        <w:spacing w:after="0" w:line="240" w:lineRule="auto"/>
      </w:pPr>
      <w:r>
        <w:separator/>
      </w:r>
    </w:p>
  </w:footnote>
  <w:footnote w:type="continuationSeparator" w:id="0">
    <w:p w:rsidR="007375F9" w:rsidRDefault="007375F9" w:rsidP="00F72726">
      <w:pPr>
        <w:spacing w:after="0" w:line="240" w:lineRule="auto"/>
      </w:pPr>
      <w:r>
        <w:continuationSeparator/>
      </w:r>
    </w:p>
  </w:footnote>
  <w:footnote w:id="1">
    <w:p w:rsidR="007375F9" w:rsidRDefault="007375F9" w:rsidP="00E2090E">
      <w:pPr>
        <w:pStyle w:val="aff1"/>
      </w:pPr>
      <w:r>
        <w:rPr>
          <w:rStyle w:val="aff3"/>
        </w:rPr>
        <w:t>*</w:t>
      </w:r>
      <w:r>
        <w:t xml:space="preserve"> в соответствии с системой налогообложения, применяемой участником размещения заказа</w:t>
      </w:r>
    </w:p>
  </w:footnote>
  <w:footnote w:id="2">
    <w:p w:rsidR="007375F9" w:rsidRDefault="007375F9" w:rsidP="009551DC">
      <w:pPr>
        <w:pStyle w:val="aff1"/>
      </w:pPr>
      <w:r>
        <w:rPr>
          <w:rStyle w:val="aff3"/>
        </w:rPr>
        <w:t>*</w:t>
      </w:r>
      <w:r>
        <w:t xml:space="preserve"> в соответствии с системой налогообложения, применяемой поставщиком</w:t>
      </w:r>
    </w:p>
  </w:footnote>
  <w:footnote w:id="3">
    <w:p w:rsidR="007375F9" w:rsidRDefault="007375F9" w:rsidP="00E84B17">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AE3451"/>
    <w:multiLevelType w:val="multilevel"/>
    <w:tmpl w:val="72128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CC0DDF"/>
    <w:multiLevelType w:val="multilevel"/>
    <w:tmpl w:val="4092902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C00D3D"/>
    <w:multiLevelType w:val="multilevel"/>
    <w:tmpl w:val="1870F1BE"/>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A216F9"/>
    <w:multiLevelType w:val="hybridMultilevel"/>
    <w:tmpl w:val="D8DE3D04"/>
    <w:lvl w:ilvl="0" w:tplc="86669DA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1">
    <w:nsid w:val="2FF04265"/>
    <w:multiLevelType w:val="multilevel"/>
    <w:tmpl w:val="AC047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37856E6"/>
    <w:multiLevelType w:val="hybridMultilevel"/>
    <w:tmpl w:val="A33CD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20">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913170"/>
    <w:multiLevelType w:val="hybridMultilevel"/>
    <w:tmpl w:val="25768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6F15BE"/>
    <w:multiLevelType w:val="hybridMultilevel"/>
    <w:tmpl w:val="90DA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5">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7"/>
  </w:num>
  <w:num w:numId="4">
    <w:abstractNumId w:val="14"/>
  </w:num>
  <w:num w:numId="5">
    <w:abstractNumId w:val="24"/>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5"/>
  </w:num>
  <w:num w:numId="12">
    <w:abstractNumId w:val="19"/>
  </w:num>
  <w:num w:numId="13">
    <w:abstractNumId w:val="20"/>
  </w:num>
  <w:num w:numId="14">
    <w:abstractNumId w:val="12"/>
  </w:num>
  <w:num w:numId="15">
    <w:abstractNumId w:val="15"/>
  </w:num>
  <w:num w:numId="16">
    <w:abstractNumId w:val="10"/>
  </w:num>
  <w:num w:numId="17">
    <w:abstractNumId w:val="2"/>
  </w:num>
  <w:num w:numId="18">
    <w:abstractNumId w:val="1"/>
  </w:num>
  <w:num w:numId="19">
    <w:abstractNumId w:val="23"/>
  </w:num>
  <w:num w:numId="20">
    <w:abstractNumId w:val="5"/>
  </w:num>
  <w:num w:numId="21">
    <w:abstractNumId w:val="6"/>
  </w:num>
  <w:num w:numId="22">
    <w:abstractNumId w:val="4"/>
  </w:num>
  <w:num w:numId="23">
    <w:abstractNumId w:val="3"/>
  </w:num>
  <w:num w:numId="24">
    <w:abstractNumId w:val="11"/>
  </w:num>
  <w:num w:numId="25">
    <w:abstractNumId w:val="7"/>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DB"/>
    <w:rsid w:val="000A6437"/>
    <w:rsid w:val="00120552"/>
    <w:rsid w:val="001274C6"/>
    <w:rsid w:val="00310438"/>
    <w:rsid w:val="0036667F"/>
    <w:rsid w:val="003A3F67"/>
    <w:rsid w:val="004857A7"/>
    <w:rsid w:val="005C26F5"/>
    <w:rsid w:val="005C2A9B"/>
    <w:rsid w:val="007375F9"/>
    <w:rsid w:val="00740AC1"/>
    <w:rsid w:val="00773128"/>
    <w:rsid w:val="00930297"/>
    <w:rsid w:val="009551DC"/>
    <w:rsid w:val="00A0414D"/>
    <w:rsid w:val="00A117DB"/>
    <w:rsid w:val="00AB4DFA"/>
    <w:rsid w:val="00AF7D41"/>
    <w:rsid w:val="00B14E2D"/>
    <w:rsid w:val="00B9084E"/>
    <w:rsid w:val="00B90C76"/>
    <w:rsid w:val="00D12436"/>
    <w:rsid w:val="00D774B6"/>
    <w:rsid w:val="00DC0B52"/>
    <w:rsid w:val="00E2090E"/>
    <w:rsid w:val="00E84B17"/>
    <w:rsid w:val="00F72726"/>
    <w:rsid w:val="00FC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72726"/>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F72726"/>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72726"/>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72726"/>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72726"/>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72726"/>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72726"/>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72726"/>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72726"/>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72726"/>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F7272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72726"/>
    <w:rPr>
      <w:rFonts w:ascii="Arial" w:eastAsia="Times New Roman" w:hAnsi="Arial" w:cs="Times New Roman"/>
      <w:sz w:val="24"/>
      <w:szCs w:val="20"/>
      <w:lang w:eastAsia="ru-RU"/>
    </w:rPr>
  </w:style>
  <w:style w:type="character" w:customStyle="1" w:styleId="40">
    <w:name w:val="Заголовок 4 Знак"/>
    <w:basedOn w:val="a2"/>
    <w:link w:val="4"/>
    <w:rsid w:val="00F72726"/>
    <w:rPr>
      <w:rFonts w:ascii="Arial" w:eastAsia="Times New Roman" w:hAnsi="Arial" w:cs="Times New Roman"/>
      <w:b/>
      <w:sz w:val="24"/>
      <w:szCs w:val="20"/>
      <w:lang w:eastAsia="ru-RU"/>
    </w:rPr>
  </w:style>
  <w:style w:type="character" w:customStyle="1" w:styleId="50">
    <w:name w:val="Заголовок 5 Знак"/>
    <w:basedOn w:val="a2"/>
    <w:link w:val="5"/>
    <w:rsid w:val="00F72726"/>
    <w:rPr>
      <w:rFonts w:ascii="Times New Roman" w:eastAsia="Times New Roman" w:hAnsi="Times New Roman" w:cs="Times New Roman"/>
      <w:szCs w:val="20"/>
      <w:lang w:eastAsia="ru-RU"/>
    </w:rPr>
  </w:style>
  <w:style w:type="character" w:customStyle="1" w:styleId="60">
    <w:name w:val="Заголовок 6 Знак"/>
    <w:basedOn w:val="a2"/>
    <w:link w:val="6"/>
    <w:rsid w:val="00F72726"/>
    <w:rPr>
      <w:rFonts w:ascii="Times New Roman" w:eastAsia="Times New Roman" w:hAnsi="Times New Roman" w:cs="Times New Roman"/>
      <w:i/>
      <w:szCs w:val="20"/>
      <w:lang w:eastAsia="ru-RU"/>
    </w:rPr>
  </w:style>
  <w:style w:type="character" w:customStyle="1" w:styleId="70">
    <w:name w:val="Заголовок 7 Знак"/>
    <w:basedOn w:val="a2"/>
    <w:link w:val="7"/>
    <w:rsid w:val="00F72726"/>
    <w:rPr>
      <w:rFonts w:ascii="Arial" w:eastAsia="Times New Roman" w:hAnsi="Arial" w:cs="Times New Roman"/>
      <w:sz w:val="20"/>
      <w:szCs w:val="20"/>
      <w:lang w:eastAsia="ru-RU"/>
    </w:rPr>
  </w:style>
  <w:style w:type="character" w:customStyle="1" w:styleId="80">
    <w:name w:val="Заголовок 8 Знак"/>
    <w:basedOn w:val="a2"/>
    <w:link w:val="8"/>
    <w:rsid w:val="00F72726"/>
    <w:rPr>
      <w:rFonts w:ascii="Arial" w:eastAsia="Times New Roman" w:hAnsi="Arial" w:cs="Times New Roman"/>
      <w:i/>
      <w:sz w:val="20"/>
      <w:szCs w:val="20"/>
      <w:lang w:eastAsia="ru-RU"/>
    </w:rPr>
  </w:style>
  <w:style w:type="character" w:customStyle="1" w:styleId="90">
    <w:name w:val="Заголовок 9 Знак"/>
    <w:basedOn w:val="a2"/>
    <w:link w:val="9"/>
    <w:rsid w:val="00F72726"/>
    <w:rPr>
      <w:rFonts w:ascii="Arial" w:eastAsia="Times New Roman" w:hAnsi="Arial" w:cs="Times New Roman"/>
      <w:b/>
      <w:i/>
      <w:sz w:val="18"/>
      <w:szCs w:val="20"/>
      <w:lang w:eastAsia="ru-RU"/>
    </w:rPr>
  </w:style>
  <w:style w:type="numbering" w:customStyle="1" w:styleId="12">
    <w:name w:val="Нет списка1"/>
    <w:next w:val="a4"/>
    <w:semiHidden/>
    <w:unhideWhenUsed/>
    <w:rsid w:val="00F72726"/>
  </w:style>
  <w:style w:type="paragraph" w:customStyle="1" w:styleId="a0">
    <w:name w:val="Раздел"/>
    <w:basedOn w:val="a1"/>
    <w:rsid w:val="00F72726"/>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72726"/>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F7272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F72726"/>
  </w:style>
  <w:style w:type="paragraph" w:styleId="a5">
    <w:name w:val="List Bullet"/>
    <w:basedOn w:val="a1"/>
    <w:autoRedefine/>
    <w:rsid w:val="00F7272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F72726"/>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7272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7272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72726"/>
    <w:rPr>
      <w:rFonts w:ascii="Arial" w:eastAsia="Times New Roman" w:hAnsi="Arial" w:cs="Times New Roman"/>
      <w:sz w:val="24"/>
      <w:szCs w:val="20"/>
      <w:lang w:eastAsia="ru-RU"/>
    </w:rPr>
  </w:style>
  <w:style w:type="paragraph" w:styleId="a9">
    <w:name w:val="Plain Text"/>
    <w:basedOn w:val="a1"/>
    <w:link w:val="aa"/>
    <w:rsid w:val="00F7272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72726"/>
    <w:rPr>
      <w:rFonts w:ascii="Courier New" w:eastAsia="Times New Roman" w:hAnsi="Courier New" w:cs="Courier New"/>
      <w:sz w:val="20"/>
      <w:szCs w:val="20"/>
      <w:lang w:eastAsia="ru-RU"/>
    </w:rPr>
  </w:style>
  <w:style w:type="paragraph" w:styleId="ab">
    <w:name w:val="Date"/>
    <w:basedOn w:val="a1"/>
    <w:next w:val="a1"/>
    <w:link w:val="ac"/>
    <w:rsid w:val="00F72726"/>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72726"/>
    <w:rPr>
      <w:rFonts w:ascii="Times New Roman" w:eastAsia="Times New Roman" w:hAnsi="Times New Roman" w:cs="Times New Roman"/>
      <w:sz w:val="24"/>
      <w:szCs w:val="20"/>
      <w:lang w:eastAsia="ru-RU"/>
    </w:rPr>
  </w:style>
  <w:style w:type="paragraph" w:styleId="31">
    <w:name w:val="toc 3"/>
    <w:basedOn w:val="a1"/>
    <w:next w:val="a1"/>
    <w:autoRedefine/>
    <w:semiHidden/>
    <w:rsid w:val="00F7272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72726"/>
    <w:rPr>
      <w:rFonts w:ascii="Times New Roman" w:hAnsi="Times New Roman"/>
    </w:rPr>
  </w:style>
  <w:style w:type="paragraph" w:styleId="32">
    <w:name w:val="Body Text 3"/>
    <w:aliases w:val=" Знак2"/>
    <w:basedOn w:val="a1"/>
    <w:link w:val="33"/>
    <w:rsid w:val="00F7272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F72726"/>
    <w:rPr>
      <w:rFonts w:ascii="Times New Roman" w:eastAsia="Times New Roman" w:hAnsi="Times New Roman" w:cs="Times New Roman"/>
      <w:sz w:val="16"/>
      <w:szCs w:val="16"/>
      <w:lang w:eastAsia="ru-RU"/>
    </w:rPr>
  </w:style>
  <w:style w:type="character" w:customStyle="1" w:styleId="ae">
    <w:name w:val="Основной шрифт"/>
    <w:rsid w:val="00F7272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7272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72726"/>
    <w:rPr>
      <w:rFonts w:ascii="Times New Roman" w:eastAsia="Times New Roman" w:hAnsi="Times New Roman" w:cs="Times New Roman"/>
      <w:sz w:val="20"/>
      <w:szCs w:val="20"/>
      <w:lang w:eastAsia="ru-RU"/>
    </w:rPr>
  </w:style>
  <w:style w:type="paragraph" w:customStyle="1" w:styleId="ConsTitle">
    <w:name w:val="ConsTitle"/>
    <w:rsid w:val="00F7272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72726"/>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72726"/>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72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7272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72726"/>
    <w:rPr>
      <w:rFonts w:ascii="Times New Roman" w:eastAsia="Times New Roman" w:hAnsi="Times New Roman" w:cs="Times New Roman"/>
      <w:sz w:val="20"/>
      <w:szCs w:val="20"/>
      <w:lang w:eastAsia="ru-RU"/>
    </w:rPr>
  </w:style>
  <w:style w:type="character" w:styleId="af5">
    <w:name w:val="Hyperlink"/>
    <w:rsid w:val="00F72726"/>
    <w:rPr>
      <w:color w:val="0000FF"/>
      <w:u w:val="single"/>
    </w:rPr>
  </w:style>
  <w:style w:type="paragraph" w:customStyle="1" w:styleId="af6">
    <w:name w:val="Спис_заголовок"/>
    <w:basedOn w:val="a1"/>
    <w:next w:val="af7"/>
    <w:rsid w:val="00F7272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7272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7272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F72726"/>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72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72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7272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7272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72726"/>
    <w:rPr>
      <w:rFonts w:ascii="Times New Roman" w:eastAsia="Times New Roman" w:hAnsi="Times New Roman" w:cs="Times New Roman"/>
      <w:sz w:val="16"/>
      <w:szCs w:val="16"/>
      <w:lang w:eastAsia="ru-RU"/>
    </w:rPr>
  </w:style>
  <w:style w:type="paragraph" w:styleId="af8">
    <w:name w:val="footer"/>
    <w:basedOn w:val="a1"/>
    <w:link w:val="af9"/>
    <w:rsid w:val="00F7272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72726"/>
    <w:rPr>
      <w:rFonts w:ascii="Times New Roman" w:eastAsia="Times New Roman" w:hAnsi="Times New Roman" w:cs="Times New Roman"/>
      <w:sz w:val="20"/>
      <w:szCs w:val="20"/>
      <w:lang w:eastAsia="ru-RU"/>
    </w:rPr>
  </w:style>
  <w:style w:type="character" w:styleId="afa">
    <w:name w:val="FollowedHyperlink"/>
    <w:rsid w:val="00F72726"/>
    <w:rPr>
      <w:color w:val="800080"/>
      <w:u w:val="single"/>
    </w:rPr>
  </w:style>
  <w:style w:type="paragraph" w:customStyle="1" w:styleId="font0">
    <w:name w:val="font0"/>
    <w:basedOn w:val="a1"/>
    <w:rsid w:val="00F7272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7272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727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7272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727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727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727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727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727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7272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727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727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727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727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727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727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7272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7272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7272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7272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7272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727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72726"/>
    <w:rPr>
      <w:rFonts w:ascii="Times New Roman" w:eastAsia="Times New Roman" w:hAnsi="Times New Roman" w:cs="Times New Roman"/>
      <w:sz w:val="24"/>
      <w:szCs w:val="24"/>
      <w:lang w:eastAsia="ru-RU"/>
    </w:rPr>
  </w:style>
  <w:style w:type="character" w:customStyle="1" w:styleId="Web0">
    <w:name w:val="Обычный (Web) Знак Знак"/>
    <w:rsid w:val="00F72726"/>
    <w:rPr>
      <w:sz w:val="24"/>
      <w:szCs w:val="24"/>
      <w:lang w:val="ru-RU" w:eastAsia="ru-RU" w:bidi="ar-SA"/>
    </w:rPr>
  </w:style>
  <w:style w:type="character" w:customStyle="1" w:styleId="13">
    <w:name w:val="Знак Знак Знак1"/>
    <w:rsid w:val="00F72726"/>
    <w:rPr>
      <w:sz w:val="16"/>
      <w:szCs w:val="16"/>
      <w:lang w:val="ru-RU" w:eastAsia="ru-RU" w:bidi="ar-SA"/>
    </w:rPr>
  </w:style>
  <w:style w:type="paragraph" w:customStyle="1" w:styleId="ConsPlusNonformat">
    <w:name w:val="ConsPlusNonformat"/>
    <w:rsid w:val="00F72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7272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72726"/>
    <w:rPr>
      <w:rFonts w:ascii="Tahoma" w:eastAsia="Times New Roman" w:hAnsi="Tahoma" w:cs="Tahoma"/>
      <w:sz w:val="16"/>
      <w:szCs w:val="16"/>
      <w:lang w:eastAsia="ru-RU"/>
    </w:rPr>
  </w:style>
  <w:style w:type="paragraph" w:styleId="42">
    <w:name w:val="List Number 4"/>
    <w:basedOn w:val="a1"/>
    <w:rsid w:val="00F7272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7272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72726"/>
    <w:rPr>
      <w:lang w:val="ru-RU" w:eastAsia="ru-RU" w:bidi="ar-SA"/>
    </w:rPr>
  </w:style>
  <w:style w:type="paragraph" w:customStyle="1" w:styleId="Web2">
    <w:name w:val="Обычный (Web)"/>
    <w:basedOn w:val="a1"/>
    <w:link w:val="Web10"/>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72726"/>
    <w:rPr>
      <w:sz w:val="24"/>
      <w:szCs w:val="24"/>
      <w:lang w:val="ru-RU" w:eastAsia="ru-RU" w:bidi="ar-SA"/>
    </w:rPr>
  </w:style>
  <w:style w:type="paragraph" w:customStyle="1" w:styleId="15">
    <w:name w:val="Знак Знак1"/>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7272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72726"/>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72726"/>
    <w:pPr>
      <w:spacing w:after="160" w:line="240" w:lineRule="exact"/>
    </w:pPr>
    <w:rPr>
      <w:rFonts w:ascii="Verdana" w:eastAsia="Times New Roman" w:hAnsi="Verdana" w:cs="Times New Roman"/>
      <w:sz w:val="24"/>
      <w:szCs w:val="24"/>
      <w:lang w:val="en-US"/>
    </w:rPr>
  </w:style>
  <w:style w:type="paragraph" w:styleId="27">
    <w:name w:val="List 2"/>
    <w:basedOn w:val="a1"/>
    <w:rsid w:val="00F72726"/>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72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7272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72726"/>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727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72726"/>
    <w:rPr>
      <w:rFonts w:ascii="Times New Roman" w:eastAsia="Times New Roman" w:hAnsi="Times New Roman" w:cs="Times New Roman"/>
      <w:sz w:val="20"/>
      <w:szCs w:val="20"/>
      <w:lang w:eastAsia="ru-RU"/>
    </w:rPr>
  </w:style>
  <w:style w:type="character" w:styleId="aff3">
    <w:name w:val="footnote reference"/>
    <w:semiHidden/>
    <w:rsid w:val="00F72726"/>
    <w:rPr>
      <w:vertAlign w:val="superscript"/>
    </w:rPr>
  </w:style>
  <w:style w:type="paragraph" w:styleId="aff4">
    <w:name w:val="endnote text"/>
    <w:basedOn w:val="a1"/>
    <w:link w:val="aff5"/>
    <w:semiHidden/>
    <w:rsid w:val="00F727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72726"/>
    <w:rPr>
      <w:rFonts w:ascii="Times New Roman" w:eastAsia="Times New Roman" w:hAnsi="Times New Roman" w:cs="Times New Roman"/>
      <w:sz w:val="20"/>
      <w:szCs w:val="20"/>
      <w:lang w:eastAsia="ru-RU"/>
    </w:rPr>
  </w:style>
  <w:style w:type="character" w:styleId="aff6">
    <w:name w:val="endnote reference"/>
    <w:semiHidden/>
    <w:rsid w:val="00F72726"/>
    <w:rPr>
      <w:vertAlign w:val="superscript"/>
    </w:rPr>
  </w:style>
  <w:style w:type="paragraph" w:customStyle="1" w:styleId="1b">
    <w:name w:val="Знак1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72726"/>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72726"/>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72726"/>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F72726"/>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7272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72726"/>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7272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7272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72726"/>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72726"/>
    <w:rPr>
      <w:rFonts w:ascii="Arial" w:eastAsia="Times New Roman" w:hAnsi="Arial" w:cs="Arial"/>
      <w:sz w:val="20"/>
      <w:szCs w:val="20"/>
      <w:lang w:eastAsia="ru-RU"/>
    </w:rPr>
  </w:style>
  <w:style w:type="character" w:customStyle="1" w:styleId="ConsNonformat1">
    <w:name w:val="ConsNonformat Знак Знак"/>
    <w:rsid w:val="00F7272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72726"/>
    <w:rPr>
      <w:rFonts w:ascii="Arial" w:hAnsi="Arial"/>
      <w:sz w:val="24"/>
      <w:lang w:val="ru-RU" w:eastAsia="ru-RU" w:bidi="ar-SA"/>
    </w:rPr>
  </w:style>
  <w:style w:type="paragraph" w:customStyle="1" w:styleId="aff9">
    <w:name w:val="Условия контракта"/>
    <w:basedOn w:val="a1"/>
    <w:rsid w:val="00F7272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7272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72726"/>
    <w:rPr>
      <w:sz w:val="24"/>
      <w:szCs w:val="24"/>
      <w:lang w:val="ru-RU" w:eastAsia="ru-RU" w:bidi="ar-SA"/>
    </w:rPr>
  </w:style>
  <w:style w:type="paragraph" w:customStyle="1" w:styleId="36">
    <w:name w:val="Раздел 3"/>
    <w:basedOn w:val="a1"/>
    <w:rsid w:val="00F7272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72726"/>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72726"/>
    <w:rPr>
      <w:rFonts w:ascii="Tahoma" w:hAnsi="Tahoma"/>
      <w:lang w:val="en-US" w:eastAsia="en-US" w:bidi="ar-SA"/>
    </w:rPr>
  </w:style>
  <w:style w:type="character" w:customStyle="1" w:styleId="37">
    <w:name w:val="Знак Знак Знак3"/>
    <w:locked/>
    <w:rsid w:val="00F72726"/>
    <w:rPr>
      <w:lang w:val="ru-RU" w:eastAsia="ru-RU" w:bidi="ar-SA"/>
    </w:rPr>
  </w:style>
  <w:style w:type="paragraph" w:customStyle="1" w:styleId="1f8">
    <w:name w:val="Обычный1"/>
    <w:rsid w:val="00F72726"/>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72726"/>
    <w:rPr>
      <w:b/>
      <w:bCs/>
    </w:rPr>
  </w:style>
  <w:style w:type="paragraph" w:customStyle="1" w:styleId="ConsPlusTitle">
    <w:name w:val="ConsPlusTitle"/>
    <w:rsid w:val="00F727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Знак Знак Знак Знак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
    <w:name w:val="WW-Основной текст"/>
    <w:basedOn w:val="a1"/>
    <w:rsid w:val="00F72726"/>
    <w:pPr>
      <w:suppressAutoHyphens/>
      <w:spacing w:after="0" w:line="240" w:lineRule="auto"/>
    </w:pPr>
    <w:rPr>
      <w:rFonts w:ascii="Times New Roman" w:eastAsia="Calibri" w:hAnsi="Times New Roman" w:cs="Times New Roman"/>
      <w:sz w:val="24"/>
      <w:szCs w:val="24"/>
      <w:lang w:eastAsia="ar-SA"/>
    </w:rPr>
  </w:style>
  <w:style w:type="paragraph" w:styleId="affc">
    <w:name w:val="List Paragraph"/>
    <w:basedOn w:val="a1"/>
    <w:uiPriority w:val="34"/>
    <w:qFormat/>
    <w:rsid w:val="00120552"/>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affd">
    <w:name w:val="Emphasis"/>
    <w:basedOn w:val="a2"/>
    <w:qFormat/>
    <w:rsid w:val="001205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72726"/>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F72726"/>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72726"/>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72726"/>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72726"/>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72726"/>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72726"/>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72726"/>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72726"/>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72726"/>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F7272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72726"/>
    <w:rPr>
      <w:rFonts w:ascii="Arial" w:eastAsia="Times New Roman" w:hAnsi="Arial" w:cs="Times New Roman"/>
      <w:sz w:val="24"/>
      <w:szCs w:val="20"/>
      <w:lang w:eastAsia="ru-RU"/>
    </w:rPr>
  </w:style>
  <w:style w:type="character" w:customStyle="1" w:styleId="40">
    <w:name w:val="Заголовок 4 Знак"/>
    <w:basedOn w:val="a2"/>
    <w:link w:val="4"/>
    <w:rsid w:val="00F72726"/>
    <w:rPr>
      <w:rFonts w:ascii="Arial" w:eastAsia="Times New Roman" w:hAnsi="Arial" w:cs="Times New Roman"/>
      <w:b/>
      <w:sz w:val="24"/>
      <w:szCs w:val="20"/>
      <w:lang w:eastAsia="ru-RU"/>
    </w:rPr>
  </w:style>
  <w:style w:type="character" w:customStyle="1" w:styleId="50">
    <w:name w:val="Заголовок 5 Знак"/>
    <w:basedOn w:val="a2"/>
    <w:link w:val="5"/>
    <w:rsid w:val="00F72726"/>
    <w:rPr>
      <w:rFonts w:ascii="Times New Roman" w:eastAsia="Times New Roman" w:hAnsi="Times New Roman" w:cs="Times New Roman"/>
      <w:szCs w:val="20"/>
      <w:lang w:eastAsia="ru-RU"/>
    </w:rPr>
  </w:style>
  <w:style w:type="character" w:customStyle="1" w:styleId="60">
    <w:name w:val="Заголовок 6 Знак"/>
    <w:basedOn w:val="a2"/>
    <w:link w:val="6"/>
    <w:rsid w:val="00F72726"/>
    <w:rPr>
      <w:rFonts w:ascii="Times New Roman" w:eastAsia="Times New Roman" w:hAnsi="Times New Roman" w:cs="Times New Roman"/>
      <w:i/>
      <w:szCs w:val="20"/>
      <w:lang w:eastAsia="ru-RU"/>
    </w:rPr>
  </w:style>
  <w:style w:type="character" w:customStyle="1" w:styleId="70">
    <w:name w:val="Заголовок 7 Знак"/>
    <w:basedOn w:val="a2"/>
    <w:link w:val="7"/>
    <w:rsid w:val="00F72726"/>
    <w:rPr>
      <w:rFonts w:ascii="Arial" w:eastAsia="Times New Roman" w:hAnsi="Arial" w:cs="Times New Roman"/>
      <w:sz w:val="20"/>
      <w:szCs w:val="20"/>
      <w:lang w:eastAsia="ru-RU"/>
    </w:rPr>
  </w:style>
  <w:style w:type="character" w:customStyle="1" w:styleId="80">
    <w:name w:val="Заголовок 8 Знак"/>
    <w:basedOn w:val="a2"/>
    <w:link w:val="8"/>
    <w:rsid w:val="00F72726"/>
    <w:rPr>
      <w:rFonts w:ascii="Arial" w:eastAsia="Times New Roman" w:hAnsi="Arial" w:cs="Times New Roman"/>
      <w:i/>
      <w:sz w:val="20"/>
      <w:szCs w:val="20"/>
      <w:lang w:eastAsia="ru-RU"/>
    </w:rPr>
  </w:style>
  <w:style w:type="character" w:customStyle="1" w:styleId="90">
    <w:name w:val="Заголовок 9 Знак"/>
    <w:basedOn w:val="a2"/>
    <w:link w:val="9"/>
    <w:rsid w:val="00F72726"/>
    <w:rPr>
      <w:rFonts w:ascii="Arial" w:eastAsia="Times New Roman" w:hAnsi="Arial" w:cs="Times New Roman"/>
      <w:b/>
      <w:i/>
      <w:sz w:val="18"/>
      <w:szCs w:val="20"/>
      <w:lang w:eastAsia="ru-RU"/>
    </w:rPr>
  </w:style>
  <w:style w:type="numbering" w:customStyle="1" w:styleId="12">
    <w:name w:val="Нет списка1"/>
    <w:next w:val="a4"/>
    <w:semiHidden/>
    <w:unhideWhenUsed/>
    <w:rsid w:val="00F72726"/>
  </w:style>
  <w:style w:type="paragraph" w:customStyle="1" w:styleId="a0">
    <w:name w:val="Раздел"/>
    <w:basedOn w:val="a1"/>
    <w:rsid w:val="00F72726"/>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72726"/>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F7272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F72726"/>
  </w:style>
  <w:style w:type="paragraph" w:styleId="a5">
    <w:name w:val="List Bullet"/>
    <w:basedOn w:val="a1"/>
    <w:autoRedefine/>
    <w:rsid w:val="00F7272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F72726"/>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7272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7272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72726"/>
    <w:rPr>
      <w:rFonts w:ascii="Arial" w:eastAsia="Times New Roman" w:hAnsi="Arial" w:cs="Times New Roman"/>
      <w:sz w:val="24"/>
      <w:szCs w:val="20"/>
      <w:lang w:eastAsia="ru-RU"/>
    </w:rPr>
  </w:style>
  <w:style w:type="paragraph" w:styleId="a9">
    <w:name w:val="Plain Text"/>
    <w:basedOn w:val="a1"/>
    <w:link w:val="aa"/>
    <w:rsid w:val="00F7272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72726"/>
    <w:rPr>
      <w:rFonts w:ascii="Courier New" w:eastAsia="Times New Roman" w:hAnsi="Courier New" w:cs="Courier New"/>
      <w:sz w:val="20"/>
      <w:szCs w:val="20"/>
      <w:lang w:eastAsia="ru-RU"/>
    </w:rPr>
  </w:style>
  <w:style w:type="paragraph" w:styleId="ab">
    <w:name w:val="Date"/>
    <w:basedOn w:val="a1"/>
    <w:next w:val="a1"/>
    <w:link w:val="ac"/>
    <w:rsid w:val="00F72726"/>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72726"/>
    <w:rPr>
      <w:rFonts w:ascii="Times New Roman" w:eastAsia="Times New Roman" w:hAnsi="Times New Roman" w:cs="Times New Roman"/>
      <w:sz w:val="24"/>
      <w:szCs w:val="20"/>
      <w:lang w:eastAsia="ru-RU"/>
    </w:rPr>
  </w:style>
  <w:style w:type="paragraph" w:styleId="31">
    <w:name w:val="toc 3"/>
    <w:basedOn w:val="a1"/>
    <w:next w:val="a1"/>
    <w:autoRedefine/>
    <w:semiHidden/>
    <w:rsid w:val="00F7272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72726"/>
    <w:rPr>
      <w:rFonts w:ascii="Times New Roman" w:hAnsi="Times New Roman"/>
    </w:rPr>
  </w:style>
  <w:style w:type="paragraph" w:styleId="32">
    <w:name w:val="Body Text 3"/>
    <w:aliases w:val=" Знак2"/>
    <w:basedOn w:val="a1"/>
    <w:link w:val="33"/>
    <w:rsid w:val="00F7272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F72726"/>
    <w:rPr>
      <w:rFonts w:ascii="Times New Roman" w:eastAsia="Times New Roman" w:hAnsi="Times New Roman" w:cs="Times New Roman"/>
      <w:sz w:val="16"/>
      <w:szCs w:val="16"/>
      <w:lang w:eastAsia="ru-RU"/>
    </w:rPr>
  </w:style>
  <w:style w:type="character" w:customStyle="1" w:styleId="ae">
    <w:name w:val="Основной шрифт"/>
    <w:rsid w:val="00F7272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7272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72726"/>
    <w:rPr>
      <w:rFonts w:ascii="Times New Roman" w:eastAsia="Times New Roman" w:hAnsi="Times New Roman" w:cs="Times New Roman"/>
      <w:sz w:val="20"/>
      <w:szCs w:val="20"/>
      <w:lang w:eastAsia="ru-RU"/>
    </w:rPr>
  </w:style>
  <w:style w:type="paragraph" w:customStyle="1" w:styleId="ConsTitle">
    <w:name w:val="ConsTitle"/>
    <w:rsid w:val="00F7272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72726"/>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72726"/>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72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7272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72726"/>
    <w:rPr>
      <w:rFonts w:ascii="Times New Roman" w:eastAsia="Times New Roman" w:hAnsi="Times New Roman" w:cs="Times New Roman"/>
      <w:sz w:val="20"/>
      <w:szCs w:val="20"/>
      <w:lang w:eastAsia="ru-RU"/>
    </w:rPr>
  </w:style>
  <w:style w:type="character" w:styleId="af5">
    <w:name w:val="Hyperlink"/>
    <w:rsid w:val="00F72726"/>
    <w:rPr>
      <w:color w:val="0000FF"/>
      <w:u w:val="single"/>
    </w:rPr>
  </w:style>
  <w:style w:type="paragraph" w:customStyle="1" w:styleId="af6">
    <w:name w:val="Спис_заголовок"/>
    <w:basedOn w:val="a1"/>
    <w:next w:val="af7"/>
    <w:rsid w:val="00F7272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7272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7272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F72726"/>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72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72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7272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7272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72726"/>
    <w:rPr>
      <w:rFonts w:ascii="Times New Roman" w:eastAsia="Times New Roman" w:hAnsi="Times New Roman" w:cs="Times New Roman"/>
      <w:sz w:val="16"/>
      <w:szCs w:val="16"/>
      <w:lang w:eastAsia="ru-RU"/>
    </w:rPr>
  </w:style>
  <w:style w:type="paragraph" w:styleId="af8">
    <w:name w:val="footer"/>
    <w:basedOn w:val="a1"/>
    <w:link w:val="af9"/>
    <w:rsid w:val="00F7272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72726"/>
    <w:rPr>
      <w:rFonts w:ascii="Times New Roman" w:eastAsia="Times New Roman" w:hAnsi="Times New Roman" w:cs="Times New Roman"/>
      <w:sz w:val="20"/>
      <w:szCs w:val="20"/>
      <w:lang w:eastAsia="ru-RU"/>
    </w:rPr>
  </w:style>
  <w:style w:type="character" w:styleId="afa">
    <w:name w:val="FollowedHyperlink"/>
    <w:rsid w:val="00F72726"/>
    <w:rPr>
      <w:color w:val="800080"/>
      <w:u w:val="single"/>
    </w:rPr>
  </w:style>
  <w:style w:type="paragraph" w:customStyle="1" w:styleId="font0">
    <w:name w:val="font0"/>
    <w:basedOn w:val="a1"/>
    <w:rsid w:val="00F7272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7272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72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727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7272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727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727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727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727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727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7272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727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727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727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727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727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727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7272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7272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7272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7272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7272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727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72726"/>
    <w:rPr>
      <w:rFonts w:ascii="Times New Roman" w:eastAsia="Times New Roman" w:hAnsi="Times New Roman" w:cs="Times New Roman"/>
      <w:sz w:val="24"/>
      <w:szCs w:val="24"/>
      <w:lang w:eastAsia="ru-RU"/>
    </w:rPr>
  </w:style>
  <w:style w:type="character" w:customStyle="1" w:styleId="Web0">
    <w:name w:val="Обычный (Web) Знак Знак"/>
    <w:rsid w:val="00F72726"/>
    <w:rPr>
      <w:sz w:val="24"/>
      <w:szCs w:val="24"/>
      <w:lang w:val="ru-RU" w:eastAsia="ru-RU" w:bidi="ar-SA"/>
    </w:rPr>
  </w:style>
  <w:style w:type="character" w:customStyle="1" w:styleId="13">
    <w:name w:val="Знак Знак Знак1"/>
    <w:rsid w:val="00F72726"/>
    <w:rPr>
      <w:sz w:val="16"/>
      <w:szCs w:val="16"/>
      <w:lang w:val="ru-RU" w:eastAsia="ru-RU" w:bidi="ar-SA"/>
    </w:rPr>
  </w:style>
  <w:style w:type="paragraph" w:customStyle="1" w:styleId="ConsPlusNonformat">
    <w:name w:val="ConsPlusNonformat"/>
    <w:rsid w:val="00F72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7272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72726"/>
    <w:rPr>
      <w:rFonts w:ascii="Tahoma" w:eastAsia="Times New Roman" w:hAnsi="Tahoma" w:cs="Tahoma"/>
      <w:sz w:val="16"/>
      <w:szCs w:val="16"/>
      <w:lang w:eastAsia="ru-RU"/>
    </w:rPr>
  </w:style>
  <w:style w:type="paragraph" w:styleId="42">
    <w:name w:val="List Number 4"/>
    <w:basedOn w:val="a1"/>
    <w:rsid w:val="00F7272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7272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72726"/>
    <w:rPr>
      <w:lang w:val="ru-RU" w:eastAsia="ru-RU" w:bidi="ar-SA"/>
    </w:rPr>
  </w:style>
  <w:style w:type="paragraph" w:customStyle="1" w:styleId="Web2">
    <w:name w:val="Обычный (Web)"/>
    <w:basedOn w:val="a1"/>
    <w:link w:val="Web10"/>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72726"/>
    <w:rPr>
      <w:sz w:val="24"/>
      <w:szCs w:val="24"/>
      <w:lang w:val="ru-RU" w:eastAsia="ru-RU" w:bidi="ar-SA"/>
    </w:rPr>
  </w:style>
  <w:style w:type="paragraph" w:customStyle="1" w:styleId="15">
    <w:name w:val="Знак Знак1"/>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7272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72726"/>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72726"/>
    <w:pPr>
      <w:spacing w:after="160" w:line="240" w:lineRule="exact"/>
    </w:pPr>
    <w:rPr>
      <w:rFonts w:ascii="Verdana" w:eastAsia="Times New Roman" w:hAnsi="Verdana" w:cs="Times New Roman"/>
      <w:sz w:val="24"/>
      <w:szCs w:val="24"/>
      <w:lang w:val="en-US"/>
    </w:rPr>
  </w:style>
  <w:style w:type="paragraph" w:styleId="27">
    <w:name w:val="List 2"/>
    <w:basedOn w:val="a1"/>
    <w:rsid w:val="00F72726"/>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72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7272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72726"/>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727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72726"/>
    <w:rPr>
      <w:rFonts w:ascii="Times New Roman" w:eastAsia="Times New Roman" w:hAnsi="Times New Roman" w:cs="Times New Roman"/>
      <w:sz w:val="20"/>
      <w:szCs w:val="20"/>
      <w:lang w:eastAsia="ru-RU"/>
    </w:rPr>
  </w:style>
  <w:style w:type="character" w:styleId="aff3">
    <w:name w:val="footnote reference"/>
    <w:semiHidden/>
    <w:rsid w:val="00F72726"/>
    <w:rPr>
      <w:vertAlign w:val="superscript"/>
    </w:rPr>
  </w:style>
  <w:style w:type="paragraph" w:styleId="aff4">
    <w:name w:val="endnote text"/>
    <w:basedOn w:val="a1"/>
    <w:link w:val="aff5"/>
    <w:semiHidden/>
    <w:rsid w:val="00F727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72726"/>
    <w:rPr>
      <w:rFonts w:ascii="Times New Roman" w:eastAsia="Times New Roman" w:hAnsi="Times New Roman" w:cs="Times New Roman"/>
      <w:sz w:val="20"/>
      <w:szCs w:val="20"/>
      <w:lang w:eastAsia="ru-RU"/>
    </w:rPr>
  </w:style>
  <w:style w:type="character" w:styleId="aff6">
    <w:name w:val="endnote reference"/>
    <w:semiHidden/>
    <w:rsid w:val="00F72726"/>
    <w:rPr>
      <w:vertAlign w:val="superscript"/>
    </w:rPr>
  </w:style>
  <w:style w:type="paragraph" w:customStyle="1" w:styleId="1b">
    <w:name w:val="Знак1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72726"/>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72726"/>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72726"/>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F72726"/>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7272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7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72726"/>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72726"/>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7272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7272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72726"/>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7272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72726"/>
    <w:rPr>
      <w:rFonts w:ascii="Arial" w:eastAsia="Times New Roman" w:hAnsi="Arial" w:cs="Arial"/>
      <w:sz w:val="20"/>
      <w:szCs w:val="20"/>
      <w:lang w:eastAsia="ru-RU"/>
    </w:rPr>
  </w:style>
  <w:style w:type="character" w:customStyle="1" w:styleId="ConsNonformat1">
    <w:name w:val="ConsNonformat Знак Знак"/>
    <w:rsid w:val="00F7272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72726"/>
    <w:rPr>
      <w:rFonts w:ascii="Arial" w:hAnsi="Arial"/>
      <w:sz w:val="24"/>
      <w:lang w:val="ru-RU" w:eastAsia="ru-RU" w:bidi="ar-SA"/>
    </w:rPr>
  </w:style>
  <w:style w:type="paragraph" w:customStyle="1" w:styleId="aff9">
    <w:name w:val="Условия контракта"/>
    <w:basedOn w:val="a1"/>
    <w:rsid w:val="00F7272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7272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72726"/>
    <w:rPr>
      <w:sz w:val="24"/>
      <w:szCs w:val="24"/>
      <w:lang w:val="ru-RU" w:eastAsia="ru-RU" w:bidi="ar-SA"/>
    </w:rPr>
  </w:style>
  <w:style w:type="paragraph" w:customStyle="1" w:styleId="36">
    <w:name w:val="Раздел 3"/>
    <w:basedOn w:val="a1"/>
    <w:rsid w:val="00F7272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72726"/>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72726"/>
    <w:rPr>
      <w:rFonts w:ascii="Tahoma" w:hAnsi="Tahoma"/>
      <w:lang w:val="en-US" w:eastAsia="en-US" w:bidi="ar-SA"/>
    </w:rPr>
  </w:style>
  <w:style w:type="character" w:customStyle="1" w:styleId="37">
    <w:name w:val="Знак Знак Знак3"/>
    <w:locked/>
    <w:rsid w:val="00F72726"/>
    <w:rPr>
      <w:lang w:val="ru-RU" w:eastAsia="ru-RU" w:bidi="ar-SA"/>
    </w:rPr>
  </w:style>
  <w:style w:type="paragraph" w:customStyle="1" w:styleId="1f8">
    <w:name w:val="Обычный1"/>
    <w:rsid w:val="00F72726"/>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72726"/>
    <w:rPr>
      <w:b/>
      <w:bCs/>
    </w:rPr>
  </w:style>
  <w:style w:type="paragraph" w:customStyle="1" w:styleId="ConsPlusTitle">
    <w:name w:val="ConsPlusTitle"/>
    <w:rsid w:val="00F727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Знак Знак Знак Знак Знак"/>
    <w:basedOn w:val="a1"/>
    <w:rsid w:val="00F7272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
    <w:name w:val="WW-Основной текст"/>
    <w:basedOn w:val="a1"/>
    <w:rsid w:val="00F72726"/>
    <w:pPr>
      <w:suppressAutoHyphens/>
      <w:spacing w:after="0" w:line="240" w:lineRule="auto"/>
    </w:pPr>
    <w:rPr>
      <w:rFonts w:ascii="Times New Roman" w:eastAsia="Calibri" w:hAnsi="Times New Roman" w:cs="Times New Roman"/>
      <w:sz w:val="24"/>
      <w:szCs w:val="24"/>
      <w:lang w:eastAsia="ar-SA"/>
    </w:rPr>
  </w:style>
  <w:style w:type="paragraph" w:styleId="affc">
    <w:name w:val="List Paragraph"/>
    <w:basedOn w:val="a1"/>
    <w:uiPriority w:val="34"/>
    <w:qFormat/>
    <w:rsid w:val="00120552"/>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affd">
    <w:name w:val="Emphasis"/>
    <w:basedOn w:val="a2"/>
    <w:qFormat/>
    <w:rsid w:val="00120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6608">
      <w:bodyDiv w:val="1"/>
      <w:marLeft w:val="0"/>
      <w:marRight w:val="0"/>
      <w:marTop w:val="0"/>
      <w:marBottom w:val="0"/>
      <w:divBdr>
        <w:top w:val="none" w:sz="0" w:space="0" w:color="auto"/>
        <w:left w:val="none" w:sz="0" w:space="0" w:color="auto"/>
        <w:bottom w:val="none" w:sz="0" w:space="0" w:color="auto"/>
        <w:right w:val="none" w:sz="0" w:space="0" w:color="auto"/>
      </w:divBdr>
    </w:div>
    <w:div w:id="687800718">
      <w:bodyDiv w:val="1"/>
      <w:marLeft w:val="0"/>
      <w:marRight w:val="0"/>
      <w:marTop w:val="0"/>
      <w:marBottom w:val="0"/>
      <w:divBdr>
        <w:top w:val="none" w:sz="0" w:space="0" w:color="auto"/>
        <w:left w:val="none" w:sz="0" w:space="0" w:color="auto"/>
        <w:bottom w:val="none" w:sz="0" w:space="0" w:color="auto"/>
        <w:right w:val="none" w:sz="0" w:space="0" w:color="auto"/>
      </w:divBdr>
    </w:div>
    <w:div w:id="1134449843">
      <w:bodyDiv w:val="1"/>
      <w:marLeft w:val="0"/>
      <w:marRight w:val="0"/>
      <w:marTop w:val="0"/>
      <w:marBottom w:val="0"/>
      <w:divBdr>
        <w:top w:val="none" w:sz="0" w:space="0" w:color="auto"/>
        <w:left w:val="none" w:sz="0" w:space="0" w:color="auto"/>
        <w:bottom w:val="none" w:sz="0" w:space="0" w:color="auto"/>
        <w:right w:val="none" w:sz="0" w:space="0" w:color="auto"/>
      </w:divBdr>
    </w:div>
    <w:div w:id="1367751253">
      <w:bodyDiv w:val="1"/>
      <w:marLeft w:val="0"/>
      <w:marRight w:val="0"/>
      <w:marTop w:val="0"/>
      <w:marBottom w:val="0"/>
      <w:divBdr>
        <w:top w:val="none" w:sz="0" w:space="0" w:color="auto"/>
        <w:left w:val="none" w:sz="0" w:space="0" w:color="auto"/>
        <w:bottom w:val="none" w:sz="0" w:space="0" w:color="auto"/>
        <w:right w:val="none" w:sz="0" w:space="0" w:color="auto"/>
      </w:divBdr>
    </w:div>
    <w:div w:id="1729917907">
      <w:bodyDiv w:val="1"/>
      <w:marLeft w:val="0"/>
      <w:marRight w:val="0"/>
      <w:marTop w:val="0"/>
      <w:marBottom w:val="0"/>
      <w:divBdr>
        <w:top w:val="none" w:sz="0" w:space="0" w:color="auto"/>
        <w:left w:val="none" w:sz="0" w:space="0" w:color="auto"/>
        <w:bottom w:val="none" w:sz="0" w:space="0" w:color="auto"/>
        <w:right w:val="none" w:sz="0" w:space="0" w:color="auto"/>
      </w:divBdr>
    </w:div>
    <w:div w:id="1901936717">
      <w:bodyDiv w:val="1"/>
      <w:marLeft w:val="0"/>
      <w:marRight w:val="0"/>
      <w:marTop w:val="0"/>
      <w:marBottom w:val="0"/>
      <w:divBdr>
        <w:top w:val="none" w:sz="0" w:space="0" w:color="auto"/>
        <w:left w:val="none" w:sz="0" w:space="0" w:color="auto"/>
        <w:bottom w:val="none" w:sz="0" w:space="0" w:color="auto"/>
        <w:right w:val="none" w:sz="0" w:space="0" w:color="auto"/>
      </w:divBdr>
    </w:div>
    <w:div w:id="19552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C914-2CDE-4789-ACE0-D0512226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43</Pages>
  <Words>17722</Words>
  <Characters>101019</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15</cp:revision>
  <cp:lastPrinted>2012-05-24T06:17:00Z</cp:lastPrinted>
  <dcterms:created xsi:type="dcterms:W3CDTF">2012-05-17T11:14:00Z</dcterms:created>
  <dcterms:modified xsi:type="dcterms:W3CDTF">2012-05-28T12:45:00Z</dcterms:modified>
</cp:coreProperties>
</file>