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Borders>
          <w:bottom w:val="single" w:sz="12" w:space="0" w:color="auto"/>
        </w:tblBorders>
        <w:tblLayout w:type="fixed"/>
        <w:tblCellMar>
          <w:left w:w="70" w:type="dxa"/>
          <w:right w:w="70" w:type="dxa"/>
        </w:tblCellMar>
        <w:tblLook w:val="0000"/>
      </w:tblPr>
      <w:tblGrid>
        <w:gridCol w:w="9639"/>
      </w:tblGrid>
      <w:tr w:rsidR="003D3294" w:rsidTr="0055061B">
        <w:trPr>
          <w:trHeight w:val="3150"/>
        </w:trPr>
        <w:tc>
          <w:tcPr>
            <w:tcW w:w="9639" w:type="dxa"/>
            <w:tcBorders>
              <w:bottom w:val="single" w:sz="12" w:space="0" w:color="auto"/>
            </w:tcBorders>
          </w:tcPr>
          <w:p w:rsidR="003D3294" w:rsidRDefault="003D3294" w:rsidP="0055061B">
            <w:pPr>
              <w:ind w:left="567"/>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25pt;height:59.25pt;visibility:visible">
                  <v:imagedata r:id="rId7" o:title=""/>
                </v:shape>
              </w:pict>
            </w:r>
          </w:p>
          <w:p w:rsidR="003D3294" w:rsidRDefault="003D3294" w:rsidP="0055061B">
            <w:pPr>
              <w:ind w:left="567"/>
              <w:jc w:val="center"/>
              <w:rPr>
                <w:b/>
              </w:rPr>
            </w:pPr>
            <w:r>
              <w:rPr>
                <w:b/>
              </w:rPr>
              <w:t>Администрация города Иванова</w:t>
            </w:r>
          </w:p>
          <w:p w:rsidR="003D3294" w:rsidRDefault="003D3294" w:rsidP="0055061B">
            <w:pPr>
              <w:ind w:left="567"/>
              <w:jc w:val="center"/>
              <w:rPr>
                <w:b/>
              </w:rPr>
            </w:pPr>
            <w:r>
              <w:rPr>
                <w:b/>
              </w:rPr>
              <w:t>Ивановской области</w:t>
            </w:r>
          </w:p>
          <w:p w:rsidR="003D3294" w:rsidRDefault="003D3294" w:rsidP="0055061B">
            <w:pPr>
              <w:ind w:left="567"/>
              <w:jc w:val="center"/>
              <w:rPr>
                <w:b/>
              </w:rPr>
            </w:pPr>
          </w:p>
          <w:p w:rsidR="003D3294" w:rsidRDefault="003D3294" w:rsidP="0055061B">
            <w:pPr>
              <w:ind w:left="567"/>
              <w:jc w:val="center"/>
              <w:rPr>
                <w:sz w:val="32"/>
              </w:rPr>
            </w:pPr>
            <w:r>
              <w:rPr>
                <w:b/>
                <w:sz w:val="32"/>
              </w:rPr>
              <w:t>УПРАВЛЕНИЕ МУНИЦИПАЛЬНОГО ЗАКАЗА</w:t>
            </w:r>
          </w:p>
          <w:p w:rsidR="003D3294" w:rsidRDefault="003D3294" w:rsidP="0055061B">
            <w:pPr>
              <w:ind w:left="567"/>
              <w:jc w:val="center"/>
            </w:pPr>
          </w:p>
          <w:p w:rsidR="003D3294" w:rsidRPr="005404E1" w:rsidRDefault="003D3294"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3D3294" w:rsidRDefault="003D3294" w:rsidP="0055061B">
            <w:pPr>
              <w:ind w:left="567"/>
              <w:jc w:val="center"/>
              <w:rPr>
                <w:b/>
              </w:rPr>
            </w:pPr>
          </w:p>
        </w:tc>
      </w:tr>
    </w:tbl>
    <w:p w:rsidR="003D3294" w:rsidRDefault="003D3294" w:rsidP="00E64A78">
      <w:pPr>
        <w:rPr>
          <w:rFonts w:ascii="Arial" w:hAnsi="Arial"/>
        </w:rPr>
      </w:pPr>
    </w:p>
    <w:p w:rsidR="003D3294" w:rsidRDefault="003D3294" w:rsidP="00E64A78">
      <w:pPr>
        <w:rPr>
          <w:rFonts w:ascii="Arial" w:hAnsi="Arial"/>
        </w:rPr>
      </w:pPr>
    </w:p>
    <w:p w:rsidR="003D3294" w:rsidRDefault="003D3294" w:rsidP="00E64A78">
      <w:pPr>
        <w:spacing w:after="60"/>
        <w:ind w:left="4321" w:hanging="4321"/>
      </w:pPr>
    </w:p>
    <w:p w:rsidR="003D3294" w:rsidRDefault="003D3294" w:rsidP="00E64A78">
      <w:pPr>
        <w:spacing w:after="60"/>
        <w:ind w:left="4321" w:hanging="4321"/>
      </w:pPr>
      <w:r>
        <w:t xml:space="preserve">_____________№_______________      </w:t>
      </w:r>
    </w:p>
    <w:p w:rsidR="003D3294" w:rsidRDefault="003D3294" w:rsidP="00E64A78">
      <w:pPr>
        <w:spacing w:after="60"/>
        <w:ind w:left="4321" w:hanging="1441"/>
      </w:pPr>
    </w:p>
    <w:p w:rsidR="003D3294" w:rsidRDefault="003D3294" w:rsidP="00E64A78">
      <w:pPr>
        <w:spacing w:after="60"/>
        <w:ind w:left="4321" w:hanging="1441"/>
        <w:outlineLvl w:val="0"/>
        <w:rPr>
          <w:b/>
          <w:sz w:val="28"/>
        </w:rPr>
      </w:pPr>
      <w:r>
        <w:t xml:space="preserve"> </w:t>
      </w:r>
      <w:r>
        <w:rPr>
          <w:b/>
          <w:sz w:val="28"/>
        </w:rPr>
        <w:t>Утверждено:</w:t>
      </w:r>
    </w:p>
    <w:p w:rsidR="003D3294" w:rsidRDefault="003D3294" w:rsidP="00E64A78">
      <w:pPr>
        <w:spacing w:after="60"/>
        <w:ind w:left="4321" w:hanging="1441"/>
        <w:rPr>
          <w:b/>
          <w:sz w:val="28"/>
        </w:rPr>
      </w:pPr>
    </w:p>
    <w:tbl>
      <w:tblPr>
        <w:tblW w:w="5064" w:type="pct"/>
        <w:jc w:val="center"/>
        <w:tblLook w:val="01E0"/>
      </w:tblPr>
      <w:tblGrid>
        <w:gridCol w:w="4476"/>
        <w:gridCol w:w="5349"/>
      </w:tblGrid>
      <w:tr w:rsidR="003D3294" w:rsidTr="0055061B">
        <w:trPr>
          <w:trHeight w:val="1236"/>
          <w:jc w:val="center"/>
        </w:trPr>
        <w:tc>
          <w:tcPr>
            <w:tcW w:w="2278" w:type="pct"/>
            <w:vAlign w:val="center"/>
          </w:tcPr>
          <w:p w:rsidR="003D3294" w:rsidRDefault="003D3294" w:rsidP="00A12181">
            <w:pPr>
              <w:widowControl/>
              <w:autoSpaceDE/>
              <w:autoSpaceDN/>
              <w:adjustRightInd/>
              <w:jc w:val="both"/>
              <w:rPr>
                <w:sz w:val="28"/>
                <w:szCs w:val="28"/>
              </w:rPr>
            </w:pPr>
            <w:r w:rsidRPr="009C78B5">
              <w:rPr>
                <w:sz w:val="28"/>
                <w:szCs w:val="28"/>
              </w:rPr>
              <w:t xml:space="preserve">Муниципальное общеобразовательное </w:t>
            </w:r>
          </w:p>
          <w:p w:rsidR="003D3294" w:rsidRPr="009C78B5" w:rsidRDefault="003D3294" w:rsidP="00A12181">
            <w:pPr>
              <w:widowControl/>
              <w:autoSpaceDE/>
              <w:autoSpaceDN/>
              <w:adjustRightInd/>
              <w:jc w:val="both"/>
              <w:rPr>
                <w:sz w:val="28"/>
                <w:szCs w:val="28"/>
              </w:rPr>
            </w:pPr>
            <w:r w:rsidRPr="009C78B5">
              <w:rPr>
                <w:sz w:val="28"/>
                <w:szCs w:val="28"/>
              </w:rPr>
              <w:t>учреждение лицей №22</w:t>
            </w:r>
          </w:p>
        </w:tc>
        <w:tc>
          <w:tcPr>
            <w:tcW w:w="2722" w:type="pct"/>
          </w:tcPr>
          <w:p w:rsidR="003D3294" w:rsidRDefault="003D3294" w:rsidP="0055061B">
            <w:pPr>
              <w:rPr>
                <w:sz w:val="24"/>
                <w:szCs w:val="24"/>
              </w:rPr>
            </w:pPr>
          </w:p>
          <w:p w:rsidR="003D3294" w:rsidRDefault="003D3294" w:rsidP="0055061B">
            <w:pPr>
              <w:rPr>
                <w:sz w:val="24"/>
                <w:szCs w:val="24"/>
              </w:rPr>
            </w:pPr>
          </w:p>
          <w:p w:rsidR="003D3294" w:rsidRPr="00234077" w:rsidRDefault="003D3294" w:rsidP="0055061B">
            <w:pPr>
              <w:jc w:val="center"/>
            </w:pPr>
            <w:r>
              <w:t>________________    ______________</w:t>
            </w:r>
          </w:p>
          <w:p w:rsidR="003D3294" w:rsidRDefault="003D3294" w:rsidP="0055061B">
            <w:pPr>
              <w:tabs>
                <w:tab w:val="left" w:pos="1215"/>
              </w:tabs>
              <w:jc w:val="center"/>
              <w:rPr>
                <w:b/>
              </w:rPr>
            </w:pPr>
            <w:r>
              <w:t xml:space="preserve">   М.П.                           подпись</w:t>
            </w:r>
          </w:p>
        </w:tc>
      </w:tr>
    </w:tbl>
    <w:p w:rsidR="003D3294" w:rsidRDefault="003D3294" w:rsidP="00E64A78">
      <w:pPr>
        <w:jc w:val="center"/>
        <w:rPr>
          <w:b/>
          <w:sz w:val="28"/>
        </w:rPr>
      </w:pPr>
    </w:p>
    <w:p w:rsidR="003D3294" w:rsidRDefault="003D3294" w:rsidP="00E64A78">
      <w:pPr>
        <w:jc w:val="center"/>
        <w:rPr>
          <w:b/>
          <w:sz w:val="28"/>
        </w:rPr>
      </w:pPr>
    </w:p>
    <w:p w:rsidR="003D3294" w:rsidRDefault="003D3294" w:rsidP="00E64A78">
      <w:pPr>
        <w:jc w:val="center"/>
        <w:rPr>
          <w:b/>
          <w:sz w:val="28"/>
        </w:rPr>
      </w:pPr>
      <w:r>
        <w:rPr>
          <w:b/>
          <w:sz w:val="28"/>
        </w:rPr>
        <w:t xml:space="preserve">ДОКУМЕНТАЦИЯ ОБ ОТКРЫТОМ АУКЦИОНЕ </w:t>
      </w:r>
    </w:p>
    <w:p w:rsidR="003D3294" w:rsidRPr="002548F9" w:rsidRDefault="003D3294" w:rsidP="00E64A78">
      <w:pPr>
        <w:jc w:val="center"/>
        <w:rPr>
          <w:b/>
          <w:sz w:val="28"/>
        </w:rPr>
      </w:pPr>
      <w:r>
        <w:rPr>
          <w:b/>
          <w:sz w:val="28"/>
        </w:rPr>
        <w:t>В ЭЛЕКТРОННОЙ ФОРМЕ</w:t>
      </w:r>
    </w:p>
    <w:p w:rsidR="003D3294" w:rsidRDefault="003D3294" w:rsidP="00E64A78">
      <w:pPr>
        <w:rPr>
          <w:b/>
          <w:sz w:val="28"/>
        </w:rPr>
      </w:pPr>
    </w:p>
    <w:p w:rsidR="003D3294" w:rsidRDefault="003D3294" w:rsidP="00E64A78">
      <w:pPr>
        <w:rPr>
          <w:b/>
          <w:sz w:val="28"/>
          <w:szCs w:val="28"/>
          <w:u w:val="single"/>
        </w:rPr>
      </w:pPr>
    </w:p>
    <w:p w:rsidR="003D3294" w:rsidRDefault="003D3294" w:rsidP="00E64A78">
      <w:pPr>
        <w:rPr>
          <w:sz w:val="28"/>
          <w:szCs w:val="28"/>
        </w:rPr>
      </w:pPr>
      <w:r w:rsidRPr="00B069FD">
        <w:rPr>
          <w:b/>
          <w:sz w:val="28"/>
          <w:szCs w:val="28"/>
          <w:u w:val="single"/>
        </w:rPr>
        <w:t>Категория:</w:t>
      </w:r>
      <w:r w:rsidRPr="00B069FD">
        <w:rPr>
          <w:sz w:val="28"/>
          <w:szCs w:val="28"/>
        </w:rPr>
        <w:t xml:space="preserve"> </w:t>
      </w:r>
      <w:r>
        <w:rPr>
          <w:sz w:val="28"/>
          <w:szCs w:val="28"/>
        </w:rPr>
        <w:t>Работы</w:t>
      </w:r>
    </w:p>
    <w:p w:rsidR="003D3294" w:rsidRPr="00B069FD" w:rsidRDefault="003D3294" w:rsidP="00E64A78">
      <w:pPr>
        <w:rPr>
          <w:sz w:val="28"/>
          <w:szCs w:val="28"/>
        </w:rPr>
      </w:pPr>
    </w:p>
    <w:p w:rsidR="003D3294" w:rsidRPr="009C78B5" w:rsidRDefault="003D3294" w:rsidP="009C78B5">
      <w:pPr>
        <w:pStyle w:val="ConsPlusCell"/>
        <w:widowControl/>
        <w:ind w:right="141"/>
        <w:jc w:val="both"/>
        <w:rPr>
          <w:rFonts w:ascii="Times New Roman" w:hAnsi="Times New Roman" w:cs="Times New Roman"/>
          <w:sz w:val="28"/>
          <w:szCs w:val="28"/>
        </w:rPr>
      </w:pPr>
      <w:r w:rsidRPr="009C78B5">
        <w:rPr>
          <w:rFonts w:ascii="Times New Roman" w:hAnsi="Times New Roman" w:cs="Times New Roman"/>
          <w:b/>
          <w:sz w:val="28"/>
          <w:szCs w:val="28"/>
          <w:u w:val="single"/>
        </w:rPr>
        <w:t>Предмет контракта.</w:t>
      </w:r>
      <w:r w:rsidRPr="009C78B5">
        <w:rPr>
          <w:rFonts w:ascii="Times New Roman" w:hAnsi="Times New Roman" w:cs="Times New Roman"/>
          <w:sz w:val="28"/>
          <w:szCs w:val="28"/>
        </w:rPr>
        <w:t xml:space="preserve"> </w:t>
      </w:r>
      <w:r>
        <w:rPr>
          <w:rFonts w:ascii="Times New Roman" w:hAnsi="Times New Roman" w:cs="Times New Roman"/>
          <w:sz w:val="28"/>
          <w:szCs w:val="28"/>
        </w:rPr>
        <w:t>Выполнение работ по т</w:t>
      </w:r>
      <w:r w:rsidRPr="009C78B5">
        <w:rPr>
          <w:rFonts w:ascii="Times New Roman" w:hAnsi="Times New Roman" w:cs="Times New Roman"/>
          <w:sz w:val="28"/>
          <w:szCs w:val="28"/>
        </w:rPr>
        <w:t>екущ</w:t>
      </w:r>
      <w:r>
        <w:rPr>
          <w:rFonts w:ascii="Times New Roman" w:hAnsi="Times New Roman" w:cs="Times New Roman"/>
          <w:sz w:val="28"/>
          <w:szCs w:val="28"/>
        </w:rPr>
        <w:t>ему</w:t>
      </w:r>
      <w:r w:rsidRPr="009C78B5">
        <w:rPr>
          <w:rFonts w:ascii="Times New Roman" w:hAnsi="Times New Roman" w:cs="Times New Roman"/>
          <w:sz w:val="28"/>
          <w:szCs w:val="28"/>
        </w:rPr>
        <w:t xml:space="preserve"> ремонт</w:t>
      </w:r>
      <w:r>
        <w:rPr>
          <w:rFonts w:ascii="Times New Roman" w:hAnsi="Times New Roman" w:cs="Times New Roman"/>
          <w:sz w:val="28"/>
          <w:szCs w:val="28"/>
        </w:rPr>
        <w:t>у</w:t>
      </w:r>
      <w:r w:rsidRPr="009C78B5">
        <w:rPr>
          <w:rFonts w:ascii="Times New Roman" w:hAnsi="Times New Roman" w:cs="Times New Roman"/>
          <w:sz w:val="28"/>
          <w:szCs w:val="28"/>
        </w:rPr>
        <w:t xml:space="preserve"> санитарных узлов для девочек старших классов в здании МОУ лицей № 22</w:t>
      </w:r>
    </w:p>
    <w:p w:rsidR="003D3294" w:rsidRPr="009B0938" w:rsidRDefault="003D3294" w:rsidP="00E64A78">
      <w:pPr>
        <w:pStyle w:val="ConsPlusNormal"/>
        <w:ind w:firstLine="0"/>
        <w:jc w:val="both"/>
        <w:rPr>
          <w:rFonts w:ascii="Times New Roman" w:hAnsi="Times New Roman"/>
          <w:b/>
          <w:sz w:val="28"/>
          <w:szCs w:val="28"/>
          <w:u w:val="single"/>
        </w:rPr>
      </w:pPr>
    </w:p>
    <w:p w:rsidR="003D3294" w:rsidRPr="00525FBA" w:rsidRDefault="003D3294" w:rsidP="00E64A78">
      <w:pPr>
        <w:jc w:val="center"/>
        <w:rPr>
          <w:b/>
          <w:sz w:val="28"/>
          <w:szCs w:val="28"/>
        </w:rPr>
      </w:pPr>
      <w:r w:rsidRPr="00015994">
        <w:rPr>
          <w:b/>
          <w:sz w:val="28"/>
          <w:szCs w:val="28"/>
        </w:rPr>
        <w:br w:type="page"/>
      </w:r>
      <w:r w:rsidRPr="0045458B">
        <w:rPr>
          <w:b/>
          <w:sz w:val="28"/>
          <w:szCs w:val="28"/>
        </w:rPr>
        <w:t>СОДЕРЖАНИЕ</w:t>
      </w:r>
    </w:p>
    <w:p w:rsidR="003D3294" w:rsidRDefault="003D3294" w:rsidP="00E64A78">
      <w:pPr>
        <w:pStyle w:val="Date"/>
        <w:keepNext/>
        <w:keepLines/>
        <w:widowControl w:val="0"/>
        <w:suppressLineNumbers/>
        <w:suppressAutoHyphens/>
        <w:rPr>
          <w:highlight w:val="yellow"/>
        </w:rPr>
      </w:pPr>
    </w:p>
    <w:tbl>
      <w:tblPr>
        <w:tblW w:w="9725" w:type="dxa"/>
        <w:tblLayout w:type="fixed"/>
        <w:tblLook w:val="01E0"/>
      </w:tblPr>
      <w:tblGrid>
        <w:gridCol w:w="1617"/>
        <w:gridCol w:w="6771"/>
        <w:gridCol w:w="1337"/>
      </w:tblGrid>
      <w:tr w:rsidR="003D3294" w:rsidRPr="00A3762E" w:rsidTr="0055061B">
        <w:tc>
          <w:tcPr>
            <w:tcW w:w="1617" w:type="dxa"/>
          </w:tcPr>
          <w:p w:rsidR="003D3294" w:rsidRPr="00A3762E" w:rsidRDefault="003D3294" w:rsidP="0055061B">
            <w:pPr>
              <w:pStyle w:val="TOC3"/>
            </w:pPr>
            <w:r w:rsidRPr="00A3762E">
              <w:t xml:space="preserve">ЧАСТЬ </w:t>
            </w:r>
            <w:r w:rsidRPr="00A3762E">
              <w:rPr>
                <w:lang w:val="en-US"/>
              </w:rPr>
              <w:t>I</w:t>
            </w:r>
          </w:p>
        </w:tc>
        <w:tc>
          <w:tcPr>
            <w:tcW w:w="6771" w:type="dxa"/>
          </w:tcPr>
          <w:p w:rsidR="003D3294" w:rsidRPr="00A3762E" w:rsidRDefault="003D3294" w:rsidP="0055061B">
            <w:pPr>
              <w:pStyle w:val="TOC3"/>
            </w:pPr>
            <w:r w:rsidRPr="00A3762E">
              <w:t>ОТКРЫТЫЙ АУКЦИОН В ЭЛЕКТРОННОЙ ФОРМЕ</w:t>
            </w:r>
          </w:p>
        </w:tc>
        <w:tc>
          <w:tcPr>
            <w:tcW w:w="1337" w:type="dxa"/>
          </w:tcPr>
          <w:p w:rsidR="003D3294" w:rsidRPr="00A3762E" w:rsidRDefault="003D3294" w:rsidP="0055061B">
            <w:pPr>
              <w:pStyle w:val="TOC3"/>
            </w:pPr>
          </w:p>
        </w:tc>
      </w:tr>
      <w:tr w:rsidR="003D3294" w:rsidRPr="00A3762E" w:rsidTr="0055061B">
        <w:tc>
          <w:tcPr>
            <w:tcW w:w="1617" w:type="dxa"/>
          </w:tcPr>
          <w:p w:rsidR="003D3294" w:rsidRPr="00A3762E" w:rsidRDefault="003D3294" w:rsidP="0055061B">
            <w:pPr>
              <w:pStyle w:val="TOC3"/>
            </w:pPr>
            <w:r w:rsidRPr="00A3762E">
              <w:t xml:space="preserve">РАЗДЕЛ </w:t>
            </w:r>
            <w:r w:rsidRPr="00A3762E">
              <w:rPr>
                <w:lang w:val="en-US"/>
              </w:rPr>
              <w:t>I</w:t>
            </w:r>
            <w:r w:rsidRPr="00A3762E">
              <w:t>.1.</w:t>
            </w:r>
          </w:p>
        </w:tc>
        <w:tc>
          <w:tcPr>
            <w:tcW w:w="6771" w:type="dxa"/>
          </w:tcPr>
          <w:p w:rsidR="003D3294" w:rsidRPr="00A3762E" w:rsidRDefault="003D3294" w:rsidP="0055061B">
            <w:pPr>
              <w:pStyle w:val="TOC3"/>
            </w:pPr>
            <w:r w:rsidRPr="00A3762E">
              <w:t>Приглашение к участию в открытом аукционе в электронной форме</w:t>
            </w:r>
          </w:p>
        </w:tc>
        <w:tc>
          <w:tcPr>
            <w:tcW w:w="1337" w:type="dxa"/>
            <w:vAlign w:val="center"/>
          </w:tcPr>
          <w:p w:rsidR="003D3294" w:rsidRPr="0010073E" w:rsidRDefault="003D3294" w:rsidP="0055061B">
            <w:pPr>
              <w:pStyle w:val="TOC3"/>
            </w:pPr>
            <w:r w:rsidRPr="0010073E">
              <w:t>3</w:t>
            </w:r>
          </w:p>
        </w:tc>
      </w:tr>
      <w:tr w:rsidR="003D3294" w:rsidRPr="00A3762E" w:rsidTr="0055061B">
        <w:tc>
          <w:tcPr>
            <w:tcW w:w="1617" w:type="dxa"/>
          </w:tcPr>
          <w:p w:rsidR="003D3294" w:rsidRPr="00A3762E" w:rsidRDefault="003D3294" w:rsidP="0055061B">
            <w:pPr>
              <w:pStyle w:val="TOC3"/>
            </w:pPr>
            <w:r w:rsidRPr="00A3762E">
              <w:t xml:space="preserve">РАЗДЕЛ </w:t>
            </w:r>
            <w:r w:rsidRPr="00A3762E">
              <w:rPr>
                <w:lang w:val="en-US"/>
              </w:rPr>
              <w:t>I</w:t>
            </w:r>
            <w:r w:rsidRPr="00A3762E">
              <w:t>.2.</w:t>
            </w:r>
          </w:p>
        </w:tc>
        <w:tc>
          <w:tcPr>
            <w:tcW w:w="6771" w:type="dxa"/>
          </w:tcPr>
          <w:p w:rsidR="003D3294" w:rsidRPr="00A3762E" w:rsidRDefault="003D3294" w:rsidP="0055061B">
            <w:pPr>
              <w:pStyle w:val="TOC3"/>
            </w:pPr>
            <w:r w:rsidRPr="00A3762E">
              <w:t>Общие условия проведения открытого аукциона в электронной форме</w:t>
            </w:r>
          </w:p>
        </w:tc>
        <w:tc>
          <w:tcPr>
            <w:tcW w:w="1337" w:type="dxa"/>
            <w:vAlign w:val="center"/>
          </w:tcPr>
          <w:p w:rsidR="003D3294" w:rsidRPr="0010073E" w:rsidRDefault="003D3294" w:rsidP="0055061B">
            <w:pPr>
              <w:pStyle w:val="TOC3"/>
            </w:pPr>
            <w:r w:rsidRPr="0010073E">
              <w:t>4</w:t>
            </w:r>
          </w:p>
        </w:tc>
      </w:tr>
      <w:tr w:rsidR="003D3294" w:rsidRPr="00A3762E" w:rsidTr="0055061B">
        <w:tc>
          <w:tcPr>
            <w:tcW w:w="1617" w:type="dxa"/>
          </w:tcPr>
          <w:p w:rsidR="003D3294" w:rsidRPr="00A3762E" w:rsidRDefault="003D3294" w:rsidP="0055061B">
            <w:pPr>
              <w:pStyle w:val="TOC3"/>
            </w:pPr>
            <w:r w:rsidRPr="00A3762E">
              <w:t xml:space="preserve">РАЗДЕЛ </w:t>
            </w:r>
            <w:r w:rsidRPr="00A3762E">
              <w:rPr>
                <w:lang w:val="en-US"/>
              </w:rPr>
              <w:t>I</w:t>
            </w:r>
            <w:r w:rsidRPr="00A3762E">
              <w:t>.3.</w:t>
            </w:r>
          </w:p>
        </w:tc>
        <w:tc>
          <w:tcPr>
            <w:tcW w:w="6771" w:type="dxa"/>
          </w:tcPr>
          <w:p w:rsidR="003D3294" w:rsidRPr="00A3762E" w:rsidRDefault="003D3294" w:rsidP="0055061B">
            <w:pPr>
              <w:pStyle w:val="TOC3"/>
            </w:pPr>
            <w:r w:rsidRPr="00A3762E">
              <w:t>Информационная карта открытого аукциона в электронной форме</w:t>
            </w:r>
          </w:p>
        </w:tc>
        <w:tc>
          <w:tcPr>
            <w:tcW w:w="1337" w:type="dxa"/>
            <w:vAlign w:val="center"/>
          </w:tcPr>
          <w:p w:rsidR="003D3294" w:rsidRPr="0010073E" w:rsidRDefault="003D3294" w:rsidP="0055061B">
            <w:pPr>
              <w:pStyle w:val="TOC3"/>
              <w:rPr>
                <w:lang w:val="en-US"/>
              </w:rPr>
            </w:pPr>
            <w:r w:rsidRPr="0010073E">
              <w:t>27</w:t>
            </w:r>
          </w:p>
        </w:tc>
      </w:tr>
      <w:tr w:rsidR="003D3294" w:rsidRPr="00A3762E" w:rsidTr="0055061B">
        <w:tc>
          <w:tcPr>
            <w:tcW w:w="1617" w:type="dxa"/>
          </w:tcPr>
          <w:p w:rsidR="003D3294" w:rsidRPr="00A3762E" w:rsidRDefault="003D3294" w:rsidP="0055061B">
            <w:pPr>
              <w:pStyle w:val="TOC3"/>
            </w:pPr>
            <w:r w:rsidRPr="00A3762E">
              <w:t xml:space="preserve">РАЗДЕЛ </w:t>
            </w:r>
            <w:r w:rsidRPr="00A3762E">
              <w:rPr>
                <w:lang w:val="en-US"/>
              </w:rPr>
              <w:t>I</w:t>
            </w:r>
            <w:r w:rsidRPr="00A3762E">
              <w:t>.4.</w:t>
            </w:r>
          </w:p>
        </w:tc>
        <w:tc>
          <w:tcPr>
            <w:tcW w:w="6771" w:type="dxa"/>
          </w:tcPr>
          <w:p w:rsidR="003D3294" w:rsidRPr="00A3762E" w:rsidRDefault="003D3294" w:rsidP="0055061B">
            <w:pPr>
              <w:pStyle w:val="TOC3"/>
            </w:pPr>
            <w:r w:rsidRPr="00A3762E">
              <w:t>Рекомендуемые формы и документы для заполнения участниками размещения заказа</w:t>
            </w:r>
          </w:p>
        </w:tc>
        <w:tc>
          <w:tcPr>
            <w:tcW w:w="1337" w:type="dxa"/>
            <w:vAlign w:val="center"/>
          </w:tcPr>
          <w:p w:rsidR="003D3294" w:rsidRPr="0010073E" w:rsidRDefault="003D3294" w:rsidP="009F5848">
            <w:pPr>
              <w:pStyle w:val="TOC3"/>
            </w:pPr>
            <w:r w:rsidRPr="0010073E">
              <w:t>33</w:t>
            </w:r>
          </w:p>
        </w:tc>
      </w:tr>
      <w:tr w:rsidR="003D3294" w:rsidRPr="00A3762E" w:rsidTr="0055061B">
        <w:tc>
          <w:tcPr>
            <w:tcW w:w="1617" w:type="dxa"/>
          </w:tcPr>
          <w:p w:rsidR="003D3294" w:rsidRPr="00A3762E" w:rsidRDefault="003D3294" w:rsidP="0055061B">
            <w:pPr>
              <w:pStyle w:val="TOC3"/>
            </w:pPr>
            <w:r w:rsidRPr="00A3762E">
              <w:t xml:space="preserve">ЧАСТЬ </w:t>
            </w:r>
            <w:r w:rsidRPr="00A3762E">
              <w:rPr>
                <w:lang w:val="en-US"/>
              </w:rPr>
              <w:t>II</w:t>
            </w:r>
          </w:p>
        </w:tc>
        <w:tc>
          <w:tcPr>
            <w:tcW w:w="6771" w:type="dxa"/>
          </w:tcPr>
          <w:p w:rsidR="003D3294" w:rsidRPr="00A3762E" w:rsidRDefault="003D3294" w:rsidP="00AC40A3">
            <w:pPr>
              <w:pStyle w:val="TOC3"/>
            </w:pPr>
            <w:r w:rsidRPr="00A3762E">
              <w:t>ПРОЕКТ КОНТРАКТА</w:t>
            </w:r>
          </w:p>
        </w:tc>
        <w:tc>
          <w:tcPr>
            <w:tcW w:w="1337" w:type="dxa"/>
            <w:vAlign w:val="center"/>
          </w:tcPr>
          <w:p w:rsidR="003D3294" w:rsidRPr="0010073E" w:rsidRDefault="003D3294" w:rsidP="0055061B">
            <w:pPr>
              <w:pStyle w:val="TOC3"/>
              <w:rPr>
                <w:lang w:val="en-US"/>
              </w:rPr>
            </w:pPr>
            <w:r w:rsidRPr="0010073E">
              <w:t>36</w:t>
            </w:r>
          </w:p>
        </w:tc>
      </w:tr>
      <w:tr w:rsidR="003D3294" w:rsidRPr="004873A0" w:rsidTr="0055061B">
        <w:trPr>
          <w:trHeight w:val="338"/>
        </w:trPr>
        <w:tc>
          <w:tcPr>
            <w:tcW w:w="1617" w:type="dxa"/>
          </w:tcPr>
          <w:p w:rsidR="003D3294" w:rsidRPr="00A3762E" w:rsidRDefault="003D3294" w:rsidP="0055061B">
            <w:pPr>
              <w:pStyle w:val="TOC3"/>
            </w:pPr>
            <w:r w:rsidRPr="00A3762E">
              <w:t xml:space="preserve">ЧАСТЬ </w:t>
            </w:r>
            <w:r w:rsidRPr="00A3762E">
              <w:rPr>
                <w:lang w:val="en-US"/>
              </w:rPr>
              <w:t>III</w:t>
            </w:r>
          </w:p>
        </w:tc>
        <w:tc>
          <w:tcPr>
            <w:tcW w:w="6771" w:type="dxa"/>
          </w:tcPr>
          <w:p w:rsidR="003D3294" w:rsidRPr="00A3762E" w:rsidRDefault="003D3294" w:rsidP="0055061B">
            <w:pPr>
              <w:pStyle w:val="TOC3"/>
            </w:pPr>
            <w:r w:rsidRPr="00A3762E">
              <w:t xml:space="preserve">ТЕХНИЧЕСКАЯ ЧАСТЬ </w:t>
            </w:r>
          </w:p>
        </w:tc>
        <w:tc>
          <w:tcPr>
            <w:tcW w:w="1337" w:type="dxa"/>
            <w:vAlign w:val="center"/>
          </w:tcPr>
          <w:p w:rsidR="003D3294" w:rsidRPr="0010073E" w:rsidRDefault="003D3294" w:rsidP="0055061B">
            <w:pPr>
              <w:pStyle w:val="TOC3"/>
            </w:pPr>
            <w:r w:rsidRPr="0010073E">
              <w:t>4</w:t>
            </w:r>
            <w:r>
              <w:t>2</w:t>
            </w:r>
          </w:p>
        </w:tc>
      </w:tr>
    </w:tbl>
    <w:p w:rsidR="003D3294" w:rsidRDefault="003D3294" w:rsidP="00E64A78">
      <w:pPr>
        <w:jc w:val="center"/>
        <w:rPr>
          <w:b/>
          <w:caps/>
          <w:sz w:val="28"/>
          <w:szCs w:val="28"/>
        </w:rPr>
      </w:pPr>
      <w:r>
        <w:rPr>
          <w:b/>
          <w:spacing w:val="-5"/>
          <w:w w:val="121"/>
          <w:sz w:val="24"/>
          <w:szCs w:val="24"/>
        </w:rPr>
        <w:br w:type="page"/>
      </w:r>
      <w:r w:rsidRPr="00BA0BE2">
        <w:rPr>
          <w:b/>
          <w:caps/>
          <w:sz w:val="28"/>
          <w:szCs w:val="28"/>
        </w:rPr>
        <w:t>Часть I</w:t>
      </w:r>
    </w:p>
    <w:p w:rsidR="003D3294" w:rsidRPr="00BA0BE2" w:rsidRDefault="003D3294" w:rsidP="00E64A78">
      <w:pPr>
        <w:jc w:val="center"/>
        <w:rPr>
          <w:b/>
          <w:caps/>
          <w:sz w:val="28"/>
          <w:szCs w:val="28"/>
        </w:rPr>
      </w:pPr>
    </w:p>
    <w:p w:rsidR="003D3294" w:rsidRPr="00BA0BE2" w:rsidRDefault="003D3294" w:rsidP="00E64A78">
      <w:pPr>
        <w:jc w:val="center"/>
        <w:rPr>
          <w:b/>
          <w:caps/>
          <w:sz w:val="28"/>
          <w:szCs w:val="28"/>
        </w:rPr>
      </w:pPr>
      <w:r w:rsidRPr="00BA0BE2">
        <w:rPr>
          <w:b/>
          <w:caps/>
          <w:sz w:val="28"/>
          <w:szCs w:val="28"/>
        </w:rPr>
        <w:t>ОТКРЫТЫЙ АУКЦИОН В ЭЛЕКТРОННОЙ ФОРМЕ</w:t>
      </w:r>
    </w:p>
    <w:p w:rsidR="003D3294" w:rsidRPr="00A96732" w:rsidRDefault="003D3294" w:rsidP="00E64A78">
      <w:pPr>
        <w:jc w:val="center"/>
        <w:rPr>
          <w:b/>
          <w:w w:val="121"/>
          <w:sz w:val="24"/>
          <w:szCs w:val="24"/>
        </w:rPr>
      </w:pPr>
    </w:p>
    <w:p w:rsidR="003D3294" w:rsidRDefault="003D3294" w:rsidP="00E64A78">
      <w:pPr>
        <w:ind w:left="-180"/>
        <w:jc w:val="center"/>
        <w:rPr>
          <w:b/>
          <w:sz w:val="28"/>
          <w:szCs w:val="28"/>
        </w:rPr>
      </w:pPr>
      <w:r>
        <w:rPr>
          <w:b/>
          <w:sz w:val="28"/>
          <w:szCs w:val="28"/>
        </w:rPr>
        <w:t xml:space="preserve">РАЗДЕЛ 1.1. Приглашение к участию в открытом аукционе </w:t>
      </w:r>
    </w:p>
    <w:p w:rsidR="003D3294" w:rsidRDefault="003D3294" w:rsidP="00E64A78">
      <w:pPr>
        <w:ind w:left="-180"/>
        <w:jc w:val="center"/>
        <w:rPr>
          <w:b/>
          <w:sz w:val="28"/>
          <w:szCs w:val="28"/>
        </w:rPr>
      </w:pPr>
      <w:r>
        <w:rPr>
          <w:b/>
          <w:sz w:val="28"/>
          <w:szCs w:val="28"/>
        </w:rPr>
        <w:t>в электронной форме</w:t>
      </w:r>
    </w:p>
    <w:p w:rsidR="003D3294" w:rsidRPr="002771F2" w:rsidRDefault="003D3294" w:rsidP="00E64A78">
      <w:pPr>
        <w:pStyle w:val="HTMLPreformatted"/>
        <w:jc w:val="both"/>
        <w:rPr>
          <w:rFonts w:ascii="Times New Roman" w:hAnsi="Times New Roman"/>
          <w:sz w:val="16"/>
          <w:szCs w:val="16"/>
        </w:rPr>
      </w:pPr>
    </w:p>
    <w:p w:rsidR="003D3294" w:rsidRDefault="003D3294" w:rsidP="00CB7823">
      <w:pPr>
        <w:pStyle w:val="HTMLPreformatted"/>
        <w:jc w:val="both"/>
        <w:rPr>
          <w:rFonts w:ascii="Times New Roman" w:hAnsi="Times New Roman"/>
          <w:sz w:val="24"/>
          <w:szCs w:val="24"/>
        </w:rPr>
      </w:pPr>
      <w:r>
        <w:rPr>
          <w:rFonts w:ascii="Times New Roman" w:hAnsi="Times New Roman"/>
          <w:sz w:val="24"/>
          <w:szCs w:val="24"/>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3D3294" w:rsidRPr="009B0938" w:rsidRDefault="003D3294" w:rsidP="009B0938">
      <w:pPr>
        <w:ind w:firstLine="540"/>
        <w:jc w:val="both"/>
        <w:outlineLvl w:val="1"/>
        <w:rPr>
          <w:sz w:val="24"/>
          <w:szCs w:val="24"/>
          <w:lang w:eastAsia="en-US"/>
        </w:rPr>
      </w:pPr>
      <w:r>
        <w:rPr>
          <w:sz w:val="24"/>
          <w:szCs w:val="24"/>
        </w:rPr>
        <w:tab/>
        <w:t xml:space="preserve">   </w:t>
      </w:r>
      <w:r w:rsidRPr="009B0938">
        <w:rPr>
          <w:sz w:val="24"/>
          <w:szCs w:val="24"/>
        </w:rPr>
        <w:t>Документация об аукционе в электронной форме размещена на официальном сайте Российской Федерации в</w:t>
      </w:r>
      <w:r w:rsidRPr="00A83F29">
        <w:rPr>
          <w:sz w:val="24"/>
          <w:szCs w:val="24"/>
          <w:lang w:eastAsia="en-US"/>
        </w:rPr>
        <w:t xml:space="preserve"> </w:t>
      </w:r>
      <w:r w:rsidRPr="009B0938">
        <w:rPr>
          <w:sz w:val="24"/>
          <w:szCs w:val="24"/>
          <w:lang w:eastAsia="en-US"/>
        </w:rPr>
        <w:t xml:space="preserve">информационно-телекоммуникационной сети </w:t>
      </w:r>
      <w:r w:rsidRPr="009B0938">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3D3294" w:rsidRDefault="003D3294" w:rsidP="00E64A7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3D3294" w:rsidRDefault="003D3294"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3D3294" w:rsidRDefault="003D3294" w:rsidP="00E64A78">
      <w:pPr>
        <w:pStyle w:val="HTMLPreformatted"/>
        <w:jc w:val="both"/>
        <w:rPr>
          <w:rFonts w:ascii="Times New Roman" w:hAnsi="Times New Roman"/>
          <w:spacing w:val="1"/>
          <w:sz w:val="24"/>
          <w:szCs w:val="24"/>
        </w:rPr>
      </w:pPr>
      <w:r>
        <w:rPr>
          <w:rFonts w:ascii="Times New Roman" w:hAnsi="Times New Roman"/>
          <w:sz w:val="24"/>
          <w:szCs w:val="24"/>
        </w:rPr>
        <w:tab/>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3D3294" w:rsidRDefault="003D3294" w:rsidP="009B0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3D3294" w:rsidRDefault="003D3294" w:rsidP="009B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rPr>
          <w:rFonts w:ascii="Times New Roman" w:hAnsi="Times New Roman"/>
          <w:sz w:val="24"/>
          <w:szCs w:val="24"/>
        </w:rPr>
      </w:pPr>
    </w:p>
    <w:p w:rsidR="003D3294" w:rsidRDefault="003D3294" w:rsidP="00E64A78">
      <w:pPr>
        <w:pStyle w:val="HTMLPreformatted"/>
        <w:jc w:val="center"/>
        <w:rPr>
          <w:rFonts w:ascii="Times New Roman" w:hAnsi="Times New Roman"/>
          <w:b/>
          <w:sz w:val="28"/>
          <w:szCs w:val="28"/>
        </w:rPr>
      </w:pPr>
      <w:r>
        <w:rPr>
          <w:rFonts w:ascii="Times New Roman" w:hAnsi="Times New Roman"/>
          <w:b/>
          <w:sz w:val="28"/>
          <w:szCs w:val="28"/>
        </w:rPr>
        <w:t>РАЗДЕЛ 1.2. Общие условия проведения открытого аукциона</w:t>
      </w:r>
    </w:p>
    <w:p w:rsidR="003D3294" w:rsidRDefault="003D3294" w:rsidP="00E64A78">
      <w:pPr>
        <w:pStyle w:val="HTMLPreformatted"/>
        <w:jc w:val="center"/>
        <w:rPr>
          <w:rFonts w:ascii="Times New Roman" w:hAnsi="Times New Roman"/>
          <w:b/>
          <w:sz w:val="28"/>
          <w:szCs w:val="28"/>
        </w:rPr>
      </w:pPr>
      <w:r>
        <w:rPr>
          <w:rFonts w:ascii="Times New Roman" w:hAnsi="Times New Roman"/>
          <w:b/>
          <w:sz w:val="28"/>
          <w:szCs w:val="28"/>
        </w:rPr>
        <w:t>в электронной форме</w:t>
      </w:r>
    </w:p>
    <w:p w:rsidR="003D3294" w:rsidRPr="002771F2" w:rsidRDefault="003D3294" w:rsidP="00E64A78">
      <w:pPr>
        <w:pStyle w:val="HTMLPreformatted"/>
        <w:jc w:val="center"/>
        <w:rPr>
          <w:rFonts w:ascii="Times New Roman" w:hAnsi="Times New Roman"/>
          <w:b/>
          <w:sz w:val="12"/>
          <w:szCs w:val="12"/>
        </w:rPr>
      </w:pPr>
    </w:p>
    <w:p w:rsidR="003D3294" w:rsidRDefault="003D3294" w:rsidP="00E64A78">
      <w:pPr>
        <w:pStyle w:val="HTMLPreformatted"/>
        <w:jc w:val="center"/>
        <w:rPr>
          <w:rFonts w:ascii="Times New Roman" w:hAnsi="Times New Roman"/>
          <w:b/>
          <w:sz w:val="24"/>
          <w:szCs w:val="24"/>
        </w:rPr>
      </w:pPr>
      <w:r>
        <w:rPr>
          <w:rFonts w:ascii="Times New Roman" w:hAnsi="Times New Roman"/>
          <w:b/>
          <w:sz w:val="24"/>
          <w:szCs w:val="24"/>
        </w:rPr>
        <w:t>1. ОБЩИЕ СВЕДЕНИЯ</w:t>
      </w:r>
    </w:p>
    <w:p w:rsidR="003D3294" w:rsidRPr="002771F2" w:rsidRDefault="003D3294" w:rsidP="00E64A78">
      <w:pPr>
        <w:pStyle w:val="HTMLPreformatted"/>
        <w:jc w:val="center"/>
        <w:rPr>
          <w:rFonts w:ascii="Times New Roman" w:hAnsi="Times New Roman"/>
          <w:b/>
          <w:sz w:val="12"/>
          <w:szCs w:val="12"/>
        </w:rPr>
      </w:pPr>
    </w:p>
    <w:p w:rsidR="003D3294" w:rsidRDefault="003D3294"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гражданско-правового договора бюджетного учреждения (далее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3D3294" w:rsidRDefault="003D3294"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3D3294" w:rsidRDefault="003D3294"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3D3294" w:rsidRDefault="003D3294" w:rsidP="00E64A78">
      <w:pPr>
        <w:pStyle w:val="HTMLPreformatted"/>
        <w:rPr>
          <w:rFonts w:ascii="Times New Roman" w:hAnsi="Times New Roman"/>
          <w:b/>
          <w:sz w:val="24"/>
          <w:szCs w:val="24"/>
        </w:rPr>
      </w:pPr>
      <w:r>
        <w:rPr>
          <w:rFonts w:ascii="Times New Roman" w:hAnsi="Times New Roman"/>
          <w:b/>
          <w:sz w:val="24"/>
          <w:szCs w:val="24"/>
        </w:rPr>
        <w:t>1.3. Заказчик, уполномоченный орган.</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sidRPr="00FD7FF3">
        <w:rPr>
          <w:rFonts w:ascii="Times New Roman" w:hAnsi="Times New Roman"/>
          <w:sz w:val="24"/>
          <w:szCs w:val="24"/>
        </w:rPr>
        <w:t xml:space="preserve"> </w:t>
      </w:r>
      <w:r>
        <w:rPr>
          <w:rFonts w:ascii="Times New Roman" w:hAnsi="Times New Roman"/>
          <w:sz w:val="24"/>
          <w:szCs w:val="24"/>
        </w:rPr>
        <w:t>«ТЕХНИЧЕСКАЯ ЧАСТЬ» документации об открытом аукционе в электронной форме.</w:t>
      </w:r>
    </w:p>
    <w:p w:rsidR="003D3294" w:rsidRDefault="003D3294" w:rsidP="00E64A78">
      <w:pPr>
        <w:pStyle w:val="HTMLPreformatted"/>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3D3294" w:rsidRDefault="003D3294" w:rsidP="00E64A78">
      <w:pPr>
        <w:pStyle w:val="HTMLPreformatted"/>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3D3294" w:rsidRDefault="003D3294" w:rsidP="00E64A78">
      <w:pPr>
        <w:pStyle w:val="HTMLPreformatted"/>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3D3294" w:rsidRDefault="003D3294" w:rsidP="00E64A78">
      <w:pPr>
        <w:pStyle w:val="HTMLPreformatted"/>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3D3294" w:rsidRDefault="003D3294" w:rsidP="00E64A78">
      <w:pPr>
        <w:pStyle w:val="HTMLPreformatted"/>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1.7.5.3.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3D3294" w:rsidRDefault="003D3294" w:rsidP="00E64A78">
      <w:pPr>
        <w:pStyle w:val="HTMLPreformatted"/>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3D3294" w:rsidRDefault="003D3294" w:rsidP="00E64A78">
      <w:pPr>
        <w:pStyle w:val="HTMLPreformatted"/>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3D3294" w:rsidRPr="002771F2" w:rsidRDefault="003D3294" w:rsidP="00E64A78">
      <w:pPr>
        <w:pStyle w:val="HTMLPreformatted"/>
        <w:jc w:val="both"/>
        <w:rPr>
          <w:rFonts w:ascii="Times New Roman" w:hAnsi="Times New Roman"/>
          <w:sz w:val="16"/>
          <w:szCs w:val="16"/>
        </w:rPr>
      </w:pPr>
    </w:p>
    <w:p w:rsidR="003D3294" w:rsidRDefault="003D3294" w:rsidP="00E64A78">
      <w:pPr>
        <w:pStyle w:val="HTMLPreformatted"/>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3D3294" w:rsidRPr="002771F2" w:rsidRDefault="003D3294" w:rsidP="00E64A78">
      <w:pPr>
        <w:pStyle w:val="HTMLPreformatted"/>
        <w:jc w:val="center"/>
        <w:rPr>
          <w:rFonts w:ascii="Times New Roman" w:hAnsi="Times New Roman"/>
          <w:b/>
          <w:sz w:val="16"/>
          <w:szCs w:val="16"/>
        </w:rPr>
      </w:pP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sz w:val="24"/>
          <w:szCs w:val="24"/>
        </w:rPr>
        <w:t xml:space="preserve"> </w:t>
      </w:r>
      <w:r>
        <w:rPr>
          <w:rFonts w:ascii="Times New Roman" w:hAnsi="Times New Roman"/>
          <w:sz w:val="24"/>
          <w:szCs w:val="24"/>
        </w:rPr>
        <w:t>без взимания платы.</w:t>
      </w: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3D3294" w:rsidRDefault="003D3294"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3D3294" w:rsidRDefault="003D3294"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3D3294" w:rsidRPr="002771F2" w:rsidRDefault="003D3294" w:rsidP="00E64A78">
      <w:pPr>
        <w:pStyle w:val="HTMLPreformatted"/>
        <w:jc w:val="both"/>
        <w:rPr>
          <w:rFonts w:ascii="Times New Roman" w:hAnsi="Times New Roman"/>
          <w:sz w:val="12"/>
          <w:szCs w:val="12"/>
        </w:rPr>
      </w:pPr>
    </w:p>
    <w:p w:rsidR="003D3294" w:rsidRDefault="003D3294" w:rsidP="00E64A78">
      <w:pPr>
        <w:pStyle w:val="HTMLPreformatted"/>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3D3294" w:rsidRDefault="003D3294" w:rsidP="00E64A7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3D3294" w:rsidRPr="002771F2" w:rsidRDefault="003D3294" w:rsidP="00E64A78">
      <w:pPr>
        <w:pStyle w:val="HTMLPreformatted"/>
        <w:jc w:val="center"/>
        <w:rPr>
          <w:rFonts w:ascii="Times New Roman" w:hAnsi="Times New Roman"/>
          <w:b/>
          <w:sz w:val="12"/>
          <w:szCs w:val="12"/>
        </w:rPr>
      </w:pP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3D3294" w:rsidRPr="00EE06A6" w:rsidRDefault="003D3294" w:rsidP="00E64A78">
      <w:pPr>
        <w:pStyle w:val="HTMLPreformatted"/>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3D3294" w:rsidRDefault="003D3294" w:rsidP="009906A1">
      <w:pPr>
        <w:pStyle w:val="HTMLPreformatted"/>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3D3294" w:rsidRDefault="003D3294" w:rsidP="009906A1">
      <w:pPr>
        <w:pStyle w:val="HTMLPreformatted"/>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3D3294" w:rsidRDefault="003D3294" w:rsidP="009906A1">
      <w:pPr>
        <w:pStyle w:val="HTMLPreformatted"/>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3D3294" w:rsidRDefault="003D3294"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3D3294" w:rsidRDefault="003D3294"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3D3294" w:rsidRDefault="003D3294" w:rsidP="009906A1">
      <w:pPr>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3D3294" w:rsidRDefault="003D3294" w:rsidP="009906A1">
      <w:pPr>
        <w:pStyle w:val="HTMLPreformatted"/>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3D3294" w:rsidRDefault="003D3294" w:rsidP="00E64A78">
      <w:pPr>
        <w:pStyle w:val="HTMLPreformatted"/>
        <w:jc w:val="both"/>
        <w:rPr>
          <w:rFonts w:ascii="Times New Roman" w:hAnsi="Times New Roman"/>
          <w:sz w:val="24"/>
          <w:szCs w:val="24"/>
        </w:rPr>
      </w:pPr>
      <w:r w:rsidRPr="00C40422">
        <w:rPr>
          <w:rFonts w:ascii="Times New Roman" w:hAnsi="Times New Roman"/>
          <w:sz w:val="24"/>
          <w:szCs w:val="24"/>
        </w:rPr>
        <w:t>3.2.3.</w:t>
      </w:r>
      <w:r>
        <w:rPr>
          <w:rFonts w:ascii="Times New Roman" w:hAnsi="Times New Roman"/>
          <w:sz w:val="24"/>
          <w:szCs w:val="24"/>
        </w:rPr>
        <w:t xml:space="preserve"> </w:t>
      </w:r>
      <w:r w:rsidRPr="00C40422">
        <w:rPr>
          <w:rFonts w:ascii="Times New Roman" w:hAnsi="Times New Roman"/>
          <w:sz w:val="24"/>
          <w:szCs w:val="24"/>
        </w:rPr>
        <w:t>Вторая часть заявки на участие в аукционе должна содержать следующие документы и сведения:</w:t>
      </w:r>
    </w:p>
    <w:p w:rsidR="003D3294" w:rsidRPr="0088212F" w:rsidRDefault="003D3294" w:rsidP="00E64A78">
      <w:pPr>
        <w:pStyle w:val="HTMLPreformatted"/>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3D3294" w:rsidRPr="00C40422" w:rsidRDefault="003D3294"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3D3294" w:rsidRPr="00C40422" w:rsidRDefault="003D3294"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3D3294" w:rsidRPr="00C40422" w:rsidRDefault="003D3294"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3D3294" w:rsidRPr="00C40422" w:rsidRDefault="003D3294"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3D3294" w:rsidRPr="00C40422" w:rsidRDefault="003D3294"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3D3294" w:rsidRPr="00C40422" w:rsidRDefault="003D3294" w:rsidP="00E64A78">
      <w:pPr>
        <w:pStyle w:val="HTMLPreformatted"/>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3D3294" w:rsidRDefault="003D3294" w:rsidP="00E64A78">
      <w:pPr>
        <w:pStyle w:val="HTMLPreformatted"/>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3D3294" w:rsidRPr="002771F2" w:rsidRDefault="003D3294" w:rsidP="00E64A78">
      <w:pPr>
        <w:pStyle w:val="HTMLPreformatted"/>
        <w:jc w:val="both"/>
        <w:rPr>
          <w:rFonts w:ascii="Times New Roman" w:hAnsi="Times New Roman"/>
          <w:sz w:val="16"/>
          <w:szCs w:val="16"/>
        </w:rPr>
      </w:pPr>
    </w:p>
    <w:p w:rsidR="003D3294" w:rsidRDefault="003D3294" w:rsidP="00E64A78">
      <w:pPr>
        <w:pStyle w:val="HTMLPreformatted"/>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3D3294" w:rsidRDefault="003D3294" w:rsidP="00E64A7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3D3294" w:rsidRPr="002771F2" w:rsidRDefault="003D3294" w:rsidP="00E64A78">
      <w:pPr>
        <w:pStyle w:val="HTMLPreformatted"/>
        <w:jc w:val="center"/>
        <w:rPr>
          <w:rFonts w:ascii="Times New Roman" w:hAnsi="Times New Roman"/>
          <w:b/>
          <w:sz w:val="12"/>
          <w:szCs w:val="12"/>
        </w:rPr>
      </w:pP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3D3294" w:rsidRPr="002771F2" w:rsidRDefault="003D3294" w:rsidP="00E64A78">
      <w:pPr>
        <w:pStyle w:val="HTMLPreformatted"/>
        <w:jc w:val="both"/>
        <w:rPr>
          <w:rFonts w:ascii="Times New Roman" w:hAnsi="Times New Roman"/>
          <w:sz w:val="16"/>
          <w:szCs w:val="16"/>
        </w:rPr>
      </w:pPr>
    </w:p>
    <w:p w:rsidR="003D3294" w:rsidRDefault="003D3294" w:rsidP="00E64A78">
      <w:pPr>
        <w:pStyle w:val="HTMLPreformatted"/>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3D3294" w:rsidRDefault="003D3294" w:rsidP="00E64A78">
      <w:pPr>
        <w:pStyle w:val="HTMLPreformatted"/>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3D3294" w:rsidRDefault="003D3294" w:rsidP="00E64A7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3D3294" w:rsidRPr="002771F2" w:rsidRDefault="003D3294" w:rsidP="00E64A78">
      <w:pPr>
        <w:pStyle w:val="HTMLPreformatted"/>
        <w:jc w:val="center"/>
        <w:rPr>
          <w:rFonts w:ascii="Times New Roman" w:hAnsi="Times New Roman"/>
          <w:b/>
          <w:sz w:val="12"/>
          <w:szCs w:val="12"/>
        </w:rPr>
      </w:pP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3D3294" w:rsidRPr="002771F2" w:rsidRDefault="003D3294" w:rsidP="00E64A78">
      <w:pPr>
        <w:pStyle w:val="HTMLPreformatted"/>
        <w:jc w:val="center"/>
        <w:rPr>
          <w:rFonts w:ascii="Times New Roman" w:hAnsi="Times New Roman"/>
          <w:b/>
          <w:sz w:val="16"/>
          <w:szCs w:val="16"/>
        </w:rPr>
      </w:pPr>
    </w:p>
    <w:p w:rsidR="003D3294" w:rsidRDefault="003D3294" w:rsidP="00E64A78">
      <w:pPr>
        <w:pStyle w:val="HTMLPreformatted"/>
        <w:jc w:val="center"/>
        <w:rPr>
          <w:rFonts w:ascii="Times New Roman" w:hAnsi="Times New Roman"/>
          <w:b/>
          <w:sz w:val="24"/>
          <w:szCs w:val="24"/>
        </w:rPr>
      </w:pPr>
      <w:r>
        <w:rPr>
          <w:rFonts w:ascii="Times New Roman" w:hAnsi="Times New Roman"/>
          <w:b/>
          <w:sz w:val="24"/>
          <w:szCs w:val="24"/>
        </w:rPr>
        <w:t>6. ЗАКЛЮЧЕНИЕ КОНТРАКТА</w:t>
      </w:r>
    </w:p>
    <w:p w:rsidR="003D3294" w:rsidRPr="002771F2" w:rsidRDefault="003D3294" w:rsidP="00E64A78">
      <w:pPr>
        <w:pStyle w:val="HTMLPreformatted"/>
        <w:jc w:val="center"/>
        <w:rPr>
          <w:rFonts w:ascii="Times New Roman" w:hAnsi="Times New Roman"/>
          <w:b/>
          <w:sz w:val="12"/>
          <w:szCs w:val="12"/>
        </w:rPr>
      </w:pP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6.1. Порядок заключения контракта.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3D3294" w:rsidRDefault="003D3294"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3D3294" w:rsidRDefault="003D3294"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3D3294" w:rsidRDefault="003D3294"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3D3294" w:rsidRDefault="003D3294"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3D3294" w:rsidRDefault="003D3294"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3D3294" w:rsidRDefault="003D3294"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3D3294" w:rsidRDefault="003D3294"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3D3294" w:rsidRPr="0088212F" w:rsidRDefault="003D3294" w:rsidP="009C78B5">
      <w:pPr>
        <w:pStyle w:val="HTMLPreformatted"/>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 xml:space="preserve">Требования к 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договора поручительства:</w:t>
      </w:r>
    </w:p>
    <w:p w:rsidR="003D3294" w:rsidRPr="00D21EA1" w:rsidRDefault="003D3294" w:rsidP="009C78B5">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3D3294" w:rsidRDefault="003D3294" w:rsidP="009C78B5">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3D3294" w:rsidRDefault="003D3294" w:rsidP="009C78B5">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3D3294" w:rsidRDefault="003D3294" w:rsidP="009C78B5">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3D3294" w:rsidRDefault="003D3294" w:rsidP="009C78B5">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3D3294" w:rsidRDefault="003D3294" w:rsidP="009C78B5">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3D3294" w:rsidRDefault="003D3294" w:rsidP="009C78B5">
      <w:pPr>
        <w:jc w:val="both"/>
        <w:rPr>
          <w:sz w:val="24"/>
          <w:szCs w:val="24"/>
        </w:rPr>
      </w:pPr>
      <w:r>
        <w:rPr>
          <w:sz w:val="24"/>
          <w:szCs w:val="24"/>
        </w:rPr>
        <w:t>6.2.7.3. Одновременно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3D3294" w:rsidRDefault="003D3294" w:rsidP="009C78B5">
      <w:pPr>
        <w:ind w:firstLine="180"/>
        <w:jc w:val="both"/>
        <w:rPr>
          <w:sz w:val="24"/>
          <w:szCs w:val="24"/>
        </w:rPr>
      </w:pPr>
      <w:r>
        <w:rPr>
          <w:sz w:val="24"/>
          <w:szCs w:val="24"/>
        </w:rPr>
        <w:t>а) соответствующие копии бухгалтерской отчетности поручителя, представленные в налоговый орган в установленном порядке,</w:t>
      </w:r>
    </w:p>
    <w:p w:rsidR="003D3294" w:rsidRDefault="003D3294" w:rsidP="009C78B5">
      <w:pPr>
        <w:jc w:val="both"/>
        <w:outlineLvl w:val="1"/>
        <w:rPr>
          <w:sz w:val="24"/>
          <w:szCs w:val="24"/>
        </w:rPr>
      </w:pPr>
      <w:r>
        <w:rPr>
          <w:sz w:val="24"/>
          <w:szCs w:val="24"/>
        </w:rPr>
        <w:t xml:space="preserve">   б) документы в отношении поручителя, указанные в пунктах 3 и 5 части 2 статьи 41.3 Федерального закона 94-ФЗ подтверждающие его полномочия:</w:t>
      </w:r>
    </w:p>
    <w:p w:rsidR="003D3294" w:rsidRPr="00192D91" w:rsidRDefault="003D3294" w:rsidP="009C78B5">
      <w:pPr>
        <w:jc w:val="both"/>
        <w:outlineLvl w:val="1"/>
        <w:rPr>
          <w:sz w:val="24"/>
          <w:szCs w:val="24"/>
        </w:rPr>
      </w:pPr>
      <w:r>
        <w:rPr>
          <w:sz w:val="24"/>
          <w:szCs w:val="24"/>
        </w:rPr>
        <w:t xml:space="preserve"> - </w:t>
      </w:r>
      <w:r w:rsidRPr="00284D9D">
        <w:rPr>
          <w:sz w:val="24"/>
          <w:szCs w:val="24"/>
        </w:rPr>
        <w:t xml:space="preserve">копия учредительных документов участника размещения заказа (для юридических лиц), </w:t>
      </w:r>
      <w:r w:rsidRPr="00192D91">
        <w:rPr>
          <w:sz w:val="24"/>
          <w:szCs w:val="24"/>
        </w:rPr>
        <w:t xml:space="preserve">копии документов, удостоверяющих личность (для физических лиц); </w:t>
      </w:r>
    </w:p>
    <w:p w:rsidR="003D3294" w:rsidRPr="00192D91" w:rsidRDefault="003D3294" w:rsidP="009C78B5">
      <w:pPr>
        <w:jc w:val="both"/>
        <w:outlineLvl w:val="1"/>
        <w:rPr>
          <w:sz w:val="24"/>
          <w:szCs w:val="24"/>
        </w:rPr>
      </w:pPr>
      <w:r w:rsidRPr="00192D91">
        <w:rPr>
          <w:sz w:val="24"/>
          <w:szCs w:val="24"/>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w:t>
      </w:r>
      <w:r>
        <w:rPr>
          <w:sz w:val="24"/>
          <w:szCs w:val="24"/>
        </w:rPr>
        <w:t>лем участника размещения заказа.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6.2.8. Требования к обеспечению исполнения контракта, предоставляемому в виде залога денежных средств:</w:t>
      </w:r>
    </w:p>
    <w:p w:rsidR="003D3294" w:rsidRDefault="003D3294" w:rsidP="00E64A78">
      <w:pPr>
        <w:pStyle w:val="ListBullet"/>
        <w:spacing w:after="0"/>
      </w:pPr>
      <w:r>
        <w:t xml:space="preserve">6.2.8.1.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3D3294" w:rsidRDefault="003D3294" w:rsidP="00E64A78">
      <w:pPr>
        <w:pStyle w:val="ListBullet"/>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3D3294" w:rsidRDefault="003D3294" w:rsidP="00E64A78">
      <w:pPr>
        <w:pStyle w:val="ListBullet"/>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3D3294" w:rsidRDefault="003D3294" w:rsidP="00E64A78">
      <w:pPr>
        <w:pStyle w:val="ListBullet"/>
        <w:spacing w:after="0"/>
      </w:pPr>
      <w:r>
        <w:t>6.2.8.4. Денежные средства возвращаются на банковский счет, указанный подрядчиком в этом письменном требовании.</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D3294" w:rsidRPr="002771F2" w:rsidRDefault="003D3294" w:rsidP="00E64A78">
      <w:pPr>
        <w:pStyle w:val="HTMLPreformatted"/>
        <w:rPr>
          <w:rFonts w:ascii="Times New Roman" w:hAnsi="Times New Roman"/>
          <w:b/>
          <w:sz w:val="16"/>
          <w:szCs w:val="16"/>
        </w:rPr>
      </w:pPr>
    </w:p>
    <w:p w:rsidR="003D3294" w:rsidRDefault="003D3294" w:rsidP="00E64A78">
      <w:pPr>
        <w:pStyle w:val="HTMLPreformatted"/>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3D3294" w:rsidRDefault="003D3294" w:rsidP="00E64A78">
      <w:pPr>
        <w:pStyle w:val="HTMLPreformatted"/>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3D3294" w:rsidRPr="002771F2" w:rsidRDefault="003D3294" w:rsidP="00E64A78">
      <w:pPr>
        <w:pStyle w:val="HTMLPreformatted"/>
        <w:jc w:val="center"/>
        <w:rPr>
          <w:rFonts w:ascii="Times New Roman" w:hAnsi="Times New Roman"/>
          <w:b/>
          <w:sz w:val="16"/>
          <w:szCs w:val="16"/>
        </w:rPr>
      </w:pPr>
    </w:p>
    <w:p w:rsidR="003D3294" w:rsidRDefault="003D3294" w:rsidP="00E64A78">
      <w:pPr>
        <w:pStyle w:val="HTMLPreformatted"/>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3D3294" w:rsidRDefault="003D3294" w:rsidP="00E64A78">
      <w:pPr>
        <w:pStyle w:val="HTMLPreformatted"/>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pStyle w:val="HTMLPreformatted"/>
        <w:jc w:val="both"/>
        <w:rPr>
          <w:rFonts w:ascii="Times New Roman" w:hAnsi="Times New Roman"/>
          <w:sz w:val="24"/>
          <w:szCs w:val="24"/>
        </w:rPr>
      </w:pPr>
    </w:p>
    <w:p w:rsidR="003D3294" w:rsidRDefault="003D3294" w:rsidP="00E64A78">
      <w:pPr>
        <w:tabs>
          <w:tab w:val="num" w:pos="900"/>
        </w:tabs>
        <w:jc w:val="center"/>
        <w:rPr>
          <w:b/>
          <w:sz w:val="28"/>
          <w:szCs w:val="28"/>
        </w:rPr>
      </w:pPr>
      <w:r>
        <w:rPr>
          <w:b/>
          <w:sz w:val="28"/>
          <w:szCs w:val="28"/>
        </w:rPr>
        <w:t xml:space="preserve">РАЗДЕЛ 1.3. Информационная карта открытого аукциона </w:t>
      </w:r>
    </w:p>
    <w:p w:rsidR="003D3294" w:rsidRDefault="003D3294" w:rsidP="00E64A78">
      <w:pPr>
        <w:tabs>
          <w:tab w:val="num" w:pos="900"/>
        </w:tabs>
        <w:jc w:val="center"/>
        <w:rPr>
          <w:b/>
          <w:sz w:val="28"/>
          <w:szCs w:val="28"/>
        </w:rPr>
      </w:pPr>
      <w:r>
        <w:rPr>
          <w:b/>
          <w:sz w:val="28"/>
          <w:szCs w:val="28"/>
        </w:rPr>
        <w:t>в электронной форме</w:t>
      </w:r>
    </w:p>
    <w:p w:rsidR="003D3294" w:rsidRPr="002771F2" w:rsidRDefault="003D3294" w:rsidP="00E64A78">
      <w:pPr>
        <w:tabs>
          <w:tab w:val="num" w:pos="900"/>
        </w:tabs>
        <w:jc w:val="center"/>
        <w:rPr>
          <w:b/>
          <w:sz w:val="16"/>
          <w:szCs w:val="16"/>
        </w:rPr>
      </w:pPr>
    </w:p>
    <w:p w:rsidR="003D3294" w:rsidRPr="00B80DE0" w:rsidRDefault="003D3294"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3D3294" w:rsidRPr="00B80DE0" w:rsidRDefault="003D3294"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tblPr>
      <w:tblGrid>
        <w:gridCol w:w="480"/>
        <w:gridCol w:w="1272"/>
        <w:gridCol w:w="1975"/>
        <w:gridCol w:w="6451"/>
      </w:tblGrid>
      <w:tr w:rsidR="003D3294" w:rsidTr="0055061B">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3D3294" w:rsidRPr="007B7D59" w:rsidRDefault="003D3294" w:rsidP="0055061B">
            <w:pPr>
              <w:jc w:val="center"/>
              <w:rPr>
                <w:i/>
              </w:rPr>
            </w:pPr>
            <w:r w:rsidRPr="007B7D59">
              <w:rPr>
                <w:i/>
              </w:rPr>
              <w:t>№</w:t>
            </w:r>
          </w:p>
          <w:p w:rsidR="003D3294" w:rsidRPr="007B7D59" w:rsidRDefault="003D3294" w:rsidP="0055061B">
            <w:pPr>
              <w:jc w:val="center"/>
              <w:rPr>
                <w:i/>
              </w:rPr>
            </w:pPr>
            <w:r w:rsidRPr="007B7D59">
              <w:rPr>
                <w:i/>
              </w:rPr>
              <w:t>п/п</w:t>
            </w:r>
          </w:p>
        </w:tc>
        <w:tc>
          <w:tcPr>
            <w:tcW w:w="625" w:type="pct"/>
            <w:tcBorders>
              <w:top w:val="single" w:sz="4" w:space="0" w:color="auto"/>
              <w:left w:val="single" w:sz="4" w:space="0" w:color="auto"/>
              <w:bottom w:val="single" w:sz="4" w:space="0" w:color="auto"/>
              <w:right w:val="single" w:sz="4" w:space="0" w:color="auto"/>
            </w:tcBorders>
            <w:vAlign w:val="center"/>
          </w:tcPr>
          <w:p w:rsidR="003D3294" w:rsidRPr="007B7D59" w:rsidRDefault="003D3294" w:rsidP="0055061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3D3294" w:rsidRPr="007B7D59" w:rsidRDefault="003D3294" w:rsidP="0055061B">
            <w:pPr>
              <w:keepNext/>
              <w:keepLines/>
              <w:suppressLineNumbers/>
              <w:suppressAutoHyphens/>
              <w:jc w:val="center"/>
              <w:rPr>
                <w:b/>
                <w:i/>
              </w:rPr>
            </w:pPr>
            <w:r w:rsidRPr="007B7D59">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3D3294" w:rsidRPr="007B7D59" w:rsidRDefault="003D3294" w:rsidP="0055061B">
            <w:pPr>
              <w:jc w:val="center"/>
              <w:rPr>
                <w:b/>
                <w:i/>
              </w:rPr>
            </w:pPr>
            <w:r w:rsidRPr="007B7D59">
              <w:rPr>
                <w:b/>
                <w:i/>
              </w:rPr>
              <w:t>Текст пояснений</w:t>
            </w:r>
          </w:p>
        </w:tc>
      </w:tr>
      <w:tr w:rsidR="003D3294" w:rsidTr="0055061B">
        <w:trPr>
          <w:trHeight w:val="1062"/>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keepNext/>
              <w:keepLines/>
              <w:suppressLineNumbers/>
              <w:suppressAutoHyphens/>
              <w:rPr>
                <w:sz w:val="24"/>
                <w:szCs w:val="24"/>
              </w:rPr>
            </w:pPr>
            <w:r>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3D3294" w:rsidRDefault="003D3294" w:rsidP="0055061B">
            <w:pPr>
              <w:keepNext/>
              <w:keepLines/>
              <w:suppressLineNumbers/>
              <w:suppressAutoHyphens/>
              <w:rPr>
                <w:sz w:val="24"/>
                <w:szCs w:val="24"/>
              </w:rPr>
            </w:pPr>
            <w:r>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3D3294" w:rsidRPr="009C78B5" w:rsidRDefault="003D3294" w:rsidP="00E618C4">
            <w:pPr>
              <w:pStyle w:val="ConsPlusCell"/>
              <w:widowControl/>
              <w:jc w:val="both"/>
              <w:rPr>
                <w:rFonts w:ascii="Times New Roman" w:hAnsi="Times New Roman" w:cs="Times New Roman"/>
                <w:sz w:val="24"/>
                <w:szCs w:val="24"/>
              </w:rPr>
            </w:pPr>
            <w:r w:rsidRPr="009C78B5">
              <w:rPr>
                <w:rFonts w:ascii="Times New Roman" w:hAnsi="Times New Roman"/>
                <w:sz w:val="24"/>
                <w:szCs w:val="24"/>
              </w:rPr>
              <w:t>Муниципальное общеобразовательное учреждение лицей №22</w:t>
            </w:r>
            <w:r w:rsidRPr="009C78B5">
              <w:rPr>
                <w:rFonts w:ascii="Times New Roman" w:hAnsi="Times New Roman" w:cs="Times New Roman"/>
                <w:sz w:val="24"/>
                <w:szCs w:val="24"/>
              </w:rPr>
              <w:t xml:space="preserve"> </w:t>
            </w:r>
          </w:p>
          <w:p w:rsidR="003D3294" w:rsidRPr="009C78B5" w:rsidRDefault="003D3294" w:rsidP="00E618C4">
            <w:pPr>
              <w:jc w:val="both"/>
              <w:rPr>
                <w:sz w:val="24"/>
                <w:szCs w:val="24"/>
              </w:rPr>
            </w:pPr>
            <w:r w:rsidRPr="00E618C4">
              <w:rPr>
                <w:sz w:val="24"/>
                <w:szCs w:val="24"/>
              </w:rPr>
              <w:t xml:space="preserve">Место нахождения, почтовый адрес: </w:t>
            </w:r>
            <w:smartTag w:uri="urn:schemas-microsoft-com:office:smarttags" w:element="metricconverter">
              <w:smartTagPr>
                <w:attr w:name="ProductID" w:val="153025, г"/>
              </w:smartTagPr>
              <w:r w:rsidRPr="009C78B5">
                <w:rPr>
                  <w:sz w:val="24"/>
                  <w:szCs w:val="24"/>
                </w:rPr>
                <w:t>153025, г</w:t>
              </w:r>
            </w:smartTag>
            <w:r w:rsidRPr="009C78B5">
              <w:rPr>
                <w:sz w:val="24"/>
                <w:szCs w:val="24"/>
              </w:rPr>
              <w:t xml:space="preserve">. Иваново, </w:t>
            </w:r>
            <w:r>
              <w:rPr>
                <w:sz w:val="24"/>
                <w:szCs w:val="24"/>
              </w:rPr>
              <w:t xml:space="preserve">  </w:t>
            </w:r>
            <w:r w:rsidRPr="009C78B5">
              <w:rPr>
                <w:sz w:val="24"/>
                <w:szCs w:val="24"/>
              </w:rPr>
              <w:t>ул. Академика Мальцева, д. 36</w:t>
            </w:r>
          </w:p>
          <w:p w:rsidR="003D3294" w:rsidRPr="00E618C4" w:rsidRDefault="003D3294" w:rsidP="00E618C4">
            <w:pPr>
              <w:jc w:val="both"/>
              <w:rPr>
                <w:sz w:val="24"/>
                <w:szCs w:val="24"/>
              </w:rPr>
            </w:pPr>
            <w:r w:rsidRPr="00E618C4">
              <w:rPr>
                <w:sz w:val="24"/>
                <w:szCs w:val="24"/>
              </w:rPr>
              <w:t xml:space="preserve">Номер контактного телефона: (4932) </w:t>
            </w:r>
            <w:r w:rsidRPr="009C78B5">
              <w:rPr>
                <w:sz w:val="24"/>
                <w:szCs w:val="24"/>
              </w:rPr>
              <w:t>37-34-15</w:t>
            </w:r>
          </w:p>
          <w:p w:rsidR="003D3294" w:rsidRPr="00A12181" w:rsidRDefault="003D3294" w:rsidP="00E618C4">
            <w:pPr>
              <w:jc w:val="both"/>
              <w:rPr>
                <w:sz w:val="24"/>
                <w:szCs w:val="24"/>
              </w:rPr>
            </w:pPr>
            <w:r w:rsidRPr="00E618C4">
              <w:rPr>
                <w:bCs/>
                <w:color w:val="000000"/>
                <w:sz w:val="24"/>
                <w:szCs w:val="24"/>
              </w:rPr>
              <w:t xml:space="preserve">Адрес электронной почты: </w:t>
            </w:r>
            <w:r w:rsidRPr="00AD43AF">
              <w:rPr>
                <w:sz w:val="24"/>
                <w:szCs w:val="24"/>
                <w:lang w:val="en-US"/>
              </w:rPr>
              <w:t>school</w:t>
            </w:r>
            <w:r w:rsidRPr="00AD43AF">
              <w:rPr>
                <w:sz w:val="24"/>
                <w:szCs w:val="24"/>
              </w:rPr>
              <w:t>22@</w:t>
            </w:r>
            <w:r w:rsidRPr="00AD43AF">
              <w:rPr>
                <w:sz w:val="24"/>
                <w:szCs w:val="24"/>
                <w:lang w:val="en-US"/>
              </w:rPr>
              <w:t>ivedu</w:t>
            </w:r>
            <w:r w:rsidRPr="00AD43AF">
              <w:rPr>
                <w:sz w:val="24"/>
                <w:szCs w:val="24"/>
              </w:rPr>
              <w:t>.</w:t>
            </w:r>
            <w:r w:rsidRPr="00AD43AF">
              <w:rPr>
                <w:sz w:val="24"/>
                <w:szCs w:val="24"/>
                <w:lang w:val="en-US"/>
              </w:rPr>
              <w:t>ru</w:t>
            </w:r>
          </w:p>
        </w:tc>
      </w:tr>
      <w:tr w:rsidR="003D3294" w:rsidTr="0055061B">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keepNext/>
              <w:keepLines/>
              <w:suppressLineNumbers/>
              <w:suppressAutoHyphens/>
              <w:rPr>
                <w:sz w:val="24"/>
                <w:szCs w:val="24"/>
              </w:rPr>
            </w:pPr>
            <w:r>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3D3294" w:rsidRDefault="003D3294" w:rsidP="0055061B">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3D3294" w:rsidRPr="0021471B" w:rsidRDefault="003D3294" w:rsidP="00E618C4">
            <w:pPr>
              <w:jc w:val="both"/>
              <w:rPr>
                <w:sz w:val="24"/>
                <w:szCs w:val="24"/>
              </w:rPr>
            </w:pPr>
            <w:r w:rsidRPr="0021471B">
              <w:rPr>
                <w:sz w:val="24"/>
                <w:szCs w:val="24"/>
              </w:rPr>
              <w:t>Администрация города Иванова в лице управления муниципального заказа.</w:t>
            </w:r>
          </w:p>
          <w:p w:rsidR="003D3294" w:rsidRPr="007A23D4" w:rsidRDefault="003D3294" w:rsidP="00E618C4">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r>
              <w:rPr>
                <w:sz w:val="24"/>
                <w:szCs w:val="24"/>
              </w:rPr>
              <w:t xml:space="preserve">           пл. Революции, д. 6, к. 504</w:t>
            </w:r>
            <w:r w:rsidRPr="0021471B">
              <w:rPr>
                <w:sz w:val="24"/>
                <w:szCs w:val="24"/>
              </w:rPr>
              <w:t>.</w:t>
            </w:r>
          </w:p>
          <w:p w:rsidR="003D3294" w:rsidRPr="0021471B" w:rsidRDefault="003D3294" w:rsidP="00E618C4">
            <w:pPr>
              <w:jc w:val="both"/>
              <w:rPr>
                <w:sz w:val="24"/>
                <w:szCs w:val="24"/>
              </w:rPr>
            </w:pPr>
            <w:r w:rsidRPr="0021471B">
              <w:rPr>
                <w:color w:val="000000"/>
                <w:sz w:val="24"/>
                <w:szCs w:val="24"/>
              </w:rPr>
              <w:t xml:space="preserve">Номер контактного телефона/факса: </w:t>
            </w:r>
            <w:r>
              <w:rPr>
                <w:sz w:val="24"/>
                <w:szCs w:val="24"/>
              </w:rPr>
              <w:t>(4932) 59-46-07</w:t>
            </w:r>
            <w:r w:rsidRPr="0021471B">
              <w:rPr>
                <w:sz w:val="24"/>
                <w:szCs w:val="24"/>
              </w:rPr>
              <w:t>.</w:t>
            </w:r>
          </w:p>
          <w:p w:rsidR="003D3294" w:rsidRPr="0021471B" w:rsidRDefault="003D3294" w:rsidP="00E618C4">
            <w:pPr>
              <w:jc w:val="both"/>
              <w:rPr>
                <w:sz w:val="24"/>
                <w:szCs w:val="24"/>
              </w:rPr>
            </w:pPr>
            <w:r w:rsidRPr="0021471B">
              <w:rPr>
                <w:color w:val="000000"/>
                <w:sz w:val="24"/>
                <w:szCs w:val="24"/>
              </w:rPr>
              <w:t>Адрес электронной почты:</w:t>
            </w:r>
            <w:r w:rsidRPr="0021471B">
              <w:rPr>
                <w:sz w:val="24"/>
                <w:szCs w:val="24"/>
              </w:rPr>
              <w:t xml:space="preserve"> </w:t>
            </w:r>
            <w:hyperlink r:id="rId8" w:history="1">
              <w:r w:rsidRPr="00DB44F3">
                <w:rPr>
                  <w:rStyle w:val="Hyperlink"/>
                  <w:sz w:val="24"/>
                  <w:szCs w:val="24"/>
                  <w:lang w:val="en-US"/>
                </w:rPr>
                <w:t>mz</w:t>
              </w:r>
              <w:r w:rsidRPr="00DB44F3">
                <w:rPr>
                  <w:rStyle w:val="Hyperlink"/>
                  <w:sz w:val="24"/>
                  <w:szCs w:val="24"/>
                </w:rPr>
                <w:t>-</w:t>
              </w:r>
              <w:r w:rsidRPr="00DB44F3">
                <w:rPr>
                  <w:rStyle w:val="Hyperlink"/>
                  <w:sz w:val="24"/>
                  <w:szCs w:val="24"/>
                  <w:lang w:val="en-US"/>
                </w:rPr>
                <w:t>kon</w:t>
              </w:r>
              <w:r w:rsidRPr="00DB44F3">
                <w:rPr>
                  <w:rStyle w:val="Hyperlink"/>
                  <w:sz w:val="24"/>
                  <w:szCs w:val="24"/>
                </w:rPr>
                <w:t>@</w:t>
              </w:r>
              <w:r w:rsidRPr="00DB44F3">
                <w:rPr>
                  <w:rStyle w:val="Hyperlink"/>
                  <w:sz w:val="24"/>
                  <w:szCs w:val="24"/>
                  <w:lang w:val="en-US"/>
                </w:rPr>
                <w:t>ivgoradm</w:t>
              </w:r>
              <w:r w:rsidRPr="00DB44F3">
                <w:rPr>
                  <w:rStyle w:val="Hyperlink"/>
                  <w:sz w:val="24"/>
                  <w:szCs w:val="24"/>
                </w:rPr>
                <w:t>.</w:t>
              </w:r>
              <w:r w:rsidRPr="00DB44F3">
                <w:rPr>
                  <w:rStyle w:val="Hyperlink"/>
                  <w:sz w:val="24"/>
                  <w:szCs w:val="24"/>
                  <w:lang w:val="en-US"/>
                </w:rPr>
                <w:t>ru</w:t>
              </w:r>
            </w:hyperlink>
          </w:p>
          <w:p w:rsidR="003D3294" w:rsidRPr="007D3EC3" w:rsidRDefault="003D3294" w:rsidP="00E618C4">
            <w:pPr>
              <w:jc w:val="both"/>
              <w:rPr>
                <w:sz w:val="24"/>
                <w:szCs w:val="24"/>
              </w:rPr>
            </w:pPr>
            <w:r w:rsidRPr="0021471B">
              <w:rPr>
                <w:sz w:val="24"/>
                <w:szCs w:val="24"/>
              </w:rPr>
              <w:t xml:space="preserve">Ответственный исполнитель: </w:t>
            </w:r>
            <w:r>
              <w:rPr>
                <w:sz w:val="24"/>
                <w:szCs w:val="24"/>
              </w:rPr>
              <w:t xml:space="preserve">Шарафутдинова Светлана Владимировна </w:t>
            </w:r>
          </w:p>
        </w:tc>
      </w:tr>
      <w:tr w:rsidR="003D3294" w:rsidTr="0055061B">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keepNext/>
              <w:keepLines/>
              <w:suppressLineNumbers/>
              <w:suppressAutoHyphens/>
              <w:rPr>
                <w:sz w:val="24"/>
                <w:szCs w:val="24"/>
              </w:rPr>
            </w:pPr>
            <w:r>
              <w:rPr>
                <w:sz w:val="24"/>
                <w:szCs w:val="24"/>
              </w:rPr>
              <w:t>Пункт</w:t>
            </w:r>
          </w:p>
          <w:p w:rsidR="003D3294" w:rsidRDefault="003D3294" w:rsidP="0055061B">
            <w:pPr>
              <w:keepNext/>
              <w:keepLines/>
              <w:suppressLineNumbers/>
              <w:suppressAutoHyphens/>
              <w:rPr>
                <w:sz w:val="24"/>
                <w:szCs w:val="24"/>
              </w:rPr>
            </w:pPr>
            <w:r>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3D3294" w:rsidRPr="008D5990" w:rsidRDefault="003D3294" w:rsidP="0055061B">
            <w:pPr>
              <w:keepNext/>
              <w:keepLines/>
              <w:suppressLineNumbers/>
              <w:suppressAutoHyphens/>
              <w:rPr>
                <w:sz w:val="24"/>
                <w:szCs w:val="24"/>
              </w:rPr>
            </w:pPr>
            <w:r w:rsidRPr="008D5990">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3D3294" w:rsidRPr="00A12181" w:rsidRDefault="003D3294" w:rsidP="00E618C4">
            <w:pPr>
              <w:jc w:val="both"/>
              <w:rPr>
                <w:sz w:val="24"/>
                <w:szCs w:val="24"/>
              </w:rPr>
            </w:pPr>
            <w:hyperlink r:id="rId9" w:history="1">
              <w:r w:rsidRPr="00AB1056">
                <w:rPr>
                  <w:rStyle w:val="Hyperlink"/>
                  <w:sz w:val="24"/>
                  <w:szCs w:val="24"/>
                  <w:lang w:val="en-US"/>
                </w:rPr>
                <w:t>www.roseltorg.ru</w:t>
              </w:r>
            </w:hyperlink>
            <w:r>
              <w:rPr>
                <w:sz w:val="24"/>
                <w:szCs w:val="24"/>
              </w:rPr>
              <w:t xml:space="preserve"> </w:t>
            </w:r>
          </w:p>
        </w:tc>
      </w:tr>
      <w:tr w:rsidR="003D3294" w:rsidTr="00AE06A6">
        <w:trPr>
          <w:trHeight w:val="371"/>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keepNext/>
              <w:keepLines/>
              <w:suppressLineNumbers/>
              <w:suppressAutoHyphens/>
              <w:rPr>
                <w:sz w:val="24"/>
                <w:szCs w:val="24"/>
              </w:rPr>
            </w:pPr>
            <w:r>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3D3294" w:rsidRPr="00B25D07" w:rsidRDefault="003D3294" w:rsidP="0055061B">
            <w:pPr>
              <w:keepNext/>
              <w:keepLines/>
              <w:suppressLineNumbers/>
              <w:suppressAutoHyphens/>
              <w:rPr>
                <w:sz w:val="24"/>
                <w:szCs w:val="24"/>
              </w:rPr>
            </w:pPr>
            <w:r w:rsidRPr="00B25D07">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tcPr>
          <w:p w:rsidR="003D3294" w:rsidRPr="009C78B5" w:rsidRDefault="003D3294" w:rsidP="00E618C4">
            <w:pPr>
              <w:jc w:val="both"/>
              <w:rPr>
                <w:sz w:val="24"/>
                <w:szCs w:val="24"/>
              </w:rPr>
            </w:pPr>
            <w:r w:rsidRPr="009C78B5">
              <w:rPr>
                <w:sz w:val="24"/>
                <w:szCs w:val="24"/>
              </w:rPr>
              <w:t xml:space="preserve">Открытый аукцион в электронной форме на право заключения контракта на выполнение работ по </w:t>
            </w:r>
            <w:r>
              <w:rPr>
                <w:sz w:val="24"/>
                <w:szCs w:val="24"/>
              </w:rPr>
              <w:t>т</w:t>
            </w:r>
            <w:r w:rsidRPr="009C78B5">
              <w:rPr>
                <w:sz w:val="24"/>
                <w:szCs w:val="24"/>
              </w:rPr>
              <w:t>екущ</w:t>
            </w:r>
            <w:r>
              <w:rPr>
                <w:sz w:val="24"/>
                <w:szCs w:val="24"/>
              </w:rPr>
              <w:t>ему</w:t>
            </w:r>
            <w:r w:rsidRPr="009C78B5">
              <w:rPr>
                <w:sz w:val="24"/>
                <w:szCs w:val="24"/>
              </w:rPr>
              <w:t xml:space="preserve"> ремонт</w:t>
            </w:r>
            <w:r>
              <w:rPr>
                <w:sz w:val="24"/>
                <w:szCs w:val="24"/>
              </w:rPr>
              <w:t>у</w:t>
            </w:r>
            <w:r w:rsidRPr="009C78B5">
              <w:rPr>
                <w:sz w:val="24"/>
                <w:szCs w:val="24"/>
              </w:rPr>
              <w:t xml:space="preserve"> санитарных узлов для девочек старших классов в здании МОУ лицей № 22</w:t>
            </w:r>
            <w:r>
              <w:rPr>
                <w:sz w:val="24"/>
                <w:szCs w:val="24"/>
              </w:rPr>
              <w:t>.</w:t>
            </w:r>
            <w:r w:rsidRPr="009C78B5">
              <w:rPr>
                <w:sz w:val="24"/>
                <w:szCs w:val="24"/>
              </w:rPr>
              <w:t xml:space="preserve">  </w:t>
            </w:r>
          </w:p>
          <w:p w:rsidR="003D3294" w:rsidRPr="009C78B5" w:rsidRDefault="003D3294" w:rsidP="00E618C4">
            <w:pPr>
              <w:jc w:val="both"/>
              <w:rPr>
                <w:sz w:val="24"/>
                <w:szCs w:val="24"/>
              </w:rPr>
            </w:pPr>
            <w:r w:rsidRPr="009C78B5">
              <w:rPr>
                <w:sz w:val="24"/>
                <w:szCs w:val="24"/>
              </w:rPr>
              <w:t xml:space="preserve">Объем работ указан в части III «Техническая часть» документации об открытом аукционе в электронной форме  </w:t>
            </w:r>
          </w:p>
        </w:tc>
      </w:tr>
      <w:tr w:rsidR="003D3294"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3D3294" w:rsidRPr="00EF33B3" w:rsidRDefault="003D3294" w:rsidP="0055061B">
            <w:pPr>
              <w:jc w:val="center"/>
              <w:rPr>
                <w:sz w:val="24"/>
                <w:szCs w:val="24"/>
              </w:rPr>
            </w:pPr>
            <w:r>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3D3294" w:rsidRPr="00EF33B3" w:rsidRDefault="003D3294" w:rsidP="0055061B">
            <w:pPr>
              <w:keepNext/>
              <w:keepLines/>
              <w:suppressLineNumbers/>
              <w:suppressAutoHyphens/>
              <w:rPr>
                <w:sz w:val="24"/>
                <w:szCs w:val="24"/>
              </w:rPr>
            </w:pPr>
            <w:r w:rsidRPr="00EF33B3">
              <w:rPr>
                <w:sz w:val="24"/>
                <w:szCs w:val="24"/>
              </w:rPr>
              <w:t>Пункт</w:t>
            </w:r>
          </w:p>
          <w:p w:rsidR="003D3294" w:rsidRPr="00EF33B3" w:rsidRDefault="003D3294" w:rsidP="0055061B">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3D3294" w:rsidRPr="0021471B" w:rsidRDefault="003D3294" w:rsidP="0055061B">
            <w:pPr>
              <w:keepNext/>
              <w:keepLines/>
              <w:suppressLineNumbers/>
              <w:suppressAutoHyphens/>
              <w:rPr>
                <w:sz w:val="24"/>
                <w:szCs w:val="24"/>
              </w:rPr>
            </w:pPr>
            <w:r w:rsidRPr="00A76064">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3D3294" w:rsidRPr="007A23D4" w:rsidRDefault="003D3294" w:rsidP="00B66694">
            <w:pPr>
              <w:jc w:val="both"/>
              <w:rPr>
                <w:sz w:val="24"/>
                <w:szCs w:val="24"/>
              </w:rPr>
            </w:pPr>
            <w:r w:rsidRPr="00CC7C97">
              <w:rPr>
                <w:sz w:val="24"/>
                <w:szCs w:val="24"/>
              </w:rPr>
              <w:t xml:space="preserve">Работы должны быть выполнены в полном объеме, с соблюдением сроков </w:t>
            </w:r>
            <w:r>
              <w:rPr>
                <w:sz w:val="24"/>
                <w:szCs w:val="24"/>
              </w:rPr>
              <w:t xml:space="preserve">и </w:t>
            </w:r>
            <w:r w:rsidRPr="00CC7C97">
              <w:rPr>
                <w:sz w:val="24"/>
                <w:szCs w:val="24"/>
              </w:rPr>
              <w:t xml:space="preserve">качества выполнения работ </w:t>
            </w:r>
            <w:r>
              <w:rPr>
                <w:sz w:val="24"/>
                <w:szCs w:val="24"/>
              </w:rPr>
              <w:t>в соответствии с проектом</w:t>
            </w:r>
            <w:r w:rsidRPr="00CC7C97">
              <w:rPr>
                <w:sz w:val="24"/>
                <w:szCs w:val="24"/>
              </w:rPr>
              <w:t xml:space="preserve"> контракта </w:t>
            </w:r>
            <w:r>
              <w:rPr>
                <w:sz w:val="24"/>
                <w:szCs w:val="24"/>
              </w:rPr>
              <w:t>и условиями</w:t>
            </w:r>
            <w:r w:rsidRPr="00CC7C97">
              <w:rPr>
                <w:sz w:val="24"/>
                <w:szCs w:val="24"/>
              </w:rPr>
              <w:t>, изл</w:t>
            </w:r>
            <w:r>
              <w:rPr>
                <w:sz w:val="24"/>
                <w:szCs w:val="24"/>
              </w:rPr>
              <w:t>оженными в части III «Техническая часть» документации об открытом аукционе в электронной форме</w:t>
            </w:r>
          </w:p>
        </w:tc>
      </w:tr>
      <w:tr w:rsidR="003D3294" w:rsidTr="0055061B">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keepNext/>
              <w:keepLines/>
              <w:suppressLineNumbers/>
              <w:suppressAutoHyphens/>
              <w:rPr>
                <w:sz w:val="24"/>
                <w:szCs w:val="24"/>
              </w:rPr>
            </w:pPr>
            <w:r>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3D3294" w:rsidRPr="00F061E9" w:rsidRDefault="003D3294" w:rsidP="0055061B">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3D3294" w:rsidRDefault="003D3294" w:rsidP="0055061B">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3D3294" w:rsidRPr="009C78B5" w:rsidRDefault="003D3294" w:rsidP="0055061B">
            <w:pPr>
              <w:jc w:val="both"/>
              <w:rPr>
                <w:sz w:val="24"/>
                <w:szCs w:val="24"/>
              </w:rPr>
            </w:pPr>
            <w:r w:rsidRPr="009C78B5">
              <w:rPr>
                <w:sz w:val="24"/>
                <w:szCs w:val="24"/>
              </w:rPr>
              <w:t xml:space="preserve"> г. Иваново, ул. Академика Мальцева, д. 36. </w:t>
            </w:r>
          </w:p>
          <w:p w:rsidR="003D3294" w:rsidRDefault="003D3294" w:rsidP="0055061B">
            <w:pPr>
              <w:pStyle w:val="ConsPlusNormal"/>
              <w:ind w:firstLine="0"/>
              <w:rPr>
                <w:rFonts w:ascii="Times New Roman" w:hAnsi="Times New Roman"/>
                <w:sz w:val="24"/>
                <w:szCs w:val="24"/>
              </w:rPr>
            </w:pPr>
            <w:r w:rsidRPr="00E629A4">
              <w:rPr>
                <w:rFonts w:ascii="Times New Roman" w:hAnsi="Times New Roman"/>
                <w:sz w:val="24"/>
                <w:szCs w:val="24"/>
                <w:u w:val="single"/>
              </w:rPr>
              <w:t>Сроки (периоды) выполнения работ:</w:t>
            </w:r>
            <w:r w:rsidRPr="00E629A4">
              <w:rPr>
                <w:rFonts w:ascii="Times New Roman" w:hAnsi="Times New Roman"/>
                <w:sz w:val="24"/>
                <w:szCs w:val="24"/>
              </w:rPr>
              <w:t xml:space="preserve"> </w:t>
            </w:r>
          </w:p>
          <w:p w:rsidR="003D3294" w:rsidRPr="009C78B5" w:rsidRDefault="003D3294" w:rsidP="004F49E3">
            <w:pPr>
              <w:widowControl/>
              <w:tabs>
                <w:tab w:val="left" w:pos="6235"/>
              </w:tabs>
              <w:autoSpaceDE/>
              <w:autoSpaceDN/>
              <w:adjustRightInd/>
              <w:jc w:val="both"/>
              <w:rPr>
                <w:sz w:val="24"/>
                <w:szCs w:val="24"/>
              </w:rPr>
            </w:pPr>
            <w:r w:rsidRPr="009C78B5">
              <w:rPr>
                <w:sz w:val="24"/>
                <w:szCs w:val="24"/>
              </w:rPr>
              <w:t xml:space="preserve">Не более 20 дней с даты заключения контракта  </w:t>
            </w:r>
          </w:p>
        </w:tc>
      </w:tr>
      <w:tr w:rsidR="003D3294"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r>
              <w:t>Пункт 1.5.1</w:t>
            </w:r>
          </w:p>
        </w:tc>
        <w:tc>
          <w:tcPr>
            <w:tcW w:w="970" w:type="pct"/>
            <w:tcBorders>
              <w:top w:val="single" w:sz="4" w:space="0" w:color="auto"/>
              <w:left w:val="single" w:sz="4" w:space="0" w:color="auto"/>
              <w:bottom w:val="single" w:sz="4" w:space="0" w:color="auto"/>
              <w:right w:val="single" w:sz="4" w:space="0" w:color="auto"/>
            </w:tcBorders>
          </w:tcPr>
          <w:p w:rsidR="003D3294" w:rsidRPr="007A23D4" w:rsidRDefault="003D3294" w:rsidP="0055061B">
            <w:pPr>
              <w:ind w:right="-84"/>
              <w:rPr>
                <w:sz w:val="24"/>
                <w:szCs w:val="24"/>
              </w:rPr>
            </w:pPr>
            <w:r w:rsidRPr="007A23D4">
              <w:rPr>
                <w:sz w:val="24"/>
                <w:szCs w:val="24"/>
              </w:rPr>
              <w:t>Начальная (максимальная) цена контракта</w:t>
            </w:r>
            <w:r>
              <w:rPr>
                <w:sz w:val="24"/>
                <w:szCs w:val="24"/>
              </w:rPr>
              <w:t>, руб.</w:t>
            </w:r>
          </w:p>
        </w:tc>
        <w:tc>
          <w:tcPr>
            <w:tcW w:w="3169" w:type="pct"/>
            <w:tcBorders>
              <w:top w:val="single" w:sz="4" w:space="0" w:color="auto"/>
              <w:left w:val="single" w:sz="4" w:space="0" w:color="auto"/>
              <w:bottom w:val="single" w:sz="4" w:space="0" w:color="auto"/>
              <w:right w:val="single" w:sz="4" w:space="0" w:color="auto"/>
            </w:tcBorders>
            <w:vAlign w:val="center"/>
          </w:tcPr>
          <w:p w:rsidR="003D3294" w:rsidRDefault="003D3294" w:rsidP="00D232D1">
            <w:pPr>
              <w:pStyle w:val="Subtitle"/>
              <w:spacing w:after="0"/>
              <w:jc w:val="left"/>
              <w:rPr>
                <w:rFonts w:ascii="Times New Roman" w:hAnsi="Times New Roman"/>
                <w:szCs w:val="24"/>
              </w:rPr>
            </w:pPr>
            <w:r>
              <w:rPr>
                <w:rFonts w:ascii="Times New Roman" w:hAnsi="Times New Roman"/>
              </w:rPr>
              <w:t>257 491,00</w:t>
            </w:r>
          </w:p>
          <w:p w:rsidR="003D3294" w:rsidRPr="007A23D4" w:rsidRDefault="003D3294" w:rsidP="004F49E3">
            <w:pPr>
              <w:pStyle w:val="Subtitle"/>
              <w:spacing w:after="0"/>
              <w:jc w:val="left"/>
              <w:rPr>
                <w:rFonts w:ascii="Times New Roman" w:hAnsi="Times New Roman"/>
                <w:szCs w:val="24"/>
              </w:rPr>
            </w:pPr>
          </w:p>
        </w:tc>
      </w:tr>
      <w:tr w:rsidR="003D3294" w:rsidTr="00EC4DD6">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3D3294" w:rsidRPr="00C60D34" w:rsidRDefault="003D3294" w:rsidP="00391B2E">
            <w:pPr>
              <w:pStyle w:val="ConsNormal"/>
              <w:widowControl/>
              <w:ind w:firstLine="0"/>
              <w:rPr>
                <w:rFonts w:ascii="Times New Roman" w:hAnsi="Times New Roman" w:cs="Times New Roman"/>
                <w:sz w:val="24"/>
                <w:szCs w:val="24"/>
              </w:rPr>
            </w:pPr>
            <w:r w:rsidRPr="00C60D34">
              <w:rPr>
                <w:rFonts w:ascii="Times New Roman" w:hAnsi="Times New Roman" w:cs="Times New Roman"/>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tcPr>
          <w:p w:rsidR="003D3294" w:rsidRDefault="003D3294" w:rsidP="00AB7EC5">
            <w:pPr>
              <w:jc w:val="both"/>
              <w:rPr>
                <w:sz w:val="24"/>
                <w:szCs w:val="24"/>
              </w:rPr>
            </w:pPr>
            <w:r w:rsidRPr="007A23D4">
              <w:rPr>
                <w:sz w:val="24"/>
                <w:szCs w:val="24"/>
              </w:rPr>
              <w:t>Начальная (максимальная) цена контракта сформирована на основании локального сметного расчета</w:t>
            </w:r>
            <w:r>
              <w:rPr>
                <w:sz w:val="24"/>
                <w:szCs w:val="24"/>
              </w:rPr>
              <w:t xml:space="preserve"> </w:t>
            </w:r>
          </w:p>
          <w:p w:rsidR="003D3294" w:rsidRPr="00C60D34" w:rsidRDefault="003D3294" w:rsidP="00E4287A">
            <w:pPr>
              <w:jc w:val="both"/>
              <w:rPr>
                <w:szCs w:val="24"/>
              </w:rPr>
            </w:pPr>
          </w:p>
        </w:tc>
      </w:tr>
      <w:tr w:rsidR="003D3294"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3D3294" w:rsidRPr="00F10DBE" w:rsidRDefault="003D3294" w:rsidP="0055061B">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3D3294" w:rsidRPr="00F10DBE" w:rsidRDefault="003D3294" w:rsidP="0055061B">
            <w:pPr>
              <w:rPr>
                <w:sz w:val="24"/>
                <w:szCs w:val="24"/>
              </w:rPr>
            </w:pPr>
            <w:r w:rsidRPr="00F10DBE">
              <w:rPr>
                <w:caps/>
                <w:sz w:val="24"/>
                <w:szCs w:val="24"/>
              </w:rPr>
              <w:t>р</w:t>
            </w:r>
            <w:r w:rsidRPr="00F10DBE">
              <w:rPr>
                <w:sz w:val="24"/>
                <w:szCs w:val="24"/>
              </w:rPr>
              <w:t>оссийский рубль</w:t>
            </w:r>
          </w:p>
        </w:tc>
      </w:tr>
      <w:tr w:rsidR="003D3294"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3D3294" w:rsidRPr="00F061E9" w:rsidRDefault="003D3294" w:rsidP="0055061B">
            <w:pPr>
              <w:rPr>
                <w:sz w:val="24"/>
                <w:szCs w:val="24"/>
              </w:rPr>
            </w:pPr>
            <w:r w:rsidRPr="00F061E9">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3D3294" w:rsidRPr="00F10DBE" w:rsidRDefault="003D3294" w:rsidP="0055061B">
            <w:pPr>
              <w:jc w:val="both"/>
              <w:rPr>
                <w:sz w:val="24"/>
                <w:szCs w:val="24"/>
              </w:rPr>
            </w:pPr>
            <w:r w:rsidRPr="00F10DBE">
              <w:rPr>
                <w:sz w:val="24"/>
                <w:szCs w:val="24"/>
              </w:rPr>
              <w:t>Не предусмотрен</w:t>
            </w:r>
          </w:p>
          <w:p w:rsidR="003D3294" w:rsidRPr="00F10DBE" w:rsidRDefault="003D3294" w:rsidP="0055061B">
            <w:pPr>
              <w:jc w:val="both"/>
              <w:rPr>
                <w:sz w:val="24"/>
                <w:szCs w:val="24"/>
              </w:rPr>
            </w:pPr>
          </w:p>
        </w:tc>
      </w:tr>
      <w:tr w:rsidR="003D3294"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11</w:t>
            </w:r>
          </w:p>
        </w:tc>
        <w:tc>
          <w:tcPr>
            <w:tcW w:w="625" w:type="pct"/>
            <w:tcBorders>
              <w:top w:val="single" w:sz="4" w:space="0" w:color="auto"/>
              <w:left w:val="single" w:sz="4" w:space="0" w:color="auto"/>
              <w:bottom w:val="single" w:sz="4" w:space="0" w:color="auto"/>
              <w:right w:val="single" w:sz="4" w:space="0" w:color="auto"/>
            </w:tcBorders>
          </w:tcPr>
          <w:p w:rsidR="003D3294" w:rsidRPr="009B7527" w:rsidRDefault="003D3294" w:rsidP="0055061B">
            <w:pPr>
              <w:pStyle w:val="Web"/>
              <w:spacing w:before="0" w:beforeAutospacing="0" w:after="0" w:afterAutospacing="0"/>
            </w:pPr>
            <w:r>
              <w:t>Пункт 1</w:t>
            </w:r>
            <w:r w:rsidRPr="009B7527">
              <w:t>.</w:t>
            </w:r>
            <w:r>
              <w:t>5</w:t>
            </w:r>
            <w:r w:rsidRPr="009B7527">
              <w:t>.</w:t>
            </w:r>
            <w:r>
              <w:t>2</w:t>
            </w:r>
          </w:p>
        </w:tc>
        <w:tc>
          <w:tcPr>
            <w:tcW w:w="970" w:type="pct"/>
            <w:tcBorders>
              <w:top w:val="single" w:sz="4" w:space="0" w:color="auto"/>
              <w:left w:val="single" w:sz="4" w:space="0" w:color="auto"/>
              <w:bottom w:val="single" w:sz="4" w:space="0" w:color="auto"/>
              <w:right w:val="single" w:sz="4" w:space="0" w:color="auto"/>
            </w:tcBorders>
          </w:tcPr>
          <w:p w:rsidR="003D3294" w:rsidRPr="001352F4" w:rsidRDefault="003D3294" w:rsidP="0055061B">
            <w:pPr>
              <w:pStyle w:val="Web"/>
              <w:spacing w:before="0" w:beforeAutospacing="0" w:after="0" w:afterAutospacing="0"/>
            </w:pPr>
            <w:r w:rsidRPr="0006237C">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3D3294" w:rsidRPr="00E23D15" w:rsidRDefault="003D3294" w:rsidP="009C78B5">
            <w:pPr>
              <w:pStyle w:val="ConsPlusNormal"/>
              <w:ind w:firstLine="0"/>
              <w:jc w:val="both"/>
              <w:rPr>
                <w:rFonts w:ascii="Times New Roman" w:hAnsi="Times New Roman" w:cs="Arial"/>
                <w:sz w:val="24"/>
                <w:szCs w:val="24"/>
              </w:rPr>
            </w:pPr>
            <w:r w:rsidRPr="00E23D15">
              <w:rPr>
                <w:rFonts w:ascii="Times New Roman" w:hAnsi="Times New Roman" w:cs="Arial"/>
                <w:sz w:val="24"/>
                <w:szCs w:val="24"/>
              </w:rPr>
              <w:t>Цена контракта формируется с учетом</w:t>
            </w:r>
            <w:r>
              <w:rPr>
                <w:rFonts w:ascii="Times New Roman" w:hAnsi="Times New Roman" w:cs="Arial"/>
                <w:sz w:val="24"/>
                <w:szCs w:val="24"/>
              </w:rPr>
              <w:t xml:space="preserve"> налогов, в т.ч.</w:t>
            </w:r>
            <w:r w:rsidRPr="00E23D15">
              <w:rPr>
                <w:rFonts w:ascii="Times New Roman" w:hAnsi="Times New Roman" w:cs="Arial"/>
                <w:sz w:val="24"/>
                <w:szCs w:val="24"/>
              </w:rPr>
              <w:t xml:space="preserve"> НДС</w:t>
            </w:r>
            <w:r>
              <w:rPr>
                <w:rStyle w:val="FootnoteReference"/>
                <w:rFonts w:ascii="Times New Roman" w:hAnsi="Times New Roman" w:cs="Arial"/>
                <w:sz w:val="24"/>
                <w:szCs w:val="24"/>
              </w:rPr>
              <w:footnoteReference w:customMarkFollows="1" w:id="1"/>
              <w:t>*</w:t>
            </w:r>
            <w:r w:rsidRPr="00E23D15">
              <w:rPr>
                <w:rFonts w:ascii="Times New Roman" w:hAnsi="Times New Roman" w:cs="Arial"/>
                <w:sz w:val="24"/>
                <w:szCs w:val="24"/>
              </w:rPr>
              <w:t>, стоимости работ, материалов, необходимых для их выполнения и приобретаемых Подрядчиком, транспортных, накладных расходов  и иных затрат, понесенных Подрядчиком при выполнении работ.</w:t>
            </w:r>
          </w:p>
          <w:p w:rsidR="003D3294" w:rsidRPr="00E23D15" w:rsidRDefault="003D3294" w:rsidP="0055061B">
            <w:pPr>
              <w:pStyle w:val="Web0"/>
              <w:spacing w:before="0" w:beforeAutospacing="0" w:after="0" w:afterAutospacing="0"/>
              <w:jc w:val="both"/>
              <w:rPr>
                <w:color w:val="000000"/>
                <w:szCs w:val="24"/>
              </w:rPr>
            </w:pPr>
            <w:r w:rsidRPr="00E23D15">
              <w:rPr>
                <w:color w:val="000000"/>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3D3294" w:rsidRDefault="003D3294" w:rsidP="001352F4">
            <w:pPr>
              <w:jc w:val="both"/>
              <w:rPr>
                <w:color w:val="000000"/>
                <w:sz w:val="24"/>
                <w:szCs w:val="24"/>
              </w:rPr>
            </w:pPr>
            <w:r w:rsidRPr="0066719E">
              <w:rPr>
                <w:color w:val="000000"/>
                <w:sz w:val="24"/>
                <w:szCs w:val="24"/>
              </w:rPr>
              <w:t>Цена контракта может быть снижена по соглашению сторон</w:t>
            </w:r>
            <w:r>
              <w:rPr>
                <w:color w:val="000000"/>
                <w:sz w:val="24"/>
                <w:szCs w:val="24"/>
              </w:rPr>
              <w:t xml:space="preserve"> без изменения предусмотренных к</w:t>
            </w:r>
            <w:r w:rsidRPr="0066719E">
              <w:rPr>
                <w:color w:val="000000"/>
                <w:sz w:val="24"/>
                <w:szCs w:val="24"/>
              </w:rPr>
              <w:t>онтрактом объемов р</w:t>
            </w:r>
            <w:r>
              <w:rPr>
                <w:color w:val="000000"/>
                <w:sz w:val="24"/>
                <w:szCs w:val="24"/>
              </w:rPr>
              <w:t>абот и иных условий исполнения к</w:t>
            </w:r>
            <w:r w:rsidRPr="0066719E">
              <w:rPr>
                <w:color w:val="000000"/>
                <w:sz w:val="24"/>
                <w:szCs w:val="24"/>
              </w:rPr>
              <w:t>онтракта.</w:t>
            </w:r>
          </w:p>
          <w:p w:rsidR="003D3294" w:rsidRPr="001352F4" w:rsidRDefault="003D3294" w:rsidP="0006237C">
            <w:pPr>
              <w:jc w:val="both"/>
              <w:rPr>
                <w:sz w:val="24"/>
                <w:szCs w:val="24"/>
              </w:rPr>
            </w:pPr>
            <w:r w:rsidRPr="008A00A3">
              <w:rPr>
                <w:sz w:val="24"/>
                <w:szCs w:val="24"/>
              </w:rPr>
              <w:t>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w:t>
            </w:r>
            <w:r>
              <w:rPr>
                <w:sz w:val="24"/>
                <w:szCs w:val="24"/>
              </w:rPr>
              <w:t xml:space="preserve"> </w:t>
            </w:r>
            <w:r w:rsidRPr="008A00A3">
              <w:rPr>
                <w:sz w:val="24"/>
                <w:szCs w:val="24"/>
              </w:rPr>
              <w:t>№ НЗ-6292/10 «О порядке определения сметной стоимости работ, выполняемых организациями, работающими по упрощенной системе налогообложения».</w:t>
            </w:r>
          </w:p>
        </w:tc>
      </w:tr>
      <w:tr w:rsidR="003D3294"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r>
              <w:t>Пункт 5.2.4</w:t>
            </w:r>
          </w:p>
        </w:tc>
        <w:tc>
          <w:tcPr>
            <w:tcW w:w="970"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r>
              <w:t xml:space="preserve">Величина </w:t>
            </w:r>
          </w:p>
          <w:p w:rsidR="003D3294" w:rsidRDefault="003D3294" w:rsidP="0055061B">
            <w:pPr>
              <w:pStyle w:val="Web"/>
              <w:spacing w:before="0" w:beforeAutospacing="0" w:after="0" w:afterAutospacing="0"/>
              <w:ind w:right="-84"/>
            </w:pPr>
            <w:r>
              <w:t xml:space="preserve">понижения начальной (максимальной) цены контракта </w:t>
            </w:r>
          </w:p>
          <w:p w:rsidR="003D3294" w:rsidRDefault="003D3294" w:rsidP="0055061B">
            <w:pPr>
              <w:pStyle w:val="Web"/>
              <w:spacing w:before="0" w:beforeAutospacing="0" w:after="0" w:afterAutospacing="0"/>
            </w:pPr>
            <w:r>
              <w:t>(«шаг аукциона»)</w:t>
            </w:r>
          </w:p>
        </w:tc>
        <w:tc>
          <w:tcPr>
            <w:tcW w:w="3169" w:type="pct"/>
            <w:tcBorders>
              <w:top w:val="single" w:sz="4" w:space="0" w:color="auto"/>
              <w:left w:val="single" w:sz="4" w:space="0" w:color="auto"/>
              <w:bottom w:val="single" w:sz="4" w:space="0" w:color="auto"/>
              <w:right w:val="single" w:sz="4" w:space="0" w:color="auto"/>
            </w:tcBorders>
          </w:tcPr>
          <w:p w:rsidR="003D3294" w:rsidRPr="00615262" w:rsidRDefault="003D3294" w:rsidP="0055061B">
            <w:pPr>
              <w:pStyle w:val="BodyTextIndent2"/>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3D3294" w:rsidTr="0055061B">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r>
              <w:t>Пункт 1.6.1</w:t>
            </w:r>
          </w:p>
        </w:tc>
        <w:tc>
          <w:tcPr>
            <w:tcW w:w="970" w:type="pct"/>
            <w:tcBorders>
              <w:top w:val="single" w:sz="4" w:space="0" w:color="auto"/>
              <w:left w:val="single" w:sz="4" w:space="0" w:color="auto"/>
              <w:bottom w:val="single" w:sz="4" w:space="0" w:color="auto"/>
              <w:right w:val="single" w:sz="4" w:space="0" w:color="auto"/>
            </w:tcBorders>
          </w:tcPr>
          <w:p w:rsidR="003D3294" w:rsidRPr="00F061E9" w:rsidRDefault="003D3294" w:rsidP="0055061B">
            <w:pPr>
              <w:pStyle w:val="Web"/>
              <w:spacing w:before="0" w:beforeAutospacing="0" w:after="0" w:afterAutospacing="0"/>
            </w:pPr>
            <w:r w:rsidRPr="00F061E9">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3D3294" w:rsidRPr="00E23D15" w:rsidRDefault="003D3294" w:rsidP="00622569">
            <w:pPr>
              <w:pStyle w:val="ConsPlusNormal"/>
              <w:ind w:firstLine="0"/>
              <w:rPr>
                <w:rFonts w:ascii="Times New Roman" w:hAnsi="Times New Roman" w:cs="Arial"/>
                <w:sz w:val="24"/>
                <w:szCs w:val="24"/>
              </w:rPr>
            </w:pPr>
            <w:r w:rsidRPr="00E23D15">
              <w:rPr>
                <w:rFonts w:ascii="Times New Roman" w:hAnsi="Times New Roman" w:cs="Arial"/>
                <w:sz w:val="24"/>
                <w:szCs w:val="24"/>
              </w:rPr>
              <w:t>Бюджет города Иванова</w:t>
            </w:r>
          </w:p>
          <w:p w:rsidR="003D3294" w:rsidRPr="00E23D15" w:rsidRDefault="003D3294" w:rsidP="00622569">
            <w:pPr>
              <w:pStyle w:val="ConsPlusNormal"/>
              <w:ind w:firstLine="0"/>
              <w:rPr>
                <w:rFonts w:ascii="Times New Roman" w:hAnsi="Times New Roman" w:cs="Arial"/>
                <w:sz w:val="24"/>
                <w:szCs w:val="24"/>
              </w:rPr>
            </w:pPr>
          </w:p>
          <w:p w:rsidR="003D3294" w:rsidRPr="00E23D15" w:rsidRDefault="003D3294" w:rsidP="00622569">
            <w:pPr>
              <w:pStyle w:val="ConsPlusNormal"/>
              <w:ind w:firstLine="0"/>
              <w:rPr>
                <w:rFonts w:cs="Arial"/>
                <w:sz w:val="20"/>
                <w:szCs w:val="20"/>
              </w:rPr>
            </w:pPr>
          </w:p>
          <w:p w:rsidR="003D3294" w:rsidRPr="00E23D15" w:rsidRDefault="003D3294" w:rsidP="00622569">
            <w:pPr>
              <w:pStyle w:val="ConsPlusNormal"/>
              <w:ind w:firstLine="0"/>
              <w:rPr>
                <w:rFonts w:cs="Arial"/>
                <w:sz w:val="20"/>
                <w:szCs w:val="20"/>
              </w:rPr>
            </w:pPr>
          </w:p>
        </w:tc>
      </w:tr>
      <w:tr w:rsidR="003D3294" w:rsidTr="0055061B">
        <w:trPr>
          <w:trHeight w:val="1069"/>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r>
              <w:t xml:space="preserve">Пункт </w:t>
            </w:r>
          </w:p>
          <w:p w:rsidR="003D3294" w:rsidRDefault="003D3294" w:rsidP="0055061B">
            <w:pPr>
              <w:pStyle w:val="Web"/>
              <w:spacing w:before="0" w:beforeAutospacing="0" w:after="0" w:afterAutospacing="0"/>
            </w:pPr>
            <w:r>
              <w:t>1.6.2</w:t>
            </w:r>
          </w:p>
        </w:tc>
        <w:tc>
          <w:tcPr>
            <w:tcW w:w="970" w:type="pct"/>
            <w:tcBorders>
              <w:top w:val="single" w:sz="4" w:space="0" w:color="auto"/>
              <w:left w:val="single" w:sz="4" w:space="0" w:color="auto"/>
              <w:bottom w:val="single" w:sz="4" w:space="0" w:color="auto"/>
              <w:right w:val="single" w:sz="4" w:space="0" w:color="auto"/>
            </w:tcBorders>
          </w:tcPr>
          <w:p w:rsidR="003D3294" w:rsidRPr="00F061E9" w:rsidRDefault="003D3294" w:rsidP="0055061B">
            <w:pPr>
              <w:pStyle w:val="Web"/>
              <w:spacing w:before="0" w:beforeAutospacing="0" w:after="0" w:afterAutospacing="0"/>
            </w:pPr>
            <w:r w:rsidRPr="00F061E9">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3D3294" w:rsidRPr="0092675C" w:rsidRDefault="003D3294" w:rsidP="00EE3BF3">
            <w:pPr>
              <w:pStyle w:val="BodyText"/>
              <w:spacing w:after="0"/>
              <w:jc w:val="both"/>
              <w:rPr>
                <w:sz w:val="24"/>
                <w:szCs w:val="24"/>
              </w:rPr>
            </w:pPr>
            <w:r w:rsidRPr="0092675C">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31.12.2011</w:t>
            </w:r>
          </w:p>
        </w:tc>
      </w:tr>
      <w:tr w:rsidR="003D3294"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r>
              <w:t>1.7.5</w:t>
            </w:r>
          </w:p>
        </w:tc>
        <w:tc>
          <w:tcPr>
            <w:tcW w:w="970" w:type="pct"/>
            <w:tcBorders>
              <w:top w:val="single" w:sz="4" w:space="0" w:color="auto"/>
              <w:left w:val="single" w:sz="4" w:space="0" w:color="auto"/>
              <w:bottom w:val="single" w:sz="4" w:space="0" w:color="auto"/>
              <w:right w:val="single" w:sz="4" w:space="0" w:color="auto"/>
            </w:tcBorders>
          </w:tcPr>
          <w:p w:rsidR="003D3294" w:rsidRPr="00F061E9" w:rsidRDefault="003D3294" w:rsidP="0055061B">
            <w:pPr>
              <w:pStyle w:val="Web"/>
              <w:spacing w:before="0" w:beforeAutospacing="0" w:after="0" w:afterAutospacing="0"/>
            </w:pPr>
            <w:r w:rsidRPr="00A76064">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3D3294" w:rsidRPr="00C7725D" w:rsidRDefault="003D3294" w:rsidP="00B47F53">
            <w:pPr>
              <w:tabs>
                <w:tab w:val="left" w:pos="1733"/>
              </w:tabs>
              <w:jc w:val="both"/>
              <w:rPr>
                <w:sz w:val="24"/>
                <w:szCs w:val="24"/>
              </w:rPr>
            </w:pPr>
            <w:r w:rsidRPr="00EF24C8">
              <w:rPr>
                <w:sz w:val="24"/>
                <w:szCs w:val="24"/>
              </w:rPr>
              <w:t>Участник размещения заказа должен соответствовать следующим обязательным требованиям:</w:t>
            </w:r>
          </w:p>
          <w:p w:rsidR="003D3294" w:rsidRPr="00F10DBE" w:rsidRDefault="003D3294" w:rsidP="0055061B">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D3294" w:rsidRPr="00F10DBE" w:rsidRDefault="003D3294" w:rsidP="0055061B">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3D3294" w:rsidRPr="00685F92" w:rsidRDefault="003D3294" w:rsidP="0055061B">
            <w:pPr>
              <w:tabs>
                <w:tab w:val="left" w:pos="1733"/>
              </w:tabs>
              <w:jc w:val="both"/>
              <w:rPr>
                <w:sz w:val="24"/>
                <w:szCs w:val="24"/>
              </w:rPr>
            </w:pPr>
            <w:r>
              <w:rPr>
                <w:sz w:val="24"/>
                <w:szCs w:val="24"/>
              </w:rPr>
              <w:t>3</w:t>
            </w:r>
            <w:r w:rsidRPr="00F10DBE">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tc>
      </w:tr>
      <w:tr w:rsidR="003D3294"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r>
              <w:t>1.7.5.6</w:t>
            </w:r>
          </w:p>
        </w:tc>
        <w:tc>
          <w:tcPr>
            <w:tcW w:w="970" w:type="pct"/>
            <w:tcBorders>
              <w:top w:val="single" w:sz="4" w:space="0" w:color="auto"/>
              <w:left w:val="single" w:sz="4" w:space="0" w:color="auto"/>
              <w:bottom w:val="single" w:sz="4" w:space="0" w:color="auto"/>
              <w:right w:val="single" w:sz="4" w:space="0" w:color="auto"/>
            </w:tcBorders>
          </w:tcPr>
          <w:p w:rsidR="003D3294" w:rsidRPr="00F061E9" w:rsidRDefault="003D3294" w:rsidP="0055061B">
            <w:pPr>
              <w:pStyle w:val="Web"/>
              <w:spacing w:before="0" w:beforeAutospacing="0" w:after="0" w:afterAutospacing="0"/>
              <w:ind w:right="-195"/>
            </w:pPr>
            <w: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3D3294" w:rsidRDefault="003D3294" w:rsidP="0055061B">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3D3294" w:rsidRPr="00F10DBE" w:rsidRDefault="003D3294" w:rsidP="0055061B">
            <w:pPr>
              <w:tabs>
                <w:tab w:val="left" w:pos="1733"/>
              </w:tabs>
              <w:jc w:val="both"/>
              <w:rPr>
                <w:sz w:val="24"/>
                <w:szCs w:val="24"/>
              </w:rPr>
            </w:pPr>
          </w:p>
        </w:tc>
      </w:tr>
      <w:tr w:rsidR="003D3294" w:rsidTr="0055061B">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3D3294" w:rsidRPr="00960903" w:rsidRDefault="003D3294" w:rsidP="0055061B">
            <w:pPr>
              <w:pStyle w:val="Web"/>
              <w:spacing w:before="0" w:beforeAutospacing="0" w:after="0" w:afterAutospacing="0"/>
            </w:pPr>
            <w:r>
              <w:t>Пункт 1.9.1</w:t>
            </w:r>
          </w:p>
        </w:tc>
        <w:tc>
          <w:tcPr>
            <w:tcW w:w="970" w:type="pct"/>
            <w:tcBorders>
              <w:top w:val="single" w:sz="4" w:space="0" w:color="auto"/>
              <w:left w:val="single" w:sz="4" w:space="0" w:color="auto"/>
              <w:bottom w:val="single" w:sz="4" w:space="0" w:color="auto"/>
              <w:right w:val="single" w:sz="4" w:space="0" w:color="auto"/>
            </w:tcBorders>
          </w:tcPr>
          <w:p w:rsidR="003D3294" w:rsidRPr="004F1851" w:rsidRDefault="003D3294" w:rsidP="0055061B">
            <w:pPr>
              <w:pStyle w:val="Web"/>
              <w:spacing w:before="0" w:beforeAutospacing="0" w:after="0" w:afterAutospacing="0"/>
            </w:pPr>
            <w:r w:rsidRPr="004F1851">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3D3294" w:rsidRPr="004F1851" w:rsidRDefault="003D3294" w:rsidP="0055061B">
            <w:pPr>
              <w:pStyle w:val="Web"/>
              <w:spacing w:before="0" w:beforeAutospacing="0" w:after="0" w:afterAutospacing="0"/>
            </w:pPr>
            <w:r w:rsidRPr="004F1851">
              <w:rPr>
                <w:caps/>
              </w:rPr>
              <w:t>н</w:t>
            </w:r>
            <w:r w:rsidRPr="004F1851">
              <w:t>е установлены</w:t>
            </w:r>
          </w:p>
          <w:p w:rsidR="003D3294" w:rsidRPr="004F1851" w:rsidRDefault="003D3294" w:rsidP="0055061B">
            <w:pPr>
              <w:pStyle w:val="Web"/>
              <w:spacing w:before="0" w:beforeAutospacing="0" w:after="0" w:afterAutospacing="0"/>
            </w:pPr>
          </w:p>
        </w:tc>
      </w:tr>
      <w:tr w:rsidR="003D3294" w:rsidTr="0055061B">
        <w:trPr>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18</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r>
              <w:t>Пункт 3.2</w:t>
            </w:r>
            <w:r w:rsidRPr="00376948">
              <w:t>.</w:t>
            </w:r>
          </w:p>
        </w:tc>
        <w:tc>
          <w:tcPr>
            <w:tcW w:w="970"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r w:rsidRPr="00853A49">
              <w:t>Требования к содержанию и составу заявки на участие в аукционе</w:t>
            </w:r>
            <w:r>
              <w:t xml:space="preserve"> </w:t>
            </w:r>
          </w:p>
        </w:tc>
        <w:tc>
          <w:tcPr>
            <w:tcW w:w="3169" w:type="pct"/>
            <w:tcBorders>
              <w:top w:val="single" w:sz="4" w:space="0" w:color="auto"/>
              <w:left w:val="single" w:sz="4" w:space="0" w:color="auto"/>
              <w:bottom w:val="single" w:sz="4" w:space="0" w:color="auto"/>
              <w:right w:val="single" w:sz="4" w:space="0" w:color="auto"/>
            </w:tcBorders>
          </w:tcPr>
          <w:p w:rsidR="003D3294" w:rsidRDefault="003D3294" w:rsidP="00FD0F1C">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3D3294" w:rsidRDefault="003D3294" w:rsidP="00992245">
            <w:pPr>
              <w:keepNext/>
              <w:widowControl/>
              <w:jc w:val="both"/>
              <w:outlineLvl w:val="1"/>
              <w:rPr>
                <w:sz w:val="24"/>
                <w:szCs w:val="24"/>
              </w:rPr>
            </w:pPr>
            <w:r w:rsidRPr="00EE3BF3">
              <w:rPr>
                <w:b/>
                <w:sz w:val="24"/>
                <w:szCs w:val="24"/>
              </w:rPr>
              <w:t xml:space="preserve">Первая </w:t>
            </w:r>
            <w:r w:rsidRPr="00EE3BF3">
              <w:rPr>
                <w:sz w:val="24"/>
                <w:szCs w:val="24"/>
              </w:rPr>
              <w:t>часть заявки на участие в аукционе должна содержать:</w:t>
            </w:r>
          </w:p>
          <w:p w:rsidR="003D3294" w:rsidRDefault="003D3294" w:rsidP="0044421F">
            <w:pPr>
              <w:keepNext/>
              <w:widowControl/>
              <w:jc w:val="both"/>
              <w:outlineLvl w:val="1"/>
              <w:rPr>
                <w:sz w:val="24"/>
                <w:szCs w:val="24"/>
              </w:rPr>
            </w:pPr>
            <w:r>
              <w:rPr>
                <w:sz w:val="24"/>
                <w:szCs w:val="24"/>
              </w:rPr>
              <w:t>1)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3D3294" w:rsidRDefault="003D3294" w:rsidP="0044421F">
            <w:pPr>
              <w:keepNext/>
              <w:jc w:val="both"/>
              <w:rPr>
                <w:sz w:val="24"/>
                <w:szCs w:val="24"/>
              </w:rPr>
            </w:pPr>
            <w:r>
              <w:rPr>
                <w:sz w:val="24"/>
                <w:szCs w:val="24"/>
              </w:rPr>
              <w:t>2)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3D3294" w:rsidRDefault="003D3294" w:rsidP="0044421F">
            <w:pPr>
              <w:keepNext/>
              <w:jc w:val="both"/>
              <w:rPr>
                <w:i/>
                <w:sz w:val="24"/>
                <w:szCs w:val="24"/>
              </w:rPr>
            </w:pPr>
            <w:r>
              <w:rPr>
                <w:i/>
                <w:sz w:val="24"/>
                <w:szCs w:val="24"/>
              </w:rPr>
              <w:t xml:space="preserve">Примечания: </w:t>
            </w:r>
          </w:p>
          <w:p w:rsidR="003D3294" w:rsidRDefault="003D3294" w:rsidP="0044421F">
            <w:pPr>
              <w:keepNext/>
              <w:jc w:val="both"/>
              <w:rPr>
                <w:i/>
                <w:sz w:val="24"/>
                <w:szCs w:val="24"/>
              </w:rPr>
            </w:pPr>
            <w:r>
              <w:rPr>
                <w:i/>
                <w:sz w:val="24"/>
                <w:szCs w:val="24"/>
              </w:rPr>
              <w:t xml:space="preserve"> первую часть заявки рекомендуется представить по Форме № 1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3D3294" w:rsidRDefault="003D3294" w:rsidP="0044421F">
            <w:pPr>
              <w:keepNext/>
              <w:jc w:val="both"/>
              <w:rPr>
                <w:i/>
                <w:sz w:val="24"/>
                <w:szCs w:val="24"/>
              </w:rPr>
            </w:pPr>
            <w:r>
              <w:rPr>
                <w:i/>
                <w:sz w:val="24"/>
                <w:szCs w:val="24"/>
              </w:rPr>
              <w:t>* - Участнику размещения заказа необходимо указать в заявке товарный знак товара, используемого при выполнении работ (при его наличии).</w:t>
            </w:r>
          </w:p>
          <w:p w:rsidR="003D3294" w:rsidRPr="000D1FA3" w:rsidRDefault="003D3294" w:rsidP="0006237C">
            <w:pPr>
              <w:pStyle w:val="Web"/>
              <w:keepNext/>
              <w:spacing w:before="0" w:beforeAutospacing="0" w:after="0" w:afterAutospacing="0"/>
              <w:jc w:val="both"/>
            </w:pPr>
            <w:r w:rsidRPr="000D1FA3">
              <w:rPr>
                <w:b/>
              </w:rPr>
              <w:t>Вторая часть заявки</w:t>
            </w:r>
            <w:r w:rsidRPr="000D1FA3">
              <w:t xml:space="preserve"> на участие в аукционе должна содержать следующие документы и сведения:</w:t>
            </w:r>
          </w:p>
          <w:p w:rsidR="003D3294" w:rsidRPr="000D1FA3" w:rsidRDefault="003D3294" w:rsidP="0006237C">
            <w:pPr>
              <w:keepNext/>
              <w:widowControl/>
              <w:jc w:val="both"/>
              <w:rPr>
                <w:sz w:val="24"/>
                <w:szCs w:val="24"/>
              </w:rPr>
            </w:pPr>
            <w:r w:rsidRPr="000D1FA3">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3D3294" w:rsidRPr="000D1FA3" w:rsidRDefault="003D3294" w:rsidP="0006237C">
            <w:pPr>
              <w:keepNext/>
              <w:jc w:val="both"/>
              <w:rPr>
                <w:i/>
                <w:sz w:val="24"/>
                <w:szCs w:val="24"/>
              </w:rPr>
            </w:pPr>
            <w:r w:rsidRPr="000D1FA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0D1FA3">
              <w:rPr>
                <w:i/>
                <w:sz w:val="24"/>
                <w:szCs w:val="24"/>
                <w:lang w:val="en-US"/>
              </w:rPr>
              <w:t>I</w:t>
            </w:r>
            <w:r w:rsidRPr="000D1FA3">
              <w:rPr>
                <w:i/>
                <w:sz w:val="24"/>
                <w:szCs w:val="24"/>
              </w:rPr>
              <w:t xml:space="preserve"> «Аукцион» документации об открытом аукционе в электронной форме).</w:t>
            </w:r>
          </w:p>
          <w:p w:rsidR="003D3294" w:rsidRPr="00E23D15" w:rsidRDefault="003D3294" w:rsidP="0006237C">
            <w:pPr>
              <w:pStyle w:val="Web0"/>
              <w:keepNext/>
              <w:spacing w:before="0" w:beforeAutospacing="0" w:after="0" w:afterAutospacing="0"/>
              <w:jc w:val="both"/>
              <w:rPr>
                <w:color w:val="000000"/>
                <w:szCs w:val="24"/>
              </w:rPr>
            </w:pPr>
            <w:r w:rsidRPr="00E23D15">
              <w:rPr>
                <w:szCs w:val="24"/>
              </w:rPr>
              <w:t xml:space="preserve">2. </w:t>
            </w:r>
            <w:r w:rsidRPr="00E23D15">
              <w:rPr>
                <w:color w:val="000000"/>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3D3294" w:rsidRPr="00E23D15" w:rsidRDefault="003D3294" w:rsidP="0006237C">
            <w:pPr>
              <w:pStyle w:val="Web0"/>
              <w:spacing w:before="0" w:beforeAutospacing="0" w:after="0" w:afterAutospacing="0"/>
              <w:jc w:val="both"/>
              <w:rPr>
                <w:szCs w:val="24"/>
              </w:rPr>
            </w:pPr>
            <w:r w:rsidRPr="00E23D15">
              <w:rPr>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3D3294"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jc w:val="center"/>
            </w:pPr>
            <w:r w:rsidRPr="002854B6">
              <w:t>Пункт</w:t>
            </w:r>
            <w:r>
              <w:t xml:space="preserve"> </w:t>
            </w:r>
          </w:p>
          <w:p w:rsidR="003D3294" w:rsidRDefault="003D3294" w:rsidP="0055061B">
            <w:pPr>
              <w:pStyle w:val="Web"/>
              <w:spacing w:before="0" w:beforeAutospacing="0" w:after="0" w:afterAutospacing="0"/>
              <w:jc w:val="center"/>
            </w:pPr>
            <w:r>
              <w:t xml:space="preserve">4.1.5 </w:t>
            </w:r>
          </w:p>
          <w:p w:rsidR="003D3294" w:rsidRDefault="003D3294" w:rsidP="0055061B">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3D3294" w:rsidRPr="003F5430" w:rsidRDefault="003D3294" w:rsidP="0055061B">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3D3294" w:rsidRDefault="003D3294" w:rsidP="0055061B">
            <w:pPr>
              <w:pStyle w:val="NormalWeb"/>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3D3294" w:rsidRPr="003F5430" w:rsidRDefault="003D3294" w:rsidP="0055061B">
            <w:pPr>
              <w:pStyle w:val="NormalWeb"/>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3D3294" w:rsidRPr="005C4A75" w:rsidTr="0055061B">
        <w:trPr>
          <w:trHeight w:val="2664"/>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20</w:t>
            </w:r>
          </w:p>
          <w:p w:rsidR="003D3294" w:rsidRPr="004C00B0" w:rsidRDefault="003D3294" w:rsidP="0055061B">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3D3294" w:rsidRPr="00E23D15" w:rsidRDefault="003D3294" w:rsidP="0055061B">
            <w:pPr>
              <w:pStyle w:val="Web0"/>
              <w:spacing w:before="0" w:beforeAutospacing="0" w:after="0" w:afterAutospacing="0"/>
              <w:jc w:val="center"/>
              <w:rPr>
                <w:szCs w:val="24"/>
              </w:rPr>
            </w:pPr>
            <w:r w:rsidRPr="00E23D15">
              <w:rPr>
                <w:szCs w:val="24"/>
              </w:rPr>
              <w:t>Пункт 4.4.1</w:t>
            </w:r>
          </w:p>
        </w:tc>
        <w:tc>
          <w:tcPr>
            <w:tcW w:w="970" w:type="pct"/>
            <w:tcBorders>
              <w:top w:val="single" w:sz="4" w:space="0" w:color="auto"/>
              <w:left w:val="single" w:sz="4" w:space="0" w:color="auto"/>
              <w:bottom w:val="single" w:sz="4" w:space="0" w:color="auto"/>
              <w:right w:val="single" w:sz="4" w:space="0" w:color="auto"/>
            </w:tcBorders>
          </w:tcPr>
          <w:p w:rsidR="003D3294" w:rsidRPr="00E23D15" w:rsidRDefault="003D3294" w:rsidP="0055061B">
            <w:pPr>
              <w:pStyle w:val="Web0"/>
              <w:spacing w:before="0" w:beforeAutospacing="0" w:after="0" w:afterAutospacing="0"/>
              <w:rPr>
                <w:szCs w:val="24"/>
              </w:rPr>
            </w:pPr>
            <w:r w:rsidRPr="00E23D15">
              <w:rPr>
                <w:szCs w:val="24"/>
              </w:rPr>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3D3294" w:rsidRPr="00750F9E" w:rsidRDefault="003D3294" w:rsidP="0055061B">
            <w:pPr>
              <w:jc w:val="both"/>
              <w:rPr>
                <w:sz w:val="24"/>
                <w:szCs w:val="24"/>
              </w:rPr>
            </w:pPr>
            <w:r>
              <w:rPr>
                <w:sz w:val="24"/>
                <w:szCs w:val="24"/>
              </w:rPr>
              <w:t xml:space="preserve">5 </w:t>
            </w:r>
            <w:r w:rsidRPr="008B2FCD">
              <w:rPr>
                <w:sz w:val="24"/>
                <w:szCs w:val="24"/>
              </w:rPr>
              <w:t>% начальной</w:t>
            </w:r>
            <w:r w:rsidRPr="00750F9E">
              <w:rPr>
                <w:sz w:val="24"/>
                <w:szCs w:val="24"/>
              </w:rPr>
              <w:t xml:space="preserve"> (максимальной) цены контракта.</w:t>
            </w:r>
          </w:p>
          <w:p w:rsidR="003D3294" w:rsidRPr="00750F9E" w:rsidRDefault="003D3294" w:rsidP="0055061B">
            <w:pPr>
              <w:jc w:val="both"/>
              <w:rPr>
                <w:sz w:val="24"/>
                <w:szCs w:val="24"/>
              </w:rPr>
            </w:pPr>
            <w:r w:rsidRPr="00750F9E">
              <w:rPr>
                <w:b/>
                <w:sz w:val="24"/>
                <w:szCs w:val="24"/>
              </w:rPr>
              <w:t>Примечание:</w:t>
            </w:r>
            <w:r w:rsidRPr="00750F9E">
              <w:rPr>
                <w:sz w:val="24"/>
                <w:szCs w:val="24"/>
              </w:rPr>
              <w:t xml:space="preserve"> 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3D3294" w:rsidRPr="005C4A75" w:rsidTr="0055061B">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21</w:t>
            </w:r>
          </w:p>
        </w:tc>
        <w:tc>
          <w:tcPr>
            <w:tcW w:w="625" w:type="pct"/>
            <w:tcBorders>
              <w:top w:val="single" w:sz="4" w:space="0" w:color="auto"/>
              <w:left w:val="single" w:sz="4" w:space="0" w:color="auto"/>
              <w:bottom w:val="single" w:sz="4" w:space="0" w:color="auto"/>
              <w:right w:val="single" w:sz="4" w:space="0" w:color="auto"/>
            </w:tcBorders>
          </w:tcPr>
          <w:p w:rsidR="003D3294" w:rsidRPr="00E23D15" w:rsidRDefault="003D3294" w:rsidP="0055061B">
            <w:pPr>
              <w:pStyle w:val="Web0"/>
              <w:spacing w:before="0" w:beforeAutospacing="0" w:after="0" w:afterAutospacing="0"/>
              <w:jc w:val="center"/>
              <w:rPr>
                <w:szCs w:val="24"/>
              </w:rPr>
            </w:pPr>
            <w:r w:rsidRPr="00E23D15">
              <w:rPr>
                <w:szCs w:val="24"/>
              </w:rPr>
              <w:t>Пункт</w:t>
            </w:r>
          </w:p>
          <w:p w:rsidR="003D3294" w:rsidRPr="00E23D15" w:rsidRDefault="003D3294" w:rsidP="0055061B">
            <w:pPr>
              <w:pStyle w:val="Web0"/>
              <w:spacing w:before="0" w:beforeAutospacing="0" w:after="0" w:afterAutospacing="0"/>
              <w:jc w:val="center"/>
              <w:rPr>
                <w:szCs w:val="24"/>
              </w:rPr>
            </w:pPr>
            <w:r w:rsidRPr="00E23D15">
              <w:rPr>
                <w:szCs w:val="24"/>
              </w:rPr>
              <w:t>2.2.4</w:t>
            </w:r>
          </w:p>
        </w:tc>
        <w:tc>
          <w:tcPr>
            <w:tcW w:w="970" w:type="pct"/>
            <w:tcBorders>
              <w:top w:val="single" w:sz="4" w:space="0" w:color="auto"/>
              <w:left w:val="single" w:sz="4" w:space="0" w:color="auto"/>
              <w:bottom w:val="single" w:sz="4" w:space="0" w:color="auto"/>
              <w:right w:val="single" w:sz="4" w:space="0" w:color="auto"/>
            </w:tcBorders>
          </w:tcPr>
          <w:p w:rsidR="003D3294" w:rsidRPr="00E23D15" w:rsidRDefault="003D3294" w:rsidP="0055061B">
            <w:pPr>
              <w:pStyle w:val="Web0"/>
              <w:spacing w:before="0" w:beforeAutospacing="0" w:after="0" w:afterAutospacing="0"/>
              <w:rPr>
                <w:szCs w:val="24"/>
              </w:rPr>
            </w:pPr>
            <w:r w:rsidRPr="00E23D15">
              <w:rPr>
                <w:szCs w:val="24"/>
              </w:rP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3D3294" w:rsidRDefault="003D3294" w:rsidP="007415D0">
            <w:pPr>
              <w:jc w:val="both"/>
              <w:rPr>
                <w:sz w:val="24"/>
                <w:szCs w:val="24"/>
              </w:rPr>
            </w:pPr>
            <w:r w:rsidRPr="006D4A4F">
              <w:rPr>
                <w:sz w:val="24"/>
                <w:szCs w:val="24"/>
              </w:rPr>
              <w:t>Нач</w:t>
            </w:r>
            <w:r>
              <w:rPr>
                <w:sz w:val="24"/>
                <w:szCs w:val="24"/>
              </w:rPr>
              <w:t>ало предоставления разъяснений: 19.08.2011</w:t>
            </w:r>
          </w:p>
          <w:p w:rsidR="003D3294" w:rsidRDefault="003D3294" w:rsidP="007415D0">
            <w:pPr>
              <w:jc w:val="both"/>
              <w:rPr>
                <w:sz w:val="24"/>
                <w:szCs w:val="24"/>
              </w:rPr>
            </w:pPr>
          </w:p>
          <w:p w:rsidR="003D3294" w:rsidRPr="0092675C" w:rsidRDefault="003D3294" w:rsidP="007415D0">
            <w:pPr>
              <w:jc w:val="both"/>
              <w:rPr>
                <w:sz w:val="24"/>
                <w:szCs w:val="24"/>
              </w:rPr>
            </w:pPr>
            <w:r w:rsidRPr="0032443C">
              <w:rPr>
                <w:sz w:val="24"/>
                <w:szCs w:val="24"/>
              </w:rPr>
              <w:t>Окончание предоставления разъяснений:</w:t>
            </w:r>
            <w:r>
              <w:rPr>
                <w:sz w:val="24"/>
                <w:szCs w:val="24"/>
              </w:rPr>
              <w:t xml:space="preserve"> 25.08.2011</w:t>
            </w:r>
          </w:p>
        </w:tc>
      </w:tr>
      <w:tr w:rsidR="003D3294" w:rsidRPr="005C4A75" w:rsidTr="0055061B">
        <w:trPr>
          <w:trHeight w:val="2246"/>
          <w:jc w:val="center"/>
        </w:trPr>
        <w:tc>
          <w:tcPr>
            <w:tcW w:w="236" w:type="pct"/>
            <w:tcBorders>
              <w:top w:val="single" w:sz="4" w:space="0" w:color="auto"/>
              <w:left w:val="single" w:sz="4" w:space="0" w:color="auto"/>
              <w:right w:val="single" w:sz="4" w:space="0" w:color="auto"/>
            </w:tcBorders>
          </w:tcPr>
          <w:p w:rsidR="003D3294" w:rsidRDefault="003D3294" w:rsidP="0055061B">
            <w:pPr>
              <w:jc w:val="center"/>
              <w:rPr>
                <w:sz w:val="24"/>
                <w:szCs w:val="24"/>
              </w:rPr>
            </w:pPr>
            <w:r>
              <w:rPr>
                <w:sz w:val="24"/>
                <w:szCs w:val="24"/>
              </w:rPr>
              <w:t>22</w:t>
            </w:r>
          </w:p>
        </w:tc>
        <w:tc>
          <w:tcPr>
            <w:tcW w:w="625" w:type="pct"/>
            <w:tcBorders>
              <w:top w:val="single" w:sz="4" w:space="0" w:color="auto"/>
              <w:left w:val="single" w:sz="4" w:space="0" w:color="auto"/>
              <w:right w:val="single" w:sz="4" w:space="0" w:color="auto"/>
            </w:tcBorders>
          </w:tcPr>
          <w:p w:rsidR="003D3294" w:rsidRDefault="003D3294" w:rsidP="0055061B">
            <w:pPr>
              <w:pStyle w:val="Web"/>
              <w:spacing w:before="0" w:beforeAutospacing="0" w:after="0" w:afterAutospacing="0"/>
            </w:pPr>
            <w:r>
              <w:t>Пункт 4.1.3</w:t>
            </w:r>
          </w:p>
        </w:tc>
        <w:tc>
          <w:tcPr>
            <w:tcW w:w="970" w:type="pct"/>
            <w:tcBorders>
              <w:top w:val="single" w:sz="4" w:space="0" w:color="auto"/>
              <w:left w:val="single" w:sz="4" w:space="0" w:color="auto"/>
              <w:right w:val="single" w:sz="4" w:space="0" w:color="auto"/>
            </w:tcBorders>
          </w:tcPr>
          <w:p w:rsidR="003D3294" w:rsidRPr="00E23D15" w:rsidRDefault="003D3294" w:rsidP="0055061B">
            <w:pPr>
              <w:pStyle w:val="Web0"/>
              <w:spacing w:before="0" w:beforeAutospacing="0" w:after="0" w:afterAutospacing="0"/>
              <w:rPr>
                <w:szCs w:val="24"/>
              </w:rPr>
            </w:pPr>
            <w:r w:rsidRPr="00E23D15">
              <w:rPr>
                <w:szCs w:val="24"/>
              </w:rPr>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3D3294" w:rsidRPr="00085DA2" w:rsidRDefault="003D3294" w:rsidP="00A15CED">
            <w:pPr>
              <w:pStyle w:val="Web"/>
              <w:spacing w:before="0" w:beforeAutospacing="0" w:after="0" w:afterAutospacing="0"/>
              <w:jc w:val="both"/>
              <w:rPr>
                <w:bCs/>
                <w:color w:val="000000"/>
                <w:highlight w:val="yellow"/>
              </w:rPr>
            </w:pPr>
            <w:r>
              <w:t xml:space="preserve">29.08.2011 </w:t>
            </w:r>
            <w:r w:rsidRPr="0032443C">
              <w:t>до 09-00</w:t>
            </w:r>
          </w:p>
        </w:tc>
      </w:tr>
      <w:tr w:rsidR="003D3294" w:rsidTr="0055061B">
        <w:trPr>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r>
              <w:t>Пункт 5.1.3</w:t>
            </w:r>
          </w:p>
        </w:tc>
        <w:tc>
          <w:tcPr>
            <w:tcW w:w="970" w:type="pct"/>
            <w:tcBorders>
              <w:top w:val="single" w:sz="4" w:space="0" w:color="auto"/>
              <w:left w:val="single" w:sz="4" w:space="0" w:color="auto"/>
              <w:bottom w:val="single" w:sz="4" w:space="0" w:color="auto"/>
              <w:right w:val="single" w:sz="4" w:space="0" w:color="auto"/>
            </w:tcBorders>
          </w:tcPr>
          <w:p w:rsidR="003D3294" w:rsidRPr="00F061E9" w:rsidRDefault="003D3294" w:rsidP="0055061B">
            <w:pPr>
              <w:pStyle w:val="Web"/>
              <w:spacing w:before="0" w:beforeAutospacing="0" w:after="0" w:afterAutospacing="0"/>
            </w:pPr>
            <w:r w:rsidRPr="00F061E9">
              <w:t xml:space="preserve">Дата окончания срока рассмотрения </w:t>
            </w:r>
            <w:r>
              <w:t xml:space="preserve">первых частей </w:t>
            </w:r>
            <w:r w:rsidRPr="00F061E9">
              <w:t xml:space="preserve">заявок на участие в </w:t>
            </w:r>
            <w:r>
              <w:t xml:space="preserve">открытом </w:t>
            </w:r>
            <w:r w:rsidRPr="00F061E9">
              <w:t>аукционе</w:t>
            </w:r>
            <w:r>
              <w:t xml:space="preserve">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3D3294" w:rsidRPr="0032443C" w:rsidRDefault="003D3294" w:rsidP="00D31225">
            <w:pPr>
              <w:pStyle w:val="Web"/>
              <w:spacing w:before="0" w:beforeAutospacing="0" w:after="0" w:afterAutospacing="0"/>
              <w:rPr>
                <w:highlight w:val="yellow"/>
                <w:lang w:val="en-US"/>
              </w:rPr>
            </w:pPr>
            <w:r>
              <w:t>30.08.2011</w:t>
            </w:r>
          </w:p>
        </w:tc>
      </w:tr>
      <w:tr w:rsidR="003D3294" w:rsidTr="0055061B">
        <w:trPr>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24</w:t>
            </w:r>
          </w:p>
        </w:tc>
        <w:tc>
          <w:tcPr>
            <w:tcW w:w="625" w:type="pct"/>
            <w:tcBorders>
              <w:top w:val="single" w:sz="4" w:space="0" w:color="auto"/>
              <w:left w:val="single" w:sz="4" w:space="0" w:color="auto"/>
              <w:bottom w:val="single" w:sz="4" w:space="0" w:color="auto"/>
              <w:right w:val="single" w:sz="4" w:space="0" w:color="auto"/>
            </w:tcBorders>
          </w:tcPr>
          <w:p w:rsidR="003D3294" w:rsidRDefault="003D3294" w:rsidP="0055061B">
            <w:pPr>
              <w:pStyle w:val="Web"/>
              <w:spacing w:before="0" w:beforeAutospacing="0" w:after="0" w:afterAutospacing="0"/>
            </w:pPr>
            <w:r>
              <w:t>Пункт 5.2.2</w:t>
            </w:r>
          </w:p>
        </w:tc>
        <w:tc>
          <w:tcPr>
            <w:tcW w:w="970" w:type="pct"/>
            <w:tcBorders>
              <w:top w:val="single" w:sz="4" w:space="0" w:color="auto"/>
              <w:left w:val="single" w:sz="4" w:space="0" w:color="auto"/>
              <w:bottom w:val="single" w:sz="4" w:space="0" w:color="auto"/>
              <w:right w:val="single" w:sz="4" w:space="0" w:color="auto"/>
            </w:tcBorders>
          </w:tcPr>
          <w:p w:rsidR="003D3294" w:rsidRPr="00F061E9" w:rsidRDefault="003D3294" w:rsidP="0055061B">
            <w:pPr>
              <w:pStyle w:val="Web"/>
              <w:spacing w:before="0" w:beforeAutospacing="0" w:after="0" w:afterAutospacing="0"/>
            </w:pPr>
            <w:r w:rsidRPr="00F061E9">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3D3294" w:rsidRPr="00980E60" w:rsidRDefault="003D3294" w:rsidP="0055061B">
            <w:pPr>
              <w:pStyle w:val="Web"/>
              <w:spacing w:before="0" w:beforeAutospacing="0" w:after="0" w:afterAutospacing="0"/>
              <w:rPr>
                <w:highlight w:val="yellow"/>
              </w:rPr>
            </w:pPr>
            <w:bookmarkStart w:id="0" w:name="_GoBack"/>
            <w:bookmarkEnd w:id="0"/>
            <w:r>
              <w:t>02.09.2011</w:t>
            </w:r>
          </w:p>
        </w:tc>
      </w:tr>
      <w:tr w:rsidR="003D3294" w:rsidTr="0055061B">
        <w:trPr>
          <w:trHeight w:val="620"/>
          <w:jc w:val="center"/>
        </w:trPr>
        <w:tc>
          <w:tcPr>
            <w:tcW w:w="236" w:type="pct"/>
            <w:vMerge w:val="restart"/>
            <w:tcBorders>
              <w:top w:val="single" w:sz="4" w:space="0" w:color="auto"/>
              <w:left w:val="single" w:sz="4" w:space="0" w:color="auto"/>
              <w:right w:val="single" w:sz="4" w:space="0" w:color="auto"/>
            </w:tcBorders>
          </w:tcPr>
          <w:p w:rsidR="003D3294" w:rsidRPr="00F12374" w:rsidRDefault="003D3294" w:rsidP="0055061B">
            <w:pPr>
              <w:jc w:val="center"/>
              <w:rPr>
                <w:sz w:val="24"/>
                <w:szCs w:val="24"/>
              </w:rPr>
            </w:pPr>
            <w:r>
              <w:rPr>
                <w:sz w:val="24"/>
                <w:szCs w:val="24"/>
              </w:rPr>
              <w:t>25</w:t>
            </w:r>
          </w:p>
          <w:p w:rsidR="003D3294" w:rsidRPr="00F12374" w:rsidRDefault="003D3294" w:rsidP="0055061B">
            <w:pPr>
              <w:jc w:val="center"/>
              <w:rPr>
                <w:sz w:val="24"/>
                <w:szCs w:val="24"/>
              </w:rPr>
            </w:pPr>
          </w:p>
        </w:tc>
        <w:tc>
          <w:tcPr>
            <w:tcW w:w="625" w:type="pct"/>
            <w:vMerge w:val="restart"/>
            <w:tcBorders>
              <w:top w:val="single" w:sz="4" w:space="0" w:color="auto"/>
              <w:left w:val="single" w:sz="4" w:space="0" w:color="auto"/>
              <w:right w:val="single" w:sz="4" w:space="0" w:color="auto"/>
            </w:tcBorders>
          </w:tcPr>
          <w:p w:rsidR="003D3294" w:rsidRDefault="003D3294" w:rsidP="0055061B">
            <w:pPr>
              <w:rPr>
                <w:sz w:val="24"/>
                <w:szCs w:val="24"/>
              </w:rPr>
            </w:pPr>
            <w:r>
              <w:rPr>
                <w:sz w:val="24"/>
                <w:szCs w:val="24"/>
              </w:rPr>
              <w:t>Пункт 6</w:t>
            </w:r>
            <w:r w:rsidRPr="00F50DDC">
              <w:rPr>
                <w:sz w:val="24"/>
                <w:szCs w:val="24"/>
              </w:rPr>
              <w:t>.2</w:t>
            </w:r>
            <w:r>
              <w:rPr>
                <w:sz w:val="24"/>
                <w:szCs w:val="24"/>
              </w:rPr>
              <w:t>.4,</w:t>
            </w:r>
          </w:p>
          <w:p w:rsidR="003D3294" w:rsidRPr="00F50DDC" w:rsidRDefault="003D3294" w:rsidP="0055061B">
            <w:pPr>
              <w:rPr>
                <w:sz w:val="24"/>
                <w:szCs w:val="24"/>
              </w:rPr>
            </w:pPr>
            <w:r>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3D3294" w:rsidRPr="00F061E9" w:rsidRDefault="003D3294" w:rsidP="0055061B">
            <w:pPr>
              <w:ind w:left="-57" w:right="-108"/>
              <w:rPr>
                <w:sz w:val="23"/>
                <w:szCs w:val="23"/>
              </w:rPr>
            </w:pPr>
            <w:r w:rsidRPr="00F061E9">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3D3294" w:rsidRPr="00C826B1" w:rsidRDefault="003D3294" w:rsidP="0055061B">
            <w:pPr>
              <w:pStyle w:val="Heading4"/>
              <w:numPr>
                <w:ilvl w:val="0"/>
                <w:numId w:val="0"/>
              </w:numPr>
              <w:spacing w:before="0" w:after="0"/>
              <w:jc w:val="left"/>
              <w:rPr>
                <w:rFonts w:ascii="Times New Roman" w:hAnsi="Times New Roman"/>
                <w:b w:val="0"/>
                <w:szCs w:val="24"/>
              </w:rPr>
            </w:pPr>
            <w:r>
              <w:rPr>
                <w:rFonts w:ascii="Times New Roman" w:hAnsi="Times New Roman"/>
                <w:b w:val="0"/>
                <w:szCs w:val="24"/>
              </w:rPr>
              <w:t>30</w:t>
            </w:r>
            <w:r w:rsidRPr="00C826B1">
              <w:rPr>
                <w:rFonts w:ascii="Times New Roman" w:hAnsi="Times New Roman"/>
                <w:b w:val="0"/>
                <w:szCs w:val="24"/>
              </w:rPr>
              <w:t>% начальной (максимальной) цены контракта</w:t>
            </w:r>
          </w:p>
        </w:tc>
      </w:tr>
      <w:tr w:rsidR="003D3294" w:rsidTr="0055061B">
        <w:trPr>
          <w:trHeight w:val="620"/>
          <w:jc w:val="center"/>
        </w:trPr>
        <w:tc>
          <w:tcPr>
            <w:tcW w:w="236" w:type="pct"/>
            <w:vMerge/>
            <w:tcBorders>
              <w:left w:val="single" w:sz="4" w:space="0" w:color="auto"/>
              <w:bottom w:val="single" w:sz="4" w:space="0" w:color="auto"/>
              <w:right w:val="single" w:sz="4" w:space="0" w:color="auto"/>
            </w:tcBorders>
          </w:tcPr>
          <w:p w:rsidR="003D3294" w:rsidRDefault="003D3294" w:rsidP="0055061B">
            <w:pPr>
              <w:jc w:val="center"/>
              <w:rPr>
                <w:sz w:val="24"/>
                <w:szCs w:val="24"/>
              </w:rPr>
            </w:pPr>
          </w:p>
        </w:tc>
        <w:tc>
          <w:tcPr>
            <w:tcW w:w="625" w:type="pct"/>
            <w:vMerge/>
            <w:tcBorders>
              <w:left w:val="single" w:sz="4" w:space="0" w:color="auto"/>
              <w:bottom w:val="single" w:sz="4" w:space="0" w:color="auto"/>
              <w:right w:val="single" w:sz="4" w:space="0" w:color="auto"/>
            </w:tcBorders>
          </w:tcPr>
          <w:p w:rsidR="003D3294" w:rsidRDefault="003D3294" w:rsidP="0055061B">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3D3294" w:rsidRPr="00F061E9" w:rsidRDefault="003D3294" w:rsidP="0055061B">
            <w:pPr>
              <w:ind w:left="-57" w:right="-108"/>
              <w:rPr>
                <w:sz w:val="23"/>
                <w:szCs w:val="23"/>
              </w:rPr>
            </w:pPr>
            <w:r w:rsidRPr="007562B4">
              <w:rPr>
                <w:sz w:val="24"/>
                <w:szCs w:val="24"/>
              </w:rPr>
              <w:t>Реквизиты для перечисления обеспечения исполнения</w:t>
            </w:r>
            <w:r>
              <w:rPr>
                <w:sz w:val="24"/>
                <w:szCs w:val="24"/>
              </w:rPr>
              <w:t xml:space="preserve">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3D3294" w:rsidRPr="0092675C" w:rsidRDefault="003D3294" w:rsidP="0092675C">
            <w:pPr>
              <w:rPr>
                <w:sz w:val="24"/>
                <w:szCs w:val="24"/>
              </w:rPr>
            </w:pPr>
            <w:r w:rsidRPr="0092675C">
              <w:rPr>
                <w:sz w:val="24"/>
                <w:szCs w:val="24"/>
              </w:rPr>
              <w:t>Муниципальное общеобразовательное учреждение лицей № 22 (МОУ лицей № 22)</w:t>
            </w:r>
          </w:p>
          <w:p w:rsidR="003D3294" w:rsidRPr="0092675C" w:rsidRDefault="003D3294" w:rsidP="0092675C">
            <w:pPr>
              <w:rPr>
                <w:sz w:val="24"/>
                <w:szCs w:val="24"/>
              </w:rPr>
            </w:pPr>
            <w:r w:rsidRPr="0092675C">
              <w:rPr>
                <w:sz w:val="24"/>
                <w:szCs w:val="24"/>
              </w:rPr>
              <w:t xml:space="preserve">Юридический адрес: </w:t>
            </w:r>
            <w:smartTag w:uri="urn:schemas-microsoft-com:office:smarttags" w:element="metricconverter">
              <w:smartTagPr>
                <w:attr w:name="ProductID" w:val="1200 мм"/>
              </w:smartTagPr>
              <w:r w:rsidRPr="0092675C">
                <w:rPr>
                  <w:sz w:val="24"/>
                  <w:szCs w:val="24"/>
                </w:rPr>
                <w:t>153025, г</w:t>
              </w:r>
            </w:smartTag>
            <w:r w:rsidRPr="0092675C">
              <w:rPr>
                <w:sz w:val="24"/>
                <w:szCs w:val="24"/>
              </w:rPr>
              <w:t xml:space="preserve">. Иваново, улица Академика Мальцева, дом 36, тел. 37 – 34 - 15, адрес электронной почты: </w:t>
            </w:r>
            <w:r w:rsidRPr="0092675C">
              <w:rPr>
                <w:sz w:val="24"/>
                <w:szCs w:val="24"/>
                <w:lang w:val="en-US"/>
              </w:rPr>
              <w:t>School</w:t>
            </w:r>
            <w:r w:rsidRPr="0092675C">
              <w:rPr>
                <w:sz w:val="24"/>
                <w:szCs w:val="24"/>
              </w:rPr>
              <w:t xml:space="preserve"> 22@ </w:t>
            </w:r>
            <w:r w:rsidRPr="0092675C">
              <w:rPr>
                <w:sz w:val="24"/>
                <w:szCs w:val="24"/>
                <w:lang w:val="en-US"/>
              </w:rPr>
              <w:t>ivedu</w:t>
            </w:r>
            <w:r w:rsidRPr="0092675C">
              <w:rPr>
                <w:sz w:val="24"/>
                <w:szCs w:val="24"/>
              </w:rPr>
              <w:t>.</w:t>
            </w:r>
            <w:r w:rsidRPr="0092675C">
              <w:rPr>
                <w:sz w:val="24"/>
                <w:szCs w:val="24"/>
                <w:lang w:val="en-US"/>
              </w:rPr>
              <w:t>ru</w:t>
            </w:r>
          </w:p>
          <w:p w:rsidR="003D3294" w:rsidRPr="0092675C" w:rsidRDefault="003D3294" w:rsidP="0092675C">
            <w:pPr>
              <w:rPr>
                <w:sz w:val="24"/>
                <w:szCs w:val="24"/>
              </w:rPr>
            </w:pPr>
            <w:r w:rsidRPr="0092675C">
              <w:rPr>
                <w:sz w:val="24"/>
                <w:szCs w:val="24"/>
              </w:rPr>
              <w:t>ИНН 3729010193   КПП 370201001</w:t>
            </w:r>
          </w:p>
          <w:p w:rsidR="003D3294" w:rsidRPr="0092675C" w:rsidRDefault="003D3294" w:rsidP="0092675C">
            <w:pPr>
              <w:rPr>
                <w:sz w:val="24"/>
                <w:szCs w:val="24"/>
              </w:rPr>
            </w:pPr>
            <w:r w:rsidRPr="0092675C">
              <w:rPr>
                <w:sz w:val="24"/>
                <w:szCs w:val="24"/>
              </w:rPr>
              <w:t>УФК по Ивановской области (ФКУ администрации г. Иваново – МОУ лицей №22 - л/сч 001991420)</w:t>
            </w:r>
          </w:p>
          <w:p w:rsidR="003D3294" w:rsidRPr="0092675C" w:rsidRDefault="003D3294" w:rsidP="0092675C">
            <w:pPr>
              <w:rPr>
                <w:sz w:val="24"/>
                <w:szCs w:val="24"/>
              </w:rPr>
            </w:pPr>
            <w:r w:rsidRPr="0092675C">
              <w:rPr>
                <w:sz w:val="24"/>
                <w:szCs w:val="24"/>
              </w:rPr>
              <w:t xml:space="preserve"> р/сч 40302810000005000036 в ГРКЦ ГУ Банка России по Ивановской области города Иванова БИК 042406001</w:t>
            </w:r>
          </w:p>
        </w:tc>
      </w:tr>
      <w:tr w:rsidR="003D3294" w:rsidTr="0055061B">
        <w:trPr>
          <w:trHeight w:val="66"/>
          <w:jc w:val="center"/>
        </w:trPr>
        <w:tc>
          <w:tcPr>
            <w:tcW w:w="236" w:type="pct"/>
            <w:tcBorders>
              <w:top w:val="single" w:sz="4" w:space="0" w:color="auto"/>
              <w:left w:val="single" w:sz="4" w:space="0" w:color="auto"/>
              <w:bottom w:val="single" w:sz="4" w:space="0" w:color="auto"/>
              <w:right w:val="single" w:sz="4" w:space="0" w:color="auto"/>
            </w:tcBorders>
          </w:tcPr>
          <w:p w:rsidR="003D3294" w:rsidRDefault="003D3294" w:rsidP="0055061B">
            <w:pPr>
              <w:jc w:val="center"/>
              <w:rPr>
                <w:sz w:val="24"/>
                <w:szCs w:val="24"/>
              </w:rPr>
            </w:pPr>
            <w:r>
              <w:rPr>
                <w:sz w:val="24"/>
                <w:szCs w:val="24"/>
              </w:rPr>
              <w:t>26</w:t>
            </w:r>
          </w:p>
        </w:tc>
        <w:tc>
          <w:tcPr>
            <w:tcW w:w="625" w:type="pct"/>
            <w:tcBorders>
              <w:top w:val="single" w:sz="4" w:space="0" w:color="auto"/>
              <w:left w:val="single" w:sz="4" w:space="0" w:color="auto"/>
              <w:bottom w:val="single" w:sz="4" w:space="0" w:color="auto"/>
              <w:right w:val="single" w:sz="4" w:space="0" w:color="auto"/>
            </w:tcBorders>
          </w:tcPr>
          <w:p w:rsidR="003D3294" w:rsidRPr="00EA3509" w:rsidRDefault="003D3294" w:rsidP="0055061B">
            <w:pPr>
              <w:rPr>
                <w:sz w:val="24"/>
                <w:szCs w:val="24"/>
              </w:rPr>
            </w:pPr>
            <w:r w:rsidRPr="00EA3509">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3D3294" w:rsidRPr="00796923" w:rsidRDefault="003D3294" w:rsidP="0055061B">
            <w:pPr>
              <w:ind w:left="-57" w:right="-108"/>
              <w:rPr>
                <w:sz w:val="24"/>
                <w:szCs w:val="24"/>
              </w:rPr>
            </w:pPr>
            <w:r w:rsidRPr="004A4EDD">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3D3294" w:rsidRPr="00C826B1" w:rsidRDefault="003D3294" w:rsidP="007415D0">
            <w:pPr>
              <w:pStyle w:val="Heading4"/>
              <w:numPr>
                <w:ilvl w:val="0"/>
                <w:numId w:val="0"/>
              </w:numPr>
              <w:spacing w:before="0" w:after="0"/>
              <w:rPr>
                <w:rFonts w:ascii="Times New Roman" w:hAnsi="Times New Roman"/>
                <w:b w:val="0"/>
                <w:szCs w:val="24"/>
                <w:highlight w:val="cyan"/>
              </w:rPr>
            </w:pPr>
            <w:r>
              <w:rPr>
                <w:rFonts w:ascii="Times New Roman" w:hAnsi="Times New Roman"/>
                <w:b w:val="0"/>
              </w:rPr>
              <w:t>К</w:t>
            </w:r>
            <w:r w:rsidRPr="00C826B1">
              <w:rPr>
                <w:rFonts w:ascii="Times New Roman" w:hAnsi="Times New Roman"/>
                <w:b w:val="0"/>
              </w:rPr>
              <w:t xml:space="preserve">онтакт заключается только после предоставления победителем открытого аукциона в электронной форме заказчику </w:t>
            </w:r>
            <w:r>
              <w:rPr>
                <w:rFonts w:ascii="Times New Roman" w:hAnsi="Times New Roman"/>
                <w:b w:val="0"/>
              </w:rPr>
              <w:t xml:space="preserve">обеспечения исполнения контракта в виде: </w:t>
            </w:r>
            <w:r w:rsidRPr="00C826B1">
              <w:rPr>
                <w:rFonts w:ascii="Times New Roman" w:hAnsi="Times New Roman"/>
                <w:b w:val="0"/>
              </w:rPr>
              <w:t>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5</w:t>
            </w:r>
            <w:r w:rsidRPr="00C826B1">
              <w:rPr>
                <w:rFonts w:ascii="Times New Roman" w:hAnsi="Times New Roman"/>
                <w:b w:val="0"/>
              </w:rPr>
              <w:t xml:space="preserve">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3D3294" w:rsidRDefault="003D3294" w:rsidP="00E64A78">
      <w:pPr>
        <w:jc w:val="center"/>
        <w:rPr>
          <w:b/>
          <w:sz w:val="24"/>
          <w:szCs w:val="24"/>
        </w:rPr>
      </w:pPr>
    </w:p>
    <w:p w:rsidR="003D3294" w:rsidRPr="00FF5CF0" w:rsidRDefault="003D3294" w:rsidP="00E64A78">
      <w:pPr>
        <w:jc w:val="center"/>
        <w:rPr>
          <w:b/>
          <w:sz w:val="28"/>
          <w:szCs w:val="28"/>
        </w:rPr>
      </w:pPr>
      <w:r>
        <w:rPr>
          <w:b/>
          <w:sz w:val="24"/>
          <w:szCs w:val="24"/>
        </w:rPr>
        <w:br w:type="page"/>
      </w:r>
      <w:r w:rsidRPr="009F7481">
        <w:rPr>
          <w:b/>
          <w:sz w:val="28"/>
          <w:szCs w:val="28"/>
        </w:rPr>
        <w:t>РАЗДЕЛ 1.4</w:t>
      </w:r>
      <w:r>
        <w:rPr>
          <w:b/>
          <w:sz w:val="28"/>
          <w:szCs w:val="28"/>
        </w:rPr>
        <w:t>.</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3D3294" w:rsidRPr="00FF5CF0" w:rsidRDefault="003D3294" w:rsidP="00E64A78">
      <w:pPr>
        <w:jc w:val="center"/>
        <w:rPr>
          <w:b/>
          <w:sz w:val="28"/>
          <w:szCs w:val="28"/>
        </w:rPr>
      </w:pPr>
      <w:r w:rsidRPr="00FF5CF0">
        <w:rPr>
          <w:b/>
          <w:sz w:val="28"/>
          <w:szCs w:val="28"/>
        </w:rPr>
        <w:t>участниками размещения заказа</w:t>
      </w:r>
    </w:p>
    <w:p w:rsidR="003D3294" w:rsidRDefault="003D3294" w:rsidP="00E64A78">
      <w:pPr>
        <w:jc w:val="center"/>
        <w:rPr>
          <w:sz w:val="24"/>
          <w:szCs w:val="24"/>
        </w:rPr>
      </w:pPr>
    </w:p>
    <w:p w:rsidR="003D3294" w:rsidRDefault="003D3294" w:rsidP="00E64A78">
      <w:pPr>
        <w:jc w:val="center"/>
        <w:rPr>
          <w:b/>
          <w:sz w:val="28"/>
          <w:szCs w:val="28"/>
          <w:u w:val="single"/>
        </w:rPr>
      </w:pPr>
      <w:r w:rsidRPr="00D2087C">
        <w:rPr>
          <w:b/>
          <w:sz w:val="28"/>
          <w:szCs w:val="28"/>
          <w:u w:val="single"/>
        </w:rPr>
        <w:t>Ф</w:t>
      </w:r>
      <w:r>
        <w:rPr>
          <w:b/>
          <w:sz w:val="28"/>
          <w:szCs w:val="28"/>
          <w:u w:val="single"/>
        </w:rPr>
        <w:t>орма № 1</w:t>
      </w:r>
    </w:p>
    <w:p w:rsidR="003D3294" w:rsidRDefault="003D3294" w:rsidP="00E64A78">
      <w:pPr>
        <w:jc w:val="center"/>
        <w:rPr>
          <w:b/>
          <w:sz w:val="28"/>
          <w:szCs w:val="28"/>
          <w:u w:val="single"/>
        </w:rPr>
      </w:pPr>
    </w:p>
    <w:p w:rsidR="003D3294" w:rsidRPr="00EA3509" w:rsidRDefault="003D3294"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3D3294" w:rsidRPr="00EA3509" w:rsidRDefault="003D3294" w:rsidP="00E64A78">
      <w:pPr>
        <w:rPr>
          <w:sz w:val="24"/>
          <w:szCs w:val="24"/>
        </w:rPr>
      </w:pPr>
    </w:p>
    <w:p w:rsidR="003D3294" w:rsidRPr="00EA3509" w:rsidRDefault="003D3294" w:rsidP="00E64A78">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3D3294" w:rsidRDefault="003D3294" w:rsidP="00E64A78">
      <w:pPr>
        <w:jc w:val="center"/>
        <w:rPr>
          <w:b/>
          <w:bCs/>
          <w:spacing w:val="-9"/>
          <w:sz w:val="24"/>
          <w:szCs w:val="24"/>
        </w:rPr>
      </w:pPr>
      <w:r w:rsidRPr="00EA3509">
        <w:rPr>
          <w:b/>
          <w:bCs/>
          <w:spacing w:val="-9"/>
          <w:sz w:val="24"/>
          <w:szCs w:val="24"/>
        </w:rPr>
        <w:t>В ОТКРЫТОМ АУКЦИОНЕ В ЭЛЕКТРОННОЙ ФОРМЕ</w:t>
      </w:r>
    </w:p>
    <w:p w:rsidR="003D3294" w:rsidRDefault="003D3294" w:rsidP="00E64A78">
      <w:pPr>
        <w:jc w:val="center"/>
        <w:rPr>
          <w:b/>
          <w:bCs/>
          <w:iCs/>
          <w:spacing w:val="-6"/>
          <w:sz w:val="24"/>
          <w:szCs w:val="24"/>
        </w:rPr>
      </w:pPr>
    </w:p>
    <w:p w:rsidR="003D3294" w:rsidRPr="00E618C4" w:rsidRDefault="003D3294" w:rsidP="007415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 право з</w:t>
      </w:r>
      <w:r w:rsidRPr="00E618C4">
        <w:rPr>
          <w:rFonts w:ascii="Times New Roman" w:hAnsi="Times New Roman" w:cs="Times New Roman"/>
          <w:sz w:val="24"/>
          <w:szCs w:val="24"/>
        </w:rPr>
        <w:t xml:space="preserve">аключения контракта </w:t>
      </w:r>
      <w:r>
        <w:rPr>
          <w:rFonts w:ascii="Times New Roman" w:hAnsi="Times New Roman" w:cs="Times New Roman"/>
          <w:sz w:val="24"/>
          <w:szCs w:val="24"/>
        </w:rPr>
        <w:t xml:space="preserve">на </w:t>
      </w:r>
      <w:r w:rsidRPr="009C78B5">
        <w:rPr>
          <w:rFonts w:ascii="Times New Roman" w:hAnsi="Times New Roman" w:cs="Times New Roman"/>
          <w:sz w:val="24"/>
          <w:szCs w:val="24"/>
        </w:rPr>
        <w:t xml:space="preserve">выполнение работ по </w:t>
      </w:r>
      <w:r w:rsidRPr="0092675C">
        <w:rPr>
          <w:rFonts w:ascii="Times New Roman" w:hAnsi="Times New Roman" w:cs="Times New Roman"/>
          <w:sz w:val="24"/>
          <w:szCs w:val="24"/>
        </w:rPr>
        <w:t>текущему ремонту санитарных</w:t>
      </w:r>
      <w:r w:rsidRPr="009C78B5">
        <w:rPr>
          <w:rFonts w:ascii="Times New Roman" w:hAnsi="Times New Roman"/>
          <w:sz w:val="24"/>
          <w:szCs w:val="24"/>
        </w:rPr>
        <w:t xml:space="preserve"> узлов для девочек старших классов в здании МОУ лицей № 22</w:t>
      </w:r>
    </w:p>
    <w:p w:rsidR="003D3294" w:rsidRDefault="003D3294" w:rsidP="0006237C">
      <w:pPr>
        <w:jc w:val="both"/>
        <w:rPr>
          <w:i/>
          <w:sz w:val="24"/>
          <w:szCs w:val="24"/>
        </w:rPr>
      </w:pPr>
    </w:p>
    <w:p w:rsidR="003D3294" w:rsidRPr="00EC640C" w:rsidRDefault="003D3294" w:rsidP="00843A4A">
      <w:pPr>
        <w:pStyle w:val="ConsPlusNormal"/>
        <w:ind w:firstLine="540"/>
        <w:jc w:val="both"/>
        <w:rPr>
          <w:rFonts w:ascii="Times New Roman" w:hAnsi="Times New Roman"/>
          <w:sz w:val="24"/>
          <w:szCs w:val="24"/>
        </w:rPr>
      </w:pPr>
      <w:r w:rsidRPr="00EC640C">
        <w:rPr>
          <w:rFonts w:ascii="Times New Roman" w:hAnsi="Times New Roman"/>
          <w:spacing w:val="-6"/>
          <w:sz w:val="24"/>
          <w:szCs w:val="24"/>
        </w:rPr>
        <w:t xml:space="preserve">1. </w:t>
      </w:r>
      <w:r w:rsidRPr="00EC640C">
        <w:rPr>
          <w:rFonts w:ascii="Times New Roman" w:hAnsi="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sz w:val="24"/>
          <w:szCs w:val="24"/>
        </w:rPr>
        <w:t xml:space="preserve">РФ </w:t>
      </w:r>
      <w:r w:rsidRPr="00EC640C">
        <w:rPr>
          <w:rFonts w:ascii="Times New Roman" w:hAnsi="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sz w:val="24"/>
          <w:szCs w:val="24"/>
        </w:rPr>
        <w:t xml:space="preserve"> Предлагаемая нами цена контракта будет объявлена в ходе проведения аукциона.</w:t>
      </w:r>
    </w:p>
    <w:p w:rsidR="003D3294" w:rsidRDefault="003D3294" w:rsidP="00843A4A">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контракта.</w:t>
      </w:r>
    </w:p>
    <w:p w:rsidR="003D3294" w:rsidRDefault="003D3294" w:rsidP="0006237C">
      <w:pPr>
        <w:widowControl/>
        <w:ind w:firstLine="540"/>
        <w:jc w:val="both"/>
        <w:rPr>
          <w:sz w:val="24"/>
          <w:szCs w:val="24"/>
        </w:rPr>
      </w:pPr>
      <w:r>
        <w:rPr>
          <w:bCs/>
          <w:iCs/>
          <w:spacing w:val="-6"/>
          <w:sz w:val="24"/>
          <w:szCs w:val="24"/>
        </w:rPr>
        <w:t xml:space="preserve">3. </w:t>
      </w:r>
      <w:r w:rsidRPr="009466E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Pr>
          <w:sz w:val="24"/>
          <w:szCs w:val="24"/>
        </w:rPr>
        <w:t xml:space="preserve">соответствии с требованиями п.18 </w:t>
      </w:r>
      <w:r w:rsidRPr="009466E5">
        <w:rPr>
          <w:sz w:val="24"/>
          <w:szCs w:val="24"/>
        </w:rPr>
        <w:t xml:space="preserve">раздела 1.3 «Информационная карта открытого аукциона в электронной форме» документации об открытом аукционе в электронной форме. </w:t>
      </w:r>
    </w:p>
    <w:p w:rsidR="003D3294" w:rsidRPr="005E52BB" w:rsidRDefault="003D3294" w:rsidP="00843A4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4962"/>
      </w:tblGrid>
      <w:tr w:rsidR="003D3294" w:rsidRPr="00E258EB" w:rsidTr="00D232D1">
        <w:tc>
          <w:tcPr>
            <w:tcW w:w="648" w:type="dxa"/>
          </w:tcPr>
          <w:p w:rsidR="003D3294" w:rsidRPr="00E258EB" w:rsidRDefault="003D3294" w:rsidP="00E258EB">
            <w:pPr>
              <w:jc w:val="both"/>
              <w:rPr>
                <w:bCs/>
                <w:iCs/>
                <w:spacing w:val="-6"/>
                <w:sz w:val="24"/>
                <w:szCs w:val="24"/>
              </w:rPr>
            </w:pPr>
            <w:r w:rsidRPr="00E258EB">
              <w:rPr>
                <w:bCs/>
                <w:iCs/>
                <w:spacing w:val="-6"/>
                <w:sz w:val="24"/>
                <w:szCs w:val="24"/>
              </w:rPr>
              <w:t>№ п/п</w:t>
            </w:r>
          </w:p>
        </w:tc>
        <w:tc>
          <w:tcPr>
            <w:tcW w:w="3960" w:type="dxa"/>
          </w:tcPr>
          <w:p w:rsidR="003D3294" w:rsidRPr="00E258EB" w:rsidRDefault="003D3294" w:rsidP="00E258EB">
            <w:pPr>
              <w:jc w:val="center"/>
              <w:rPr>
                <w:bCs/>
                <w:iCs/>
                <w:spacing w:val="-6"/>
                <w:sz w:val="24"/>
                <w:szCs w:val="24"/>
              </w:rPr>
            </w:pPr>
            <w:r w:rsidRPr="00E258EB">
              <w:rPr>
                <w:bCs/>
                <w:iCs/>
                <w:spacing w:val="-6"/>
                <w:sz w:val="24"/>
                <w:szCs w:val="24"/>
              </w:rPr>
              <w:t>Наименование товара, товарный знак (его словесное обозначение) (при наличии), используемого при выполнении работ</w:t>
            </w:r>
          </w:p>
        </w:tc>
        <w:tc>
          <w:tcPr>
            <w:tcW w:w="4962" w:type="dxa"/>
          </w:tcPr>
          <w:p w:rsidR="003D3294" w:rsidRPr="00E258EB" w:rsidRDefault="003D3294" w:rsidP="00E258EB">
            <w:pPr>
              <w:jc w:val="center"/>
              <w:rPr>
                <w:bCs/>
                <w:iCs/>
                <w:spacing w:val="-6"/>
                <w:sz w:val="24"/>
                <w:szCs w:val="24"/>
              </w:rPr>
            </w:pPr>
            <w:r w:rsidRPr="00E258EB">
              <w:rPr>
                <w:bCs/>
                <w:iCs/>
                <w:spacing w:val="-6"/>
                <w:sz w:val="24"/>
                <w:szCs w:val="24"/>
              </w:rPr>
              <w:t>Показатели товара</w:t>
            </w:r>
          </w:p>
        </w:tc>
      </w:tr>
      <w:tr w:rsidR="003D3294" w:rsidRPr="00E258EB" w:rsidTr="00D232D1">
        <w:tc>
          <w:tcPr>
            <w:tcW w:w="648" w:type="dxa"/>
          </w:tcPr>
          <w:p w:rsidR="003D3294" w:rsidRPr="00E258EB" w:rsidRDefault="003D3294" w:rsidP="00E258EB">
            <w:pPr>
              <w:jc w:val="both"/>
              <w:rPr>
                <w:bCs/>
                <w:iCs/>
                <w:spacing w:val="-6"/>
                <w:sz w:val="24"/>
                <w:szCs w:val="24"/>
              </w:rPr>
            </w:pPr>
            <w:r w:rsidRPr="00E258EB">
              <w:rPr>
                <w:bCs/>
                <w:iCs/>
                <w:spacing w:val="-6"/>
                <w:sz w:val="24"/>
                <w:szCs w:val="24"/>
              </w:rPr>
              <w:t>1</w:t>
            </w:r>
          </w:p>
        </w:tc>
        <w:tc>
          <w:tcPr>
            <w:tcW w:w="3960" w:type="dxa"/>
          </w:tcPr>
          <w:p w:rsidR="003D3294" w:rsidRPr="00E258EB" w:rsidRDefault="003D3294" w:rsidP="00E258EB">
            <w:pPr>
              <w:jc w:val="both"/>
              <w:rPr>
                <w:bCs/>
                <w:iCs/>
                <w:spacing w:val="-6"/>
                <w:sz w:val="24"/>
                <w:szCs w:val="24"/>
              </w:rPr>
            </w:pPr>
          </w:p>
        </w:tc>
        <w:tc>
          <w:tcPr>
            <w:tcW w:w="4962" w:type="dxa"/>
          </w:tcPr>
          <w:p w:rsidR="003D3294" w:rsidRPr="00E258EB" w:rsidRDefault="003D3294" w:rsidP="00E258EB">
            <w:pPr>
              <w:jc w:val="both"/>
              <w:rPr>
                <w:bCs/>
                <w:iCs/>
                <w:spacing w:val="-6"/>
                <w:sz w:val="24"/>
                <w:szCs w:val="24"/>
              </w:rPr>
            </w:pPr>
          </w:p>
        </w:tc>
      </w:tr>
      <w:tr w:rsidR="003D3294" w:rsidRPr="00E258EB" w:rsidTr="00D232D1">
        <w:tc>
          <w:tcPr>
            <w:tcW w:w="648" w:type="dxa"/>
          </w:tcPr>
          <w:p w:rsidR="003D3294" w:rsidRPr="00E258EB" w:rsidRDefault="003D3294" w:rsidP="00E258EB">
            <w:pPr>
              <w:jc w:val="both"/>
              <w:rPr>
                <w:bCs/>
                <w:iCs/>
                <w:spacing w:val="-6"/>
                <w:sz w:val="24"/>
                <w:szCs w:val="24"/>
              </w:rPr>
            </w:pPr>
            <w:r w:rsidRPr="00E258EB">
              <w:rPr>
                <w:bCs/>
                <w:iCs/>
                <w:spacing w:val="-6"/>
                <w:sz w:val="24"/>
                <w:szCs w:val="24"/>
              </w:rPr>
              <w:t>2</w:t>
            </w:r>
          </w:p>
        </w:tc>
        <w:tc>
          <w:tcPr>
            <w:tcW w:w="3960" w:type="dxa"/>
          </w:tcPr>
          <w:p w:rsidR="003D3294" w:rsidRPr="00E258EB" w:rsidRDefault="003D3294" w:rsidP="00E258EB">
            <w:pPr>
              <w:jc w:val="both"/>
              <w:rPr>
                <w:bCs/>
                <w:iCs/>
                <w:spacing w:val="-6"/>
                <w:sz w:val="24"/>
                <w:szCs w:val="24"/>
              </w:rPr>
            </w:pPr>
          </w:p>
        </w:tc>
        <w:tc>
          <w:tcPr>
            <w:tcW w:w="4962" w:type="dxa"/>
          </w:tcPr>
          <w:p w:rsidR="003D3294" w:rsidRPr="00E258EB" w:rsidRDefault="003D3294" w:rsidP="00E258EB">
            <w:pPr>
              <w:jc w:val="both"/>
              <w:rPr>
                <w:bCs/>
                <w:iCs/>
                <w:spacing w:val="-6"/>
                <w:sz w:val="24"/>
                <w:szCs w:val="24"/>
              </w:rPr>
            </w:pPr>
          </w:p>
        </w:tc>
      </w:tr>
      <w:tr w:rsidR="003D3294" w:rsidRPr="00E258EB" w:rsidTr="00D232D1">
        <w:tc>
          <w:tcPr>
            <w:tcW w:w="648" w:type="dxa"/>
          </w:tcPr>
          <w:p w:rsidR="003D3294" w:rsidRPr="00E258EB" w:rsidRDefault="003D3294" w:rsidP="00E258EB">
            <w:pPr>
              <w:jc w:val="both"/>
              <w:rPr>
                <w:bCs/>
                <w:iCs/>
                <w:spacing w:val="-6"/>
                <w:sz w:val="24"/>
                <w:szCs w:val="24"/>
              </w:rPr>
            </w:pPr>
            <w:r w:rsidRPr="00E258EB">
              <w:rPr>
                <w:bCs/>
                <w:iCs/>
                <w:spacing w:val="-6"/>
                <w:sz w:val="24"/>
                <w:szCs w:val="24"/>
              </w:rPr>
              <w:t>….</w:t>
            </w:r>
          </w:p>
        </w:tc>
        <w:tc>
          <w:tcPr>
            <w:tcW w:w="3960" w:type="dxa"/>
          </w:tcPr>
          <w:p w:rsidR="003D3294" w:rsidRPr="00E258EB" w:rsidRDefault="003D3294" w:rsidP="00E258EB">
            <w:pPr>
              <w:jc w:val="both"/>
              <w:rPr>
                <w:bCs/>
                <w:iCs/>
                <w:spacing w:val="-6"/>
                <w:sz w:val="24"/>
                <w:szCs w:val="24"/>
              </w:rPr>
            </w:pPr>
          </w:p>
        </w:tc>
        <w:tc>
          <w:tcPr>
            <w:tcW w:w="4962" w:type="dxa"/>
          </w:tcPr>
          <w:p w:rsidR="003D3294" w:rsidRPr="00E258EB" w:rsidRDefault="003D3294" w:rsidP="00E258EB">
            <w:pPr>
              <w:jc w:val="both"/>
              <w:rPr>
                <w:bCs/>
                <w:iCs/>
                <w:spacing w:val="-6"/>
                <w:sz w:val="24"/>
                <w:szCs w:val="24"/>
              </w:rPr>
            </w:pPr>
          </w:p>
        </w:tc>
      </w:tr>
    </w:tbl>
    <w:p w:rsidR="003D3294" w:rsidRDefault="003D3294" w:rsidP="00E64A78">
      <w:pPr>
        <w:widowControl/>
        <w:jc w:val="both"/>
        <w:rPr>
          <w:sz w:val="24"/>
          <w:szCs w:val="24"/>
        </w:rPr>
      </w:pPr>
    </w:p>
    <w:p w:rsidR="003D3294" w:rsidRDefault="003D3294" w:rsidP="00E64A78">
      <w:pPr>
        <w:widowControl/>
        <w:jc w:val="both"/>
        <w:rPr>
          <w:sz w:val="24"/>
          <w:szCs w:val="24"/>
        </w:rPr>
      </w:pPr>
    </w:p>
    <w:p w:rsidR="003D3294" w:rsidRDefault="003D3294" w:rsidP="00E64A78">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D3294" w:rsidRPr="000051EE" w:rsidRDefault="003D3294" w:rsidP="00E64A78">
      <w:pPr>
        <w:pStyle w:val="Heading9"/>
        <w:numPr>
          <w:ilvl w:val="0"/>
          <w:numId w:val="0"/>
        </w:numPr>
        <w:tabs>
          <w:tab w:val="left" w:pos="708"/>
        </w:tabs>
        <w:spacing w:before="0" w:after="0"/>
        <w:jc w:val="center"/>
        <w:rPr>
          <w:rFonts w:ascii="Times New Roman" w:hAnsi="Times New Roman"/>
          <w:i w:val="0"/>
          <w:sz w:val="28"/>
          <w:szCs w:val="28"/>
          <w:u w:val="single"/>
        </w:rPr>
        <w:sectPr w:rsidR="003D3294" w:rsidRPr="000051EE" w:rsidSect="0055061B">
          <w:footerReference w:type="even" r:id="rId10"/>
          <w:footerReference w:type="default" r:id="rId11"/>
          <w:pgSz w:w="11906" w:h="16838"/>
          <w:pgMar w:top="851" w:right="720" w:bottom="851" w:left="1701" w:header="709" w:footer="709" w:gutter="0"/>
          <w:pgNumType w:start="1"/>
          <w:cols w:space="720"/>
          <w:titlePg/>
        </w:sectPr>
      </w:pPr>
    </w:p>
    <w:p w:rsidR="003D3294" w:rsidRDefault="003D3294" w:rsidP="00E64A78">
      <w:pPr>
        <w:pStyle w:val="Heading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t>Форма № 2</w:t>
      </w:r>
    </w:p>
    <w:p w:rsidR="003D3294" w:rsidRDefault="003D3294" w:rsidP="00E64A78">
      <w:pPr>
        <w:jc w:val="center"/>
      </w:pPr>
    </w:p>
    <w:p w:rsidR="003D3294" w:rsidRDefault="003D3294"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3D3294" w:rsidRPr="00CE1156" w:rsidRDefault="003D3294" w:rsidP="00E64A78">
      <w:pPr>
        <w:jc w:val="center"/>
        <w:rPr>
          <w:sz w:val="24"/>
          <w:szCs w:val="24"/>
        </w:rPr>
      </w:pPr>
    </w:p>
    <w:p w:rsidR="003D3294" w:rsidRDefault="003D3294" w:rsidP="00E64A78">
      <w:pPr>
        <w:pStyle w:val="Heading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3D3294" w:rsidRDefault="003D3294" w:rsidP="00FE4A39">
      <w:pPr>
        <w:jc w:val="center"/>
        <w:rPr>
          <w:sz w:val="24"/>
          <w:szCs w:val="24"/>
        </w:rPr>
      </w:pPr>
    </w:p>
    <w:p w:rsidR="003D3294" w:rsidRPr="007415D0" w:rsidRDefault="003D3294" w:rsidP="007415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 право з</w:t>
      </w:r>
      <w:r w:rsidRPr="00E618C4">
        <w:rPr>
          <w:rFonts w:ascii="Times New Roman" w:hAnsi="Times New Roman" w:cs="Times New Roman"/>
          <w:sz w:val="24"/>
          <w:szCs w:val="24"/>
        </w:rPr>
        <w:t xml:space="preserve">аключения контракта </w:t>
      </w:r>
      <w:r>
        <w:rPr>
          <w:rFonts w:ascii="Times New Roman" w:hAnsi="Times New Roman" w:cs="Times New Roman"/>
          <w:sz w:val="24"/>
          <w:szCs w:val="24"/>
        </w:rPr>
        <w:t xml:space="preserve">на </w:t>
      </w:r>
      <w:r w:rsidRPr="009C78B5">
        <w:rPr>
          <w:rFonts w:ascii="Times New Roman" w:hAnsi="Times New Roman" w:cs="Times New Roman"/>
          <w:sz w:val="24"/>
          <w:szCs w:val="24"/>
        </w:rPr>
        <w:t xml:space="preserve">выполнение работ </w:t>
      </w:r>
      <w:r w:rsidRPr="0092675C">
        <w:rPr>
          <w:rFonts w:ascii="Times New Roman" w:hAnsi="Times New Roman" w:cs="Times New Roman"/>
          <w:sz w:val="24"/>
          <w:szCs w:val="24"/>
        </w:rPr>
        <w:t>по текущему ремонту</w:t>
      </w:r>
      <w:r w:rsidRPr="009C78B5">
        <w:rPr>
          <w:rFonts w:ascii="Times New Roman" w:hAnsi="Times New Roman"/>
          <w:sz w:val="24"/>
          <w:szCs w:val="24"/>
        </w:rPr>
        <w:t xml:space="preserve"> санитарных узлов для девочек старших классов в здании МОУ лицей № 22</w:t>
      </w:r>
    </w:p>
    <w:p w:rsidR="003D3294" w:rsidRDefault="003D3294" w:rsidP="007F321F">
      <w:pPr>
        <w:pStyle w:val="Heading9"/>
        <w:numPr>
          <w:ilvl w:val="0"/>
          <w:numId w:val="0"/>
        </w:numPr>
        <w:spacing w:before="0" w:after="0"/>
        <w:jc w:val="center"/>
        <w:rPr>
          <w:rFonts w:ascii="Times New Roman" w:hAnsi="Times New Roman"/>
          <w:i w:val="0"/>
          <w:sz w:val="24"/>
          <w:szCs w:val="24"/>
        </w:rPr>
      </w:pPr>
    </w:p>
    <w:p w:rsidR="003D3294" w:rsidRPr="007F321F" w:rsidRDefault="003D3294" w:rsidP="007F321F">
      <w:pPr>
        <w:pStyle w:val="Heading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
        <w:gridCol w:w="5704"/>
        <w:gridCol w:w="3528"/>
      </w:tblGrid>
      <w:tr w:rsidR="003D3294" w:rsidTr="0055061B">
        <w:trPr>
          <w:jc w:val="center"/>
        </w:trPr>
        <w:tc>
          <w:tcPr>
            <w:tcW w:w="177" w:type="pct"/>
            <w:tcBorders>
              <w:right w:val="nil"/>
            </w:tcBorders>
          </w:tcPr>
          <w:p w:rsidR="003D3294" w:rsidRDefault="003D3294" w:rsidP="0055061B">
            <w:pPr>
              <w:widowControl/>
              <w:autoSpaceDE/>
              <w:autoSpaceDN/>
              <w:adjustRightInd/>
              <w:ind w:right="-244"/>
              <w:rPr>
                <w:sz w:val="24"/>
                <w:szCs w:val="24"/>
              </w:rPr>
            </w:pPr>
            <w:r>
              <w:rPr>
                <w:sz w:val="24"/>
                <w:szCs w:val="24"/>
              </w:rPr>
              <w:t>1.</w:t>
            </w:r>
          </w:p>
        </w:tc>
        <w:tc>
          <w:tcPr>
            <w:tcW w:w="2980" w:type="pct"/>
            <w:tcBorders>
              <w:left w:val="nil"/>
            </w:tcBorders>
          </w:tcPr>
          <w:p w:rsidR="003D3294" w:rsidRDefault="003D3294"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3D3294" w:rsidRDefault="003D3294"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3D3294" w:rsidRDefault="003D3294" w:rsidP="0055061B">
            <w:pPr>
              <w:rPr>
                <w:sz w:val="24"/>
                <w:szCs w:val="24"/>
              </w:rPr>
            </w:pPr>
          </w:p>
        </w:tc>
      </w:tr>
      <w:tr w:rsidR="003D3294" w:rsidTr="0055061B">
        <w:trPr>
          <w:cantSplit/>
          <w:trHeight w:val="496"/>
          <w:jc w:val="center"/>
        </w:trPr>
        <w:tc>
          <w:tcPr>
            <w:tcW w:w="177" w:type="pct"/>
            <w:tcBorders>
              <w:right w:val="nil"/>
            </w:tcBorders>
          </w:tcPr>
          <w:p w:rsidR="003D3294" w:rsidRDefault="003D3294" w:rsidP="0055061B">
            <w:pPr>
              <w:widowControl/>
              <w:autoSpaceDE/>
              <w:autoSpaceDN/>
              <w:adjustRightInd/>
              <w:ind w:right="-244"/>
              <w:rPr>
                <w:sz w:val="24"/>
                <w:szCs w:val="24"/>
              </w:rPr>
            </w:pPr>
            <w:r>
              <w:rPr>
                <w:sz w:val="24"/>
                <w:szCs w:val="24"/>
              </w:rPr>
              <w:t>2.</w:t>
            </w:r>
          </w:p>
        </w:tc>
        <w:tc>
          <w:tcPr>
            <w:tcW w:w="2980" w:type="pct"/>
            <w:tcBorders>
              <w:left w:val="nil"/>
            </w:tcBorders>
          </w:tcPr>
          <w:p w:rsidR="003D3294" w:rsidRDefault="003D3294"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3D3294" w:rsidRDefault="003D3294" w:rsidP="0055061B">
            <w:pPr>
              <w:rPr>
                <w:sz w:val="24"/>
                <w:szCs w:val="24"/>
              </w:rPr>
            </w:pPr>
            <w:r>
              <w:rPr>
                <w:sz w:val="24"/>
                <w:szCs w:val="24"/>
              </w:rPr>
              <w:t xml:space="preserve">Юридический адрес: </w:t>
            </w:r>
          </w:p>
        </w:tc>
      </w:tr>
      <w:tr w:rsidR="003D3294" w:rsidTr="0055061B">
        <w:trPr>
          <w:cantSplit/>
          <w:trHeight w:val="476"/>
          <w:jc w:val="center"/>
        </w:trPr>
        <w:tc>
          <w:tcPr>
            <w:tcW w:w="177" w:type="pct"/>
            <w:tcBorders>
              <w:right w:val="nil"/>
            </w:tcBorders>
          </w:tcPr>
          <w:p w:rsidR="003D3294" w:rsidRDefault="003D3294" w:rsidP="0055061B">
            <w:pPr>
              <w:widowControl/>
              <w:autoSpaceDE/>
              <w:autoSpaceDN/>
              <w:adjustRightInd/>
              <w:ind w:right="-64"/>
              <w:rPr>
                <w:sz w:val="24"/>
                <w:szCs w:val="24"/>
              </w:rPr>
            </w:pPr>
            <w:r>
              <w:rPr>
                <w:sz w:val="24"/>
                <w:szCs w:val="24"/>
              </w:rPr>
              <w:t>3.</w:t>
            </w:r>
          </w:p>
        </w:tc>
        <w:tc>
          <w:tcPr>
            <w:tcW w:w="2980" w:type="pct"/>
            <w:tcBorders>
              <w:left w:val="nil"/>
            </w:tcBorders>
          </w:tcPr>
          <w:p w:rsidR="003D3294" w:rsidRDefault="003D3294"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3D3294" w:rsidRDefault="003D3294" w:rsidP="0055061B">
            <w:pPr>
              <w:rPr>
                <w:sz w:val="24"/>
                <w:szCs w:val="24"/>
              </w:rPr>
            </w:pPr>
            <w:r>
              <w:rPr>
                <w:sz w:val="24"/>
                <w:szCs w:val="24"/>
              </w:rPr>
              <w:t>Адрес:</w:t>
            </w:r>
          </w:p>
        </w:tc>
      </w:tr>
      <w:tr w:rsidR="003D3294" w:rsidTr="0055061B">
        <w:trPr>
          <w:cantSplit/>
          <w:trHeight w:val="539"/>
          <w:jc w:val="center"/>
        </w:trPr>
        <w:tc>
          <w:tcPr>
            <w:tcW w:w="177" w:type="pct"/>
            <w:tcBorders>
              <w:right w:val="nil"/>
            </w:tcBorders>
          </w:tcPr>
          <w:p w:rsidR="003D3294" w:rsidRDefault="003D3294" w:rsidP="0055061B">
            <w:pPr>
              <w:widowControl/>
              <w:autoSpaceDE/>
              <w:autoSpaceDN/>
              <w:adjustRightInd/>
              <w:ind w:right="-244"/>
              <w:rPr>
                <w:sz w:val="24"/>
                <w:szCs w:val="24"/>
              </w:rPr>
            </w:pPr>
            <w:r>
              <w:rPr>
                <w:sz w:val="24"/>
                <w:szCs w:val="24"/>
              </w:rPr>
              <w:t>4.</w:t>
            </w:r>
          </w:p>
        </w:tc>
        <w:tc>
          <w:tcPr>
            <w:tcW w:w="2980" w:type="pct"/>
            <w:tcBorders>
              <w:left w:val="nil"/>
            </w:tcBorders>
          </w:tcPr>
          <w:p w:rsidR="003D3294" w:rsidRDefault="003D3294"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3D3294" w:rsidRDefault="003D3294" w:rsidP="0055061B">
            <w:pPr>
              <w:rPr>
                <w:sz w:val="24"/>
                <w:szCs w:val="24"/>
              </w:rPr>
            </w:pPr>
          </w:p>
        </w:tc>
      </w:tr>
      <w:tr w:rsidR="003D3294" w:rsidTr="0055061B">
        <w:trPr>
          <w:trHeight w:val="519"/>
          <w:jc w:val="center"/>
        </w:trPr>
        <w:tc>
          <w:tcPr>
            <w:tcW w:w="177" w:type="pct"/>
            <w:tcBorders>
              <w:right w:val="nil"/>
            </w:tcBorders>
          </w:tcPr>
          <w:p w:rsidR="003D3294" w:rsidRDefault="003D3294" w:rsidP="0055061B">
            <w:pPr>
              <w:widowControl/>
              <w:autoSpaceDE/>
              <w:autoSpaceDN/>
              <w:adjustRightInd/>
              <w:ind w:right="-244"/>
              <w:rPr>
                <w:rStyle w:val="a1"/>
                <w:sz w:val="24"/>
                <w:szCs w:val="24"/>
              </w:rPr>
            </w:pPr>
            <w:r>
              <w:rPr>
                <w:rStyle w:val="a1"/>
                <w:sz w:val="24"/>
                <w:szCs w:val="24"/>
              </w:rPr>
              <w:t>5.</w:t>
            </w:r>
          </w:p>
        </w:tc>
        <w:tc>
          <w:tcPr>
            <w:tcW w:w="2980" w:type="pct"/>
            <w:tcBorders>
              <w:left w:val="nil"/>
            </w:tcBorders>
          </w:tcPr>
          <w:p w:rsidR="003D3294" w:rsidRDefault="003D3294" w:rsidP="0055061B">
            <w:pPr>
              <w:widowControl/>
              <w:autoSpaceDE/>
              <w:autoSpaceDN/>
              <w:adjustRightInd/>
              <w:jc w:val="both"/>
              <w:rPr>
                <w:sz w:val="24"/>
                <w:szCs w:val="24"/>
              </w:rPr>
            </w:pPr>
            <w:r>
              <w:rPr>
                <w:rStyle w:val="a1"/>
                <w:sz w:val="24"/>
                <w:szCs w:val="24"/>
              </w:rPr>
              <w:t>ИНН участника размещения заказа</w:t>
            </w:r>
          </w:p>
        </w:tc>
        <w:tc>
          <w:tcPr>
            <w:tcW w:w="1843" w:type="pct"/>
          </w:tcPr>
          <w:p w:rsidR="003D3294" w:rsidRDefault="003D3294" w:rsidP="0055061B">
            <w:pPr>
              <w:rPr>
                <w:sz w:val="24"/>
                <w:szCs w:val="24"/>
              </w:rPr>
            </w:pPr>
          </w:p>
        </w:tc>
      </w:tr>
    </w:tbl>
    <w:p w:rsidR="003D3294" w:rsidRDefault="003D3294" w:rsidP="00E64A78"/>
    <w:p w:rsidR="003D3294" w:rsidRPr="00CA3DE3" w:rsidRDefault="003D3294"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3D3294" w:rsidRPr="00CA3DE3" w:rsidRDefault="003D3294" w:rsidP="00E64A78">
      <w:pPr>
        <w:pStyle w:val="Heading9"/>
        <w:numPr>
          <w:ilvl w:val="0"/>
          <w:numId w:val="0"/>
        </w:numPr>
        <w:spacing w:before="0" w:after="0"/>
        <w:jc w:val="center"/>
        <w:rPr>
          <w:rFonts w:ascii="Times New Roman" w:hAnsi="Times New Roman"/>
          <w:i w:val="0"/>
          <w:sz w:val="24"/>
          <w:szCs w:val="24"/>
        </w:rPr>
      </w:pPr>
    </w:p>
    <w:p w:rsidR="003D3294" w:rsidRPr="00A43616" w:rsidRDefault="003D3294" w:rsidP="00E64A78">
      <w:pPr>
        <w:pStyle w:val="Heading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АНКЕТА УЧАСТНИКА РАЗМЕЩЕНИЯ ЗАКАЗА </w:t>
      </w:r>
    </w:p>
    <w:p w:rsidR="003D3294" w:rsidRPr="007F321F" w:rsidRDefault="003D3294" w:rsidP="007F321F">
      <w:pPr>
        <w:pStyle w:val="Heading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5742"/>
        <w:gridCol w:w="3433"/>
      </w:tblGrid>
      <w:tr w:rsidR="003D3294" w:rsidRPr="00A43616" w:rsidTr="0055061B">
        <w:trPr>
          <w:trHeight w:val="823"/>
          <w:jc w:val="center"/>
        </w:trPr>
        <w:tc>
          <w:tcPr>
            <w:tcW w:w="175" w:type="pct"/>
            <w:tcBorders>
              <w:right w:val="nil"/>
            </w:tcBorders>
          </w:tcPr>
          <w:p w:rsidR="003D3294" w:rsidRPr="00A43616" w:rsidRDefault="003D3294" w:rsidP="0055061B">
            <w:pPr>
              <w:jc w:val="both"/>
              <w:rPr>
                <w:sz w:val="24"/>
                <w:szCs w:val="24"/>
              </w:rPr>
            </w:pPr>
            <w:r w:rsidRPr="00A43616">
              <w:rPr>
                <w:sz w:val="24"/>
                <w:szCs w:val="24"/>
              </w:rPr>
              <w:t>1.</w:t>
            </w:r>
          </w:p>
        </w:tc>
        <w:tc>
          <w:tcPr>
            <w:tcW w:w="3016" w:type="pct"/>
            <w:tcBorders>
              <w:left w:val="nil"/>
            </w:tcBorders>
          </w:tcPr>
          <w:p w:rsidR="003D3294" w:rsidRPr="00A43616" w:rsidRDefault="003D3294" w:rsidP="0055061B">
            <w:pPr>
              <w:jc w:val="both"/>
              <w:rPr>
                <w:i/>
                <w:sz w:val="24"/>
                <w:szCs w:val="24"/>
              </w:rPr>
            </w:pPr>
            <w:r w:rsidRPr="00A43616">
              <w:rPr>
                <w:sz w:val="24"/>
                <w:szCs w:val="24"/>
              </w:rPr>
              <w:t>Фамилия, имя, отчество</w:t>
            </w:r>
          </w:p>
        </w:tc>
        <w:tc>
          <w:tcPr>
            <w:tcW w:w="1809" w:type="pct"/>
          </w:tcPr>
          <w:p w:rsidR="003D3294" w:rsidRPr="00A43616" w:rsidRDefault="003D3294" w:rsidP="0055061B">
            <w:pPr>
              <w:rPr>
                <w:sz w:val="24"/>
                <w:szCs w:val="24"/>
              </w:rPr>
            </w:pPr>
          </w:p>
          <w:p w:rsidR="003D3294" w:rsidRPr="00A43616" w:rsidRDefault="003D3294" w:rsidP="0055061B">
            <w:pPr>
              <w:rPr>
                <w:sz w:val="24"/>
                <w:szCs w:val="24"/>
              </w:rPr>
            </w:pPr>
          </w:p>
          <w:p w:rsidR="003D3294" w:rsidRPr="00A43616" w:rsidRDefault="003D3294" w:rsidP="0055061B">
            <w:pPr>
              <w:rPr>
                <w:sz w:val="24"/>
                <w:szCs w:val="24"/>
              </w:rPr>
            </w:pPr>
          </w:p>
        </w:tc>
      </w:tr>
      <w:tr w:rsidR="003D3294" w:rsidRPr="00A43616" w:rsidTr="0055061B">
        <w:trPr>
          <w:trHeight w:val="963"/>
          <w:jc w:val="center"/>
        </w:trPr>
        <w:tc>
          <w:tcPr>
            <w:tcW w:w="175" w:type="pct"/>
            <w:tcBorders>
              <w:right w:val="nil"/>
            </w:tcBorders>
          </w:tcPr>
          <w:p w:rsidR="003D3294" w:rsidRPr="00A43616" w:rsidRDefault="003D3294" w:rsidP="0055061B">
            <w:pPr>
              <w:widowControl/>
              <w:autoSpaceDE/>
              <w:autoSpaceDN/>
              <w:adjustRightInd/>
              <w:jc w:val="both"/>
              <w:rPr>
                <w:sz w:val="24"/>
                <w:szCs w:val="24"/>
              </w:rPr>
            </w:pPr>
            <w:r w:rsidRPr="00A43616">
              <w:rPr>
                <w:sz w:val="24"/>
                <w:szCs w:val="24"/>
              </w:rPr>
              <w:t>2.</w:t>
            </w:r>
          </w:p>
        </w:tc>
        <w:tc>
          <w:tcPr>
            <w:tcW w:w="3016" w:type="pct"/>
            <w:tcBorders>
              <w:left w:val="nil"/>
            </w:tcBorders>
          </w:tcPr>
          <w:p w:rsidR="003D3294" w:rsidRPr="00A43616" w:rsidRDefault="003D3294" w:rsidP="0055061B">
            <w:pPr>
              <w:widowControl/>
              <w:autoSpaceDE/>
              <w:autoSpaceDN/>
              <w:adjustRightInd/>
              <w:jc w:val="both"/>
              <w:rPr>
                <w:sz w:val="24"/>
                <w:szCs w:val="24"/>
              </w:rPr>
            </w:pPr>
            <w:r w:rsidRPr="00A43616">
              <w:rPr>
                <w:sz w:val="24"/>
                <w:szCs w:val="24"/>
              </w:rPr>
              <w:t>Паспортные данные</w:t>
            </w:r>
          </w:p>
        </w:tc>
        <w:tc>
          <w:tcPr>
            <w:tcW w:w="1809" w:type="pct"/>
          </w:tcPr>
          <w:p w:rsidR="003D3294" w:rsidRPr="00A43616" w:rsidRDefault="003D3294" w:rsidP="0055061B">
            <w:pPr>
              <w:rPr>
                <w:sz w:val="24"/>
                <w:szCs w:val="24"/>
              </w:rPr>
            </w:pPr>
            <w:r w:rsidRPr="00A43616">
              <w:rPr>
                <w:sz w:val="24"/>
                <w:szCs w:val="24"/>
              </w:rPr>
              <w:t>серия                 номер</w:t>
            </w:r>
          </w:p>
          <w:p w:rsidR="003D3294" w:rsidRPr="00A43616" w:rsidRDefault="003D3294" w:rsidP="0055061B">
            <w:pPr>
              <w:rPr>
                <w:sz w:val="24"/>
                <w:szCs w:val="24"/>
              </w:rPr>
            </w:pPr>
          </w:p>
          <w:p w:rsidR="003D3294" w:rsidRPr="00A43616" w:rsidRDefault="003D3294" w:rsidP="0055061B">
            <w:pPr>
              <w:rPr>
                <w:sz w:val="24"/>
                <w:szCs w:val="24"/>
              </w:rPr>
            </w:pPr>
            <w:r w:rsidRPr="00A43616">
              <w:rPr>
                <w:sz w:val="24"/>
                <w:szCs w:val="24"/>
              </w:rPr>
              <w:t>выдан</w:t>
            </w:r>
          </w:p>
        </w:tc>
      </w:tr>
      <w:tr w:rsidR="003D3294" w:rsidRPr="00A43616" w:rsidTr="0055061B">
        <w:trPr>
          <w:cantSplit/>
          <w:trHeight w:val="703"/>
          <w:jc w:val="center"/>
        </w:trPr>
        <w:tc>
          <w:tcPr>
            <w:tcW w:w="175" w:type="pct"/>
            <w:tcBorders>
              <w:right w:val="nil"/>
            </w:tcBorders>
          </w:tcPr>
          <w:p w:rsidR="003D3294" w:rsidRPr="00A43616" w:rsidRDefault="003D3294"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3D3294" w:rsidRPr="00A43616" w:rsidRDefault="003D3294"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3D3294" w:rsidRPr="00A43616" w:rsidRDefault="003D3294" w:rsidP="0055061B">
            <w:pPr>
              <w:rPr>
                <w:sz w:val="24"/>
                <w:szCs w:val="24"/>
              </w:rPr>
            </w:pPr>
            <w:r w:rsidRPr="00A43616">
              <w:rPr>
                <w:sz w:val="24"/>
                <w:szCs w:val="24"/>
              </w:rPr>
              <w:t xml:space="preserve">Адрес </w:t>
            </w:r>
          </w:p>
        </w:tc>
      </w:tr>
      <w:tr w:rsidR="003D3294" w:rsidRPr="00A43616" w:rsidTr="0055061B">
        <w:trPr>
          <w:cantSplit/>
          <w:trHeight w:val="711"/>
          <w:jc w:val="center"/>
        </w:trPr>
        <w:tc>
          <w:tcPr>
            <w:tcW w:w="175" w:type="pct"/>
            <w:tcBorders>
              <w:right w:val="nil"/>
            </w:tcBorders>
          </w:tcPr>
          <w:p w:rsidR="003D3294" w:rsidRPr="00A43616" w:rsidRDefault="003D3294"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3D3294" w:rsidRPr="00A43616" w:rsidRDefault="003D3294"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3D3294" w:rsidRPr="00A43616" w:rsidRDefault="003D3294" w:rsidP="0055061B">
            <w:pPr>
              <w:rPr>
                <w:sz w:val="24"/>
                <w:szCs w:val="24"/>
              </w:rPr>
            </w:pPr>
          </w:p>
        </w:tc>
      </w:tr>
      <w:tr w:rsidR="003D3294" w:rsidRPr="00A43616" w:rsidTr="0055061B">
        <w:trPr>
          <w:cantSplit/>
          <w:trHeight w:val="67"/>
          <w:jc w:val="center"/>
        </w:trPr>
        <w:tc>
          <w:tcPr>
            <w:tcW w:w="175" w:type="pct"/>
            <w:tcBorders>
              <w:right w:val="nil"/>
            </w:tcBorders>
          </w:tcPr>
          <w:p w:rsidR="003D3294" w:rsidRPr="00A43616" w:rsidRDefault="003D3294"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3D3294" w:rsidRPr="00A43616" w:rsidRDefault="003D3294"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3D3294" w:rsidRPr="00A43616" w:rsidRDefault="003D3294" w:rsidP="0055061B">
            <w:pPr>
              <w:rPr>
                <w:sz w:val="24"/>
                <w:szCs w:val="24"/>
              </w:rPr>
            </w:pPr>
          </w:p>
          <w:p w:rsidR="003D3294" w:rsidRPr="00A43616" w:rsidRDefault="003D3294" w:rsidP="0055061B">
            <w:pPr>
              <w:rPr>
                <w:sz w:val="24"/>
                <w:szCs w:val="24"/>
              </w:rPr>
            </w:pPr>
          </w:p>
        </w:tc>
      </w:tr>
    </w:tbl>
    <w:p w:rsidR="003D3294" w:rsidRPr="00CA3DE3" w:rsidRDefault="003D3294" w:rsidP="00E64A78">
      <w:pPr>
        <w:rPr>
          <w:sz w:val="24"/>
          <w:szCs w:val="24"/>
          <w:lang w:val="en-US"/>
        </w:rPr>
      </w:pPr>
    </w:p>
    <w:p w:rsidR="003D3294" w:rsidRDefault="003D3294" w:rsidP="00E64A78">
      <w:pPr>
        <w:rPr>
          <w:sz w:val="24"/>
          <w:szCs w:val="24"/>
        </w:rPr>
      </w:pPr>
      <w:r w:rsidRPr="00A43616">
        <w:rPr>
          <w:sz w:val="24"/>
          <w:szCs w:val="24"/>
        </w:rPr>
        <w:t>Заверяю правильность всех данных, указанных в анкете</w:t>
      </w:r>
    </w:p>
    <w:p w:rsidR="003D3294" w:rsidRPr="007F321F" w:rsidRDefault="003D3294" w:rsidP="00E64A78">
      <w:pPr>
        <w:rPr>
          <w:b/>
          <w:sz w:val="24"/>
          <w:szCs w:val="24"/>
        </w:rPr>
      </w:pPr>
    </w:p>
    <w:p w:rsidR="003D3294" w:rsidRDefault="003D3294"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D3294" w:rsidRPr="006B458E" w:rsidRDefault="003D3294" w:rsidP="00E64A78">
      <w:pPr>
        <w:shd w:val="clear" w:color="auto" w:fill="FFFFFF"/>
        <w:jc w:val="center"/>
        <w:rPr>
          <w:i/>
          <w:sz w:val="24"/>
          <w:szCs w:val="24"/>
          <w:vertAlign w:val="superscript"/>
        </w:rPr>
      </w:pPr>
      <w:r>
        <w:br w:type="page"/>
      </w:r>
      <w:r>
        <w:rPr>
          <w:b/>
          <w:sz w:val="28"/>
          <w:szCs w:val="28"/>
          <w:u w:val="single"/>
        </w:rPr>
        <w:t>Форма № 3</w:t>
      </w:r>
    </w:p>
    <w:p w:rsidR="003D3294" w:rsidRDefault="003D3294" w:rsidP="00E64A78">
      <w:pPr>
        <w:jc w:val="center"/>
        <w:rPr>
          <w:b/>
          <w:sz w:val="28"/>
          <w:szCs w:val="28"/>
          <w:u w:val="single"/>
        </w:rPr>
      </w:pPr>
    </w:p>
    <w:p w:rsidR="003D3294" w:rsidRDefault="003D3294" w:rsidP="00E64A78">
      <w:pPr>
        <w:shd w:val="clear" w:color="auto" w:fill="FFFFFF"/>
        <w:jc w:val="center"/>
      </w:pPr>
    </w:p>
    <w:p w:rsidR="003D3294" w:rsidRPr="00BA0057" w:rsidRDefault="003D3294"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3D3294" w:rsidRPr="00BA0057" w:rsidRDefault="003D3294"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3D3294" w:rsidRDefault="003D3294" w:rsidP="00E64A78">
      <w:pPr>
        <w:shd w:val="clear" w:color="auto" w:fill="FFFFFF"/>
        <w:jc w:val="center"/>
      </w:pPr>
    </w:p>
    <w:p w:rsidR="003D3294" w:rsidRPr="00FF5CF0" w:rsidRDefault="003D3294" w:rsidP="00E64A78">
      <w:pPr>
        <w:rPr>
          <w:sz w:val="24"/>
          <w:szCs w:val="24"/>
        </w:rPr>
      </w:pPr>
      <w:r w:rsidRPr="00FF5CF0">
        <w:rPr>
          <w:sz w:val="24"/>
          <w:szCs w:val="24"/>
        </w:rPr>
        <w:t>Дата, исх. номер</w:t>
      </w:r>
    </w:p>
    <w:p w:rsidR="003D3294" w:rsidRDefault="003D3294" w:rsidP="00E64A78">
      <w:pPr>
        <w:pStyle w:val="BodyText"/>
        <w:spacing w:after="0"/>
        <w:jc w:val="right"/>
        <w:rPr>
          <w:sz w:val="24"/>
          <w:szCs w:val="24"/>
          <w:u w:val="single"/>
        </w:rPr>
      </w:pPr>
      <w:r>
        <w:rPr>
          <w:sz w:val="24"/>
          <w:szCs w:val="24"/>
          <w:u w:val="single"/>
        </w:rPr>
        <w:tab/>
      </w:r>
      <w:r>
        <w:rPr>
          <w:sz w:val="24"/>
          <w:szCs w:val="24"/>
          <w:u w:val="single"/>
        </w:rPr>
        <w:tab/>
      </w:r>
      <w:r>
        <w:rPr>
          <w:sz w:val="24"/>
          <w:szCs w:val="24"/>
          <w:u w:val="single"/>
        </w:rPr>
        <w:tab/>
      </w:r>
    </w:p>
    <w:p w:rsidR="003D3294" w:rsidRDefault="003D3294" w:rsidP="00E64A78">
      <w:pPr>
        <w:pStyle w:val="BodyText"/>
        <w:spacing w:after="0"/>
        <w:jc w:val="right"/>
        <w:rPr>
          <w:sz w:val="24"/>
          <w:szCs w:val="24"/>
          <w:u w:val="single"/>
        </w:rPr>
      </w:pPr>
      <w:r>
        <w:rPr>
          <w:sz w:val="24"/>
          <w:szCs w:val="24"/>
          <w:u w:val="single"/>
        </w:rPr>
        <w:tab/>
      </w:r>
      <w:r>
        <w:rPr>
          <w:sz w:val="24"/>
          <w:szCs w:val="24"/>
          <w:u w:val="single"/>
        </w:rPr>
        <w:tab/>
      </w:r>
      <w:r>
        <w:rPr>
          <w:sz w:val="24"/>
          <w:szCs w:val="24"/>
          <w:u w:val="single"/>
        </w:rPr>
        <w:tab/>
      </w:r>
    </w:p>
    <w:p w:rsidR="003D3294" w:rsidRDefault="003D3294" w:rsidP="00E64A78">
      <w:pPr>
        <w:pStyle w:val="BodyText"/>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3D3294" w:rsidRPr="00D95B5E" w:rsidRDefault="003D3294" w:rsidP="00E64A78">
      <w:pPr>
        <w:pStyle w:val="BodyText"/>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3D3294" w:rsidRDefault="003D3294" w:rsidP="00E64A78">
      <w:pPr>
        <w:pStyle w:val="BodyText"/>
        <w:spacing w:after="0"/>
        <w:rPr>
          <w:sz w:val="24"/>
          <w:szCs w:val="24"/>
        </w:rPr>
      </w:pPr>
    </w:p>
    <w:p w:rsidR="003D3294" w:rsidRDefault="003D3294" w:rsidP="00E64A78">
      <w:pPr>
        <w:pStyle w:val="BodyText"/>
        <w:spacing w:after="0"/>
        <w:rPr>
          <w:sz w:val="24"/>
          <w:szCs w:val="24"/>
        </w:rPr>
      </w:pPr>
    </w:p>
    <w:p w:rsidR="003D3294" w:rsidRPr="00BA0057" w:rsidRDefault="003D3294" w:rsidP="00E64A78">
      <w:pPr>
        <w:pStyle w:val="BodyText"/>
        <w:spacing w:after="0"/>
        <w:rPr>
          <w:sz w:val="24"/>
          <w:szCs w:val="24"/>
        </w:rPr>
      </w:pPr>
    </w:p>
    <w:p w:rsidR="003D3294" w:rsidRPr="00BA0057" w:rsidRDefault="003D3294" w:rsidP="00E64A78">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3D3294" w:rsidRPr="00873BEF" w:rsidRDefault="003D3294" w:rsidP="00E64A78">
      <w:pPr>
        <w:shd w:val="clear" w:color="auto" w:fill="FFFFFF"/>
        <w:jc w:val="center"/>
        <w:rPr>
          <w:sz w:val="16"/>
          <w:szCs w:val="16"/>
        </w:rPr>
      </w:pPr>
    </w:p>
    <w:p w:rsidR="003D3294" w:rsidRPr="00BA0057" w:rsidRDefault="003D3294"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3D3294" w:rsidRPr="00BA0057" w:rsidRDefault="003D3294" w:rsidP="00E64A78">
      <w:pPr>
        <w:rPr>
          <w:sz w:val="24"/>
          <w:szCs w:val="24"/>
        </w:rPr>
      </w:pPr>
    </w:p>
    <w:tbl>
      <w:tblPr>
        <w:tblW w:w="0" w:type="auto"/>
        <w:jc w:val="center"/>
        <w:tblLayout w:type="fixed"/>
        <w:tblCellMar>
          <w:left w:w="40" w:type="dxa"/>
          <w:right w:w="40" w:type="dxa"/>
        </w:tblCellMar>
        <w:tblLook w:val="0000"/>
      </w:tblPr>
      <w:tblGrid>
        <w:gridCol w:w="595"/>
        <w:gridCol w:w="1718"/>
        <w:gridCol w:w="2407"/>
        <w:gridCol w:w="4666"/>
      </w:tblGrid>
      <w:tr w:rsidR="003D3294"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3D3294" w:rsidRPr="00BA0057" w:rsidRDefault="003D3294" w:rsidP="0055061B">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3D3294" w:rsidRPr="00BA0057" w:rsidRDefault="003D3294"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3D3294" w:rsidRPr="00BA0057" w:rsidRDefault="003D3294"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3D3294" w:rsidRPr="00BA0057" w:rsidRDefault="003D3294"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3D3294"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3D3294" w:rsidRPr="00BA0057" w:rsidRDefault="003D3294"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3D3294" w:rsidRPr="00BA0057" w:rsidRDefault="003D3294"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3D3294" w:rsidRPr="00BA0057" w:rsidRDefault="003D3294"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3D3294" w:rsidRPr="00BA0057" w:rsidRDefault="003D3294" w:rsidP="0055061B">
            <w:pPr>
              <w:shd w:val="clear" w:color="auto" w:fill="FFFFFF"/>
              <w:jc w:val="center"/>
              <w:rPr>
                <w:sz w:val="24"/>
                <w:szCs w:val="24"/>
              </w:rPr>
            </w:pPr>
            <w:r w:rsidRPr="00BA0057">
              <w:rPr>
                <w:sz w:val="24"/>
                <w:szCs w:val="24"/>
              </w:rPr>
              <w:t>4</w:t>
            </w:r>
          </w:p>
        </w:tc>
      </w:tr>
      <w:tr w:rsidR="003D3294"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3D3294" w:rsidRPr="00BA0057" w:rsidRDefault="003D3294"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3D3294" w:rsidRPr="00BA0057" w:rsidRDefault="003D3294"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3D3294" w:rsidRPr="00BA0057" w:rsidRDefault="003D3294"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3D3294" w:rsidRPr="00BA0057" w:rsidRDefault="003D3294" w:rsidP="0055061B">
            <w:pPr>
              <w:shd w:val="clear" w:color="auto" w:fill="FFFFFF"/>
              <w:rPr>
                <w:sz w:val="24"/>
                <w:szCs w:val="24"/>
              </w:rPr>
            </w:pPr>
          </w:p>
        </w:tc>
      </w:tr>
      <w:tr w:rsidR="003D3294"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D3294" w:rsidRPr="00BA0057" w:rsidRDefault="003D3294"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D3294" w:rsidRPr="00BA0057" w:rsidRDefault="003D3294"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3D3294" w:rsidRPr="00BA0057" w:rsidRDefault="003D3294"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3D3294" w:rsidRPr="00BA0057" w:rsidRDefault="003D3294" w:rsidP="0055061B">
            <w:pPr>
              <w:shd w:val="clear" w:color="auto" w:fill="FFFFFF"/>
              <w:rPr>
                <w:sz w:val="24"/>
                <w:szCs w:val="24"/>
              </w:rPr>
            </w:pPr>
          </w:p>
        </w:tc>
      </w:tr>
    </w:tbl>
    <w:p w:rsidR="003D3294" w:rsidRDefault="003D3294" w:rsidP="00E64A78">
      <w:pPr>
        <w:shd w:val="clear" w:color="auto" w:fill="FFFFFF"/>
        <w:rPr>
          <w:spacing w:val="-4"/>
          <w:sz w:val="24"/>
          <w:szCs w:val="24"/>
        </w:rPr>
      </w:pPr>
    </w:p>
    <w:p w:rsidR="003D3294" w:rsidRPr="00BA0057" w:rsidRDefault="003D3294"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3D3294" w:rsidRPr="00BA0057" w:rsidRDefault="003D3294" w:rsidP="00E64A78">
      <w:pPr>
        <w:shd w:val="clear" w:color="auto" w:fill="FFFFFF"/>
        <w:rPr>
          <w:spacing w:val="-4"/>
          <w:sz w:val="24"/>
          <w:szCs w:val="24"/>
        </w:rPr>
      </w:pPr>
    </w:p>
    <w:p w:rsidR="003D3294" w:rsidRDefault="003D3294"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D3294" w:rsidRPr="00BA0057" w:rsidRDefault="003D3294" w:rsidP="00E64A7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3D3294" w:rsidRDefault="003D3294" w:rsidP="00E64A78">
      <w:pPr>
        <w:widowControl/>
        <w:jc w:val="center"/>
        <w:rPr>
          <w:b/>
          <w:sz w:val="28"/>
          <w:u w:val="single"/>
        </w:rPr>
      </w:pPr>
    </w:p>
    <w:p w:rsidR="003D3294" w:rsidRDefault="003D3294" w:rsidP="00E64A78">
      <w:pPr>
        <w:widowControl/>
        <w:jc w:val="center"/>
        <w:rPr>
          <w:b/>
          <w:sz w:val="28"/>
          <w:u w:val="single"/>
        </w:rPr>
      </w:pPr>
    </w:p>
    <w:p w:rsidR="003D3294" w:rsidRDefault="003D3294" w:rsidP="00E64A78">
      <w:pPr>
        <w:widowControl/>
        <w:jc w:val="center"/>
        <w:rPr>
          <w:b/>
          <w:sz w:val="28"/>
          <w:u w:val="single"/>
        </w:rPr>
      </w:pPr>
    </w:p>
    <w:p w:rsidR="003D3294" w:rsidRDefault="003D3294" w:rsidP="00E64A78">
      <w:pPr>
        <w:widowControl/>
        <w:jc w:val="center"/>
        <w:rPr>
          <w:b/>
          <w:sz w:val="28"/>
          <w:u w:val="single"/>
        </w:rPr>
      </w:pPr>
    </w:p>
    <w:p w:rsidR="003D3294" w:rsidRDefault="003D3294" w:rsidP="00E64A78">
      <w:pPr>
        <w:widowControl/>
        <w:jc w:val="center"/>
        <w:rPr>
          <w:b/>
          <w:sz w:val="28"/>
          <w:u w:val="single"/>
        </w:rPr>
      </w:pPr>
    </w:p>
    <w:p w:rsidR="003D3294" w:rsidRDefault="003D3294" w:rsidP="00E64A78">
      <w:pPr>
        <w:widowControl/>
        <w:jc w:val="center"/>
        <w:rPr>
          <w:b/>
          <w:sz w:val="28"/>
          <w:u w:val="single"/>
        </w:rPr>
      </w:pPr>
    </w:p>
    <w:p w:rsidR="003D3294" w:rsidRDefault="003D3294" w:rsidP="00E64A78">
      <w:pPr>
        <w:widowControl/>
        <w:jc w:val="center"/>
        <w:rPr>
          <w:b/>
          <w:sz w:val="28"/>
          <w:u w:val="single"/>
        </w:rPr>
      </w:pPr>
    </w:p>
    <w:p w:rsidR="003D3294" w:rsidRDefault="003D3294" w:rsidP="00E64A78">
      <w:pPr>
        <w:widowControl/>
        <w:jc w:val="center"/>
        <w:rPr>
          <w:b/>
          <w:sz w:val="28"/>
          <w:u w:val="single"/>
        </w:rPr>
      </w:pPr>
    </w:p>
    <w:p w:rsidR="003D3294" w:rsidRDefault="003D3294" w:rsidP="00E64A78">
      <w:pPr>
        <w:widowControl/>
        <w:jc w:val="center"/>
        <w:rPr>
          <w:b/>
          <w:sz w:val="28"/>
          <w:u w:val="single"/>
        </w:rPr>
      </w:pPr>
    </w:p>
    <w:p w:rsidR="003D3294" w:rsidRDefault="003D3294" w:rsidP="00E64A78">
      <w:pPr>
        <w:widowControl/>
        <w:jc w:val="center"/>
        <w:rPr>
          <w:b/>
          <w:sz w:val="28"/>
          <w:u w:val="single"/>
        </w:rPr>
      </w:pPr>
    </w:p>
    <w:p w:rsidR="003D3294" w:rsidRPr="00396CF1" w:rsidRDefault="003D3294" w:rsidP="00E64A78">
      <w:pPr>
        <w:widowControl/>
        <w:jc w:val="center"/>
        <w:rPr>
          <w:rFonts w:eastAsia="SimSun"/>
          <w:b/>
          <w:caps/>
          <w:sz w:val="28"/>
          <w:szCs w:val="28"/>
        </w:rPr>
      </w:pPr>
      <w:r w:rsidRPr="00396CF1">
        <w:rPr>
          <w:rFonts w:eastAsia="SimSun"/>
          <w:b/>
          <w:caps/>
          <w:sz w:val="28"/>
          <w:szCs w:val="28"/>
        </w:rPr>
        <w:t xml:space="preserve">Часть </w:t>
      </w:r>
      <w:r w:rsidRPr="00396CF1">
        <w:rPr>
          <w:rFonts w:eastAsia="SimSun"/>
          <w:b/>
          <w:caps/>
          <w:sz w:val="28"/>
          <w:szCs w:val="28"/>
          <w:lang w:val="en-US"/>
        </w:rPr>
        <w:t>II</w:t>
      </w:r>
    </w:p>
    <w:p w:rsidR="003D3294" w:rsidRPr="001352F4" w:rsidRDefault="003D3294" w:rsidP="00E64A78">
      <w:pPr>
        <w:widowControl/>
        <w:jc w:val="center"/>
        <w:rPr>
          <w:rFonts w:eastAsia="SimSun"/>
          <w:b/>
          <w:caps/>
          <w:sz w:val="16"/>
          <w:szCs w:val="16"/>
        </w:rPr>
      </w:pPr>
    </w:p>
    <w:p w:rsidR="003D3294" w:rsidRDefault="003D3294" w:rsidP="00E64A78">
      <w:pPr>
        <w:pStyle w:val="BodyText"/>
        <w:spacing w:after="0"/>
        <w:jc w:val="center"/>
        <w:rPr>
          <w:b/>
          <w:caps/>
          <w:sz w:val="28"/>
          <w:szCs w:val="28"/>
        </w:rPr>
      </w:pPr>
      <w:r w:rsidRPr="00396CF1">
        <w:rPr>
          <w:b/>
          <w:caps/>
          <w:sz w:val="28"/>
          <w:szCs w:val="28"/>
        </w:rPr>
        <w:t>Проект контракта</w:t>
      </w:r>
    </w:p>
    <w:p w:rsidR="003D3294" w:rsidRDefault="003D3294" w:rsidP="00E64A78">
      <w:pPr>
        <w:pStyle w:val="BodyText"/>
        <w:spacing w:after="0"/>
        <w:jc w:val="center"/>
        <w:rPr>
          <w:b/>
          <w:caps/>
          <w:sz w:val="28"/>
          <w:szCs w:val="28"/>
        </w:rPr>
      </w:pPr>
    </w:p>
    <w:p w:rsidR="003D3294" w:rsidRDefault="003D3294" w:rsidP="0044421F">
      <w:pPr>
        <w:autoSpaceDE/>
        <w:autoSpaceDN/>
        <w:adjustRightInd/>
        <w:jc w:val="center"/>
        <w:rPr>
          <w:b/>
          <w:sz w:val="24"/>
          <w:szCs w:val="24"/>
        </w:rPr>
      </w:pPr>
      <w:r>
        <w:rPr>
          <w:b/>
          <w:sz w:val="24"/>
          <w:szCs w:val="24"/>
        </w:rPr>
        <w:t xml:space="preserve">Контракт (гражданско-правовой договор) </w:t>
      </w:r>
    </w:p>
    <w:p w:rsidR="003D3294" w:rsidRDefault="003D3294" w:rsidP="0092675C">
      <w:pPr>
        <w:jc w:val="both"/>
        <w:rPr>
          <w:sz w:val="22"/>
          <w:szCs w:val="22"/>
        </w:rPr>
      </w:pPr>
    </w:p>
    <w:p w:rsidR="003D3294" w:rsidRPr="0092675C" w:rsidRDefault="003D3294" w:rsidP="0092675C">
      <w:pPr>
        <w:jc w:val="center"/>
        <w:rPr>
          <w:sz w:val="24"/>
          <w:szCs w:val="24"/>
        </w:rPr>
      </w:pPr>
      <w:r w:rsidRPr="0092675C">
        <w:rPr>
          <w:sz w:val="24"/>
          <w:szCs w:val="24"/>
        </w:rPr>
        <w:t>г. Иваново                                                                                      «____»___________ 2011 года</w:t>
      </w:r>
    </w:p>
    <w:p w:rsidR="003D3294" w:rsidRPr="0092675C" w:rsidRDefault="003D3294" w:rsidP="0044421F">
      <w:pPr>
        <w:autoSpaceDE/>
        <w:autoSpaceDN/>
        <w:adjustRightInd/>
        <w:spacing w:after="200"/>
        <w:rPr>
          <w:b/>
          <w:sz w:val="24"/>
          <w:szCs w:val="24"/>
        </w:rPr>
      </w:pPr>
    </w:p>
    <w:p w:rsidR="003D3294" w:rsidRPr="0092675C" w:rsidRDefault="003D3294" w:rsidP="0092675C">
      <w:pPr>
        <w:pStyle w:val="BodyText"/>
        <w:ind w:firstLine="720"/>
        <w:jc w:val="both"/>
        <w:rPr>
          <w:sz w:val="24"/>
          <w:szCs w:val="24"/>
        </w:rPr>
      </w:pPr>
      <w:r w:rsidRPr="0092675C">
        <w:rPr>
          <w:sz w:val="24"/>
          <w:szCs w:val="24"/>
        </w:rPr>
        <w:t>Муниципальное  общеобразовательное учреждение   лицей № 22, именуемое в дальнейшем «Заказчик», в лице директора Самсоняна Виктора Михайловича, действующего на основании устава, с одной стороны, и _____________________, именуемое в дальнейшем «Подрядчик», в лице ____________________________________, действующего на основании ______________________,  с другой стороны, именуемые в дальнейшем «Стороны», на основании протокола _____________________ от ____________________ № ________заключили настоящий муниципальный контракт (далее – Контракт) о нижеследующем:</w:t>
      </w:r>
    </w:p>
    <w:p w:rsidR="003D3294" w:rsidRPr="0092675C" w:rsidRDefault="003D3294" w:rsidP="0092675C">
      <w:pPr>
        <w:tabs>
          <w:tab w:val="num" w:pos="360"/>
        </w:tabs>
        <w:ind w:left="360" w:hanging="360"/>
        <w:jc w:val="both"/>
        <w:rPr>
          <w:b/>
          <w:sz w:val="24"/>
          <w:szCs w:val="24"/>
        </w:rPr>
      </w:pPr>
      <w:r w:rsidRPr="0092675C">
        <w:rPr>
          <w:b/>
          <w:sz w:val="24"/>
          <w:szCs w:val="24"/>
        </w:rPr>
        <w:t xml:space="preserve">                                                                 1. Предмет контракта</w:t>
      </w:r>
    </w:p>
    <w:p w:rsidR="003D3294" w:rsidRPr="0092675C" w:rsidRDefault="003D3294" w:rsidP="0092675C">
      <w:pPr>
        <w:jc w:val="both"/>
        <w:rPr>
          <w:sz w:val="24"/>
          <w:szCs w:val="24"/>
        </w:rPr>
      </w:pPr>
      <w:r w:rsidRPr="0092675C">
        <w:rPr>
          <w:sz w:val="24"/>
          <w:szCs w:val="24"/>
        </w:rPr>
        <w:t>1.1.По настоящему Контракту Подрядчик обязуется выполнить собственными силами и средствами из своих материалов текущий ремонт санитарных узлов для девочек старших классов в здании МОУ лицей № 22 адресу: г. Иваново, ул. Академика Мальцева, д.36 (далее – Работы) в соответствии с локальным сметным расчетом</w:t>
      </w:r>
      <w:r>
        <w:rPr>
          <w:sz w:val="24"/>
          <w:szCs w:val="24"/>
        </w:rPr>
        <w:t xml:space="preserve"> (Приложение № 1 к контракту)</w:t>
      </w:r>
      <w:r w:rsidRPr="0092675C">
        <w:rPr>
          <w:sz w:val="24"/>
          <w:szCs w:val="24"/>
        </w:rPr>
        <w:t>, который является неотъемлемой частью настоящего Контракта на условиях настоящего Контракта.</w:t>
      </w:r>
    </w:p>
    <w:p w:rsidR="003D3294" w:rsidRPr="0092675C" w:rsidRDefault="003D3294" w:rsidP="0092675C">
      <w:pPr>
        <w:pStyle w:val="BodyText2"/>
        <w:spacing w:after="0" w:line="240" w:lineRule="auto"/>
        <w:jc w:val="both"/>
        <w:rPr>
          <w:sz w:val="24"/>
          <w:szCs w:val="24"/>
        </w:rPr>
      </w:pPr>
      <w:r w:rsidRPr="0092675C">
        <w:rPr>
          <w:sz w:val="24"/>
          <w:szCs w:val="24"/>
        </w:rPr>
        <w:t xml:space="preserve">1.2. Заказчик обязуется принять и оплатить результат работы в порядке и на условиях настоящего контракта. </w:t>
      </w:r>
    </w:p>
    <w:p w:rsidR="003D3294" w:rsidRPr="0092675C" w:rsidRDefault="003D3294" w:rsidP="0092675C">
      <w:pPr>
        <w:pStyle w:val="BodyText2"/>
        <w:spacing w:after="0" w:line="240" w:lineRule="auto"/>
        <w:jc w:val="both"/>
        <w:rPr>
          <w:sz w:val="24"/>
          <w:szCs w:val="24"/>
        </w:rPr>
      </w:pPr>
      <w:r w:rsidRPr="0092675C">
        <w:rPr>
          <w:sz w:val="24"/>
          <w:szCs w:val="24"/>
        </w:rPr>
        <w:t>1.3. Срок выполнения работ: с момента заключения муниципального контракта не более 20 дней.</w:t>
      </w:r>
    </w:p>
    <w:p w:rsidR="003D3294" w:rsidRPr="0092675C" w:rsidRDefault="003D3294" w:rsidP="0092675C">
      <w:pPr>
        <w:pStyle w:val="BodyText2"/>
        <w:spacing w:after="0" w:line="240" w:lineRule="auto"/>
        <w:jc w:val="center"/>
        <w:rPr>
          <w:b/>
          <w:sz w:val="24"/>
          <w:szCs w:val="24"/>
        </w:rPr>
      </w:pPr>
      <w:r w:rsidRPr="0092675C">
        <w:rPr>
          <w:b/>
          <w:sz w:val="24"/>
          <w:szCs w:val="24"/>
        </w:rPr>
        <w:t>2.  Цена контракта, порядок расчетов</w:t>
      </w:r>
    </w:p>
    <w:p w:rsidR="003D3294" w:rsidRPr="0092675C" w:rsidRDefault="003D3294" w:rsidP="0092675C">
      <w:pPr>
        <w:jc w:val="both"/>
        <w:rPr>
          <w:sz w:val="24"/>
          <w:szCs w:val="24"/>
        </w:rPr>
      </w:pPr>
      <w:r w:rsidRPr="0092675C">
        <w:rPr>
          <w:sz w:val="24"/>
          <w:szCs w:val="24"/>
        </w:rPr>
        <w:t xml:space="preserve">2.1. Цена контракта  составляет </w:t>
      </w:r>
      <w:r w:rsidRPr="0092675C">
        <w:rPr>
          <w:sz w:val="24"/>
          <w:szCs w:val="24"/>
          <w:u w:val="single"/>
        </w:rPr>
        <w:t>_________________ (__________________________)</w:t>
      </w:r>
      <w:r w:rsidRPr="0092675C">
        <w:rPr>
          <w:sz w:val="24"/>
          <w:szCs w:val="24"/>
        </w:rPr>
        <w:t>, в том числе НДС</w:t>
      </w:r>
      <w:r w:rsidRPr="0092675C">
        <w:rPr>
          <w:rStyle w:val="FootnoteReference"/>
          <w:sz w:val="24"/>
          <w:szCs w:val="24"/>
        </w:rPr>
        <w:footnoteReference w:customMarkFollows="1" w:id="2"/>
        <w:t>*</w:t>
      </w:r>
      <w:r w:rsidRPr="0092675C">
        <w:rPr>
          <w:sz w:val="24"/>
          <w:szCs w:val="24"/>
        </w:rPr>
        <w:t>_____________________________________.</w:t>
      </w:r>
    </w:p>
    <w:p w:rsidR="003D3294" w:rsidRPr="0092675C" w:rsidRDefault="003D3294" w:rsidP="0092675C">
      <w:pPr>
        <w:jc w:val="both"/>
        <w:rPr>
          <w:sz w:val="24"/>
          <w:szCs w:val="24"/>
        </w:rPr>
      </w:pPr>
      <w:r w:rsidRPr="0092675C">
        <w:rPr>
          <w:sz w:val="24"/>
          <w:szCs w:val="24"/>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3D3294" w:rsidRPr="00AD43AF" w:rsidRDefault="003D3294" w:rsidP="00AD43AF">
      <w:pPr>
        <w:pStyle w:val="BodyText"/>
        <w:spacing w:after="0"/>
        <w:jc w:val="both"/>
        <w:rPr>
          <w:sz w:val="24"/>
          <w:szCs w:val="24"/>
        </w:rPr>
      </w:pPr>
      <w:r w:rsidRPr="00AD43AF">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3D3294" w:rsidRPr="0092675C" w:rsidRDefault="003D3294" w:rsidP="0092675C">
      <w:pPr>
        <w:jc w:val="both"/>
        <w:rPr>
          <w:sz w:val="24"/>
          <w:szCs w:val="24"/>
        </w:rPr>
      </w:pPr>
      <w:r w:rsidRPr="0092675C">
        <w:rPr>
          <w:sz w:val="24"/>
          <w:szCs w:val="24"/>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3D3294" w:rsidRPr="0092675C" w:rsidRDefault="003D3294" w:rsidP="0092675C">
      <w:pPr>
        <w:pStyle w:val="BodyTextIndent2"/>
        <w:spacing w:after="0" w:line="240" w:lineRule="auto"/>
        <w:ind w:left="0"/>
        <w:rPr>
          <w:b/>
          <w:szCs w:val="24"/>
        </w:rPr>
      </w:pPr>
      <w:r w:rsidRPr="0092675C">
        <w:rPr>
          <w:szCs w:val="24"/>
        </w:rPr>
        <w:t xml:space="preserve">2.4. Объемы определяются в соответствии с утвержденной локальной сметой, являющейся неотъемлемой частью настоящего контракта, ведомостью объемов работ. </w:t>
      </w:r>
    </w:p>
    <w:p w:rsidR="003D3294" w:rsidRPr="0092675C" w:rsidRDefault="003D3294" w:rsidP="0092675C">
      <w:pPr>
        <w:jc w:val="both"/>
        <w:rPr>
          <w:sz w:val="24"/>
          <w:szCs w:val="24"/>
        </w:rPr>
      </w:pPr>
      <w:r w:rsidRPr="0092675C">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31.12.2011.</w:t>
      </w:r>
    </w:p>
    <w:p w:rsidR="003D3294" w:rsidRDefault="003D3294" w:rsidP="0092675C">
      <w:pPr>
        <w:jc w:val="both"/>
        <w:rPr>
          <w:sz w:val="24"/>
          <w:szCs w:val="24"/>
        </w:rPr>
      </w:pPr>
      <w:r w:rsidRPr="0092675C">
        <w:rPr>
          <w:sz w:val="24"/>
          <w:szCs w:val="24"/>
        </w:rPr>
        <w:t xml:space="preserve">2.6. </w:t>
      </w:r>
      <w:r w:rsidRPr="008A00A3">
        <w:rPr>
          <w:sz w:val="24"/>
          <w:szCs w:val="24"/>
        </w:rPr>
        <w:t>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w:t>
      </w:r>
      <w:r>
        <w:rPr>
          <w:sz w:val="24"/>
          <w:szCs w:val="24"/>
        </w:rPr>
        <w:t xml:space="preserve"> </w:t>
      </w:r>
      <w:r w:rsidRPr="008A00A3">
        <w:rPr>
          <w:sz w:val="24"/>
          <w:szCs w:val="24"/>
        </w:rPr>
        <w:t>№ НЗ-6292/10 «О порядке определения сметной стоимости работ, выполняемых организациями, работающими по упрощенной системе налогообложения».</w:t>
      </w:r>
    </w:p>
    <w:p w:rsidR="003D3294" w:rsidRDefault="003D3294" w:rsidP="0092675C">
      <w:pPr>
        <w:jc w:val="both"/>
        <w:rPr>
          <w:sz w:val="24"/>
          <w:szCs w:val="24"/>
        </w:rPr>
      </w:pPr>
      <w:r w:rsidRPr="0092675C">
        <w:rPr>
          <w:sz w:val="24"/>
          <w:szCs w:val="24"/>
        </w:rPr>
        <w:t>2.7.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3D3294" w:rsidRDefault="003D3294" w:rsidP="00DA512C">
      <w:pPr>
        <w:ind w:right="-281"/>
        <w:jc w:val="both"/>
        <w:outlineLvl w:val="2"/>
        <w:rPr>
          <w:sz w:val="24"/>
          <w:szCs w:val="24"/>
        </w:rPr>
      </w:pPr>
      <w:r>
        <w:rPr>
          <w:sz w:val="24"/>
          <w:szCs w:val="24"/>
        </w:rPr>
        <w:t>2.8.</w:t>
      </w:r>
      <w:r>
        <w:t xml:space="preserve"> </w:t>
      </w:r>
      <w:r w:rsidRPr="00F10FF9">
        <w:rPr>
          <w:sz w:val="24"/>
          <w:szCs w:val="24"/>
        </w:rPr>
        <w:t>В случае неисполнения или ненадлежащего исполнения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 Заключение заказчиком и подрядчиком дополнительного соглашения по настоящему контракту, предусматривающего изменение сроков и (или) размера цены контракта, не допускается.</w:t>
      </w:r>
      <w:r>
        <w:rPr>
          <w:sz w:val="24"/>
          <w:szCs w:val="24"/>
        </w:rPr>
        <w:t xml:space="preserve">  </w:t>
      </w:r>
    </w:p>
    <w:p w:rsidR="003D3294" w:rsidRPr="0092675C" w:rsidRDefault="003D3294" w:rsidP="00DA512C">
      <w:pPr>
        <w:tabs>
          <w:tab w:val="num" w:pos="360"/>
        </w:tabs>
        <w:rPr>
          <w:b/>
          <w:sz w:val="24"/>
          <w:szCs w:val="24"/>
        </w:rPr>
      </w:pPr>
    </w:p>
    <w:p w:rsidR="003D3294" w:rsidRPr="0092675C" w:rsidRDefault="003D3294" w:rsidP="0092675C">
      <w:pPr>
        <w:tabs>
          <w:tab w:val="num" w:pos="360"/>
        </w:tabs>
        <w:ind w:left="360" w:hanging="360"/>
        <w:jc w:val="center"/>
        <w:rPr>
          <w:b/>
          <w:sz w:val="24"/>
          <w:szCs w:val="24"/>
        </w:rPr>
      </w:pPr>
      <w:r w:rsidRPr="0092675C">
        <w:rPr>
          <w:b/>
          <w:sz w:val="24"/>
          <w:szCs w:val="24"/>
        </w:rPr>
        <w:t>3. Права и обязанности Сторон</w:t>
      </w:r>
    </w:p>
    <w:p w:rsidR="003D3294" w:rsidRPr="0092675C" w:rsidRDefault="003D3294" w:rsidP="0092675C">
      <w:pPr>
        <w:pStyle w:val="BodyText"/>
        <w:rPr>
          <w:sz w:val="24"/>
          <w:szCs w:val="24"/>
        </w:rPr>
      </w:pPr>
      <w:r w:rsidRPr="0092675C">
        <w:rPr>
          <w:sz w:val="24"/>
          <w:szCs w:val="24"/>
        </w:rPr>
        <w:t>3.1. ПОДРЯДЧИК обязан:</w:t>
      </w:r>
    </w:p>
    <w:p w:rsidR="003D3294" w:rsidRPr="0092675C" w:rsidRDefault="003D3294" w:rsidP="0092675C">
      <w:pPr>
        <w:pStyle w:val="BodyText"/>
        <w:spacing w:after="0"/>
        <w:jc w:val="both"/>
        <w:rPr>
          <w:sz w:val="24"/>
          <w:szCs w:val="24"/>
        </w:rPr>
      </w:pPr>
      <w:r w:rsidRPr="0092675C">
        <w:rPr>
          <w:sz w:val="24"/>
          <w:szCs w:val="24"/>
        </w:rPr>
        <w:t>3.1.1.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3D3294" w:rsidRPr="0092675C" w:rsidRDefault="003D3294" w:rsidP="0092675C">
      <w:pPr>
        <w:pStyle w:val="BodyText"/>
        <w:spacing w:after="0"/>
        <w:jc w:val="both"/>
        <w:rPr>
          <w:sz w:val="24"/>
          <w:szCs w:val="24"/>
        </w:rPr>
      </w:pPr>
      <w:r w:rsidRPr="0092675C">
        <w:rPr>
          <w:sz w:val="24"/>
          <w:szCs w:val="24"/>
        </w:rPr>
        <w:t xml:space="preserve">3.1.2. Качественно выполнить своими силами и средствами все работы в объеме и в сроки, предусмотренные настоящим контрактом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3D3294" w:rsidRPr="0092675C" w:rsidRDefault="003D3294" w:rsidP="0092675C">
      <w:pPr>
        <w:jc w:val="both"/>
        <w:rPr>
          <w:sz w:val="24"/>
          <w:szCs w:val="24"/>
        </w:rPr>
      </w:pPr>
      <w:r w:rsidRPr="0092675C">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3D3294" w:rsidRPr="0092675C" w:rsidRDefault="003D3294" w:rsidP="0092675C">
      <w:pPr>
        <w:jc w:val="both"/>
        <w:rPr>
          <w:sz w:val="24"/>
          <w:szCs w:val="24"/>
        </w:rPr>
      </w:pPr>
      <w:r w:rsidRPr="0092675C">
        <w:rPr>
          <w:sz w:val="24"/>
          <w:szCs w:val="24"/>
        </w:rPr>
        <w:t>3.1.3. Передать результат выполненных работ Заказчику.</w:t>
      </w:r>
    </w:p>
    <w:p w:rsidR="003D3294" w:rsidRPr="0092675C" w:rsidRDefault="003D3294" w:rsidP="0092675C">
      <w:pPr>
        <w:jc w:val="both"/>
        <w:rPr>
          <w:sz w:val="24"/>
          <w:szCs w:val="24"/>
        </w:rPr>
      </w:pPr>
      <w:r w:rsidRPr="0092675C">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3D3294" w:rsidRPr="0092675C" w:rsidRDefault="003D3294" w:rsidP="0092675C">
      <w:pPr>
        <w:jc w:val="both"/>
        <w:rPr>
          <w:sz w:val="24"/>
          <w:szCs w:val="24"/>
        </w:rPr>
      </w:pPr>
      <w:r w:rsidRPr="0092675C">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3D3294" w:rsidRPr="0092675C" w:rsidRDefault="003D3294" w:rsidP="0092675C">
      <w:pPr>
        <w:jc w:val="both"/>
        <w:rPr>
          <w:sz w:val="24"/>
          <w:szCs w:val="24"/>
        </w:rPr>
      </w:pPr>
      <w:r w:rsidRPr="0092675C">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3D3294" w:rsidRPr="0092675C" w:rsidRDefault="003D3294" w:rsidP="0092675C">
      <w:pPr>
        <w:jc w:val="both"/>
        <w:rPr>
          <w:sz w:val="24"/>
          <w:szCs w:val="24"/>
        </w:rPr>
      </w:pPr>
      <w:r w:rsidRPr="0092675C">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3D3294" w:rsidRPr="0092675C" w:rsidRDefault="003D3294" w:rsidP="0092675C">
      <w:pPr>
        <w:jc w:val="both"/>
        <w:rPr>
          <w:sz w:val="24"/>
          <w:szCs w:val="24"/>
        </w:rPr>
      </w:pPr>
      <w:r w:rsidRPr="0092675C">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w:t>
      </w:r>
    </w:p>
    <w:p w:rsidR="003D3294" w:rsidRPr="0092675C" w:rsidRDefault="003D3294" w:rsidP="0092675C">
      <w:pPr>
        <w:jc w:val="both"/>
        <w:rPr>
          <w:sz w:val="24"/>
          <w:szCs w:val="24"/>
        </w:rPr>
      </w:pPr>
      <w:r w:rsidRPr="0092675C">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3D3294" w:rsidRPr="0092675C" w:rsidRDefault="003D3294" w:rsidP="0092675C">
      <w:pPr>
        <w:jc w:val="both"/>
        <w:rPr>
          <w:sz w:val="24"/>
          <w:szCs w:val="24"/>
        </w:rPr>
      </w:pPr>
      <w:r w:rsidRPr="0092675C">
        <w:rPr>
          <w:sz w:val="24"/>
          <w:szCs w:val="24"/>
        </w:rPr>
        <w:t>3.1.9. Во время выполнения работ осуществлять своими силами и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3D3294" w:rsidRPr="0092675C" w:rsidRDefault="003D3294" w:rsidP="0092675C">
      <w:pPr>
        <w:jc w:val="both"/>
        <w:rPr>
          <w:sz w:val="24"/>
          <w:szCs w:val="24"/>
        </w:rPr>
      </w:pPr>
      <w:r w:rsidRPr="0092675C">
        <w:rPr>
          <w:sz w:val="24"/>
          <w:szCs w:val="24"/>
        </w:rPr>
        <w:t>3.1.10. Обеспечить представителям Заказчика доступ на все участки выполнения работ на объекте на протяжении всего срока действия контракта для осуществления контроля за ходом и качеством работ и материалов.</w:t>
      </w:r>
    </w:p>
    <w:p w:rsidR="003D3294" w:rsidRPr="0092675C" w:rsidRDefault="003D3294" w:rsidP="0092675C">
      <w:pPr>
        <w:pStyle w:val="BodyText"/>
        <w:spacing w:after="0"/>
        <w:rPr>
          <w:sz w:val="24"/>
          <w:szCs w:val="24"/>
        </w:rPr>
      </w:pPr>
      <w:r w:rsidRPr="0092675C">
        <w:rPr>
          <w:sz w:val="24"/>
          <w:szCs w:val="24"/>
        </w:rPr>
        <w:t>3.2. ЗАКАЗЧИК обязан:</w:t>
      </w:r>
    </w:p>
    <w:p w:rsidR="003D3294" w:rsidRPr="0092675C" w:rsidRDefault="003D3294" w:rsidP="0092675C">
      <w:pPr>
        <w:pStyle w:val="BodyText"/>
        <w:spacing w:after="0"/>
        <w:jc w:val="both"/>
        <w:rPr>
          <w:sz w:val="24"/>
          <w:szCs w:val="24"/>
        </w:rPr>
      </w:pPr>
      <w:r w:rsidRPr="0092675C">
        <w:rPr>
          <w:sz w:val="24"/>
          <w:szCs w:val="24"/>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3D3294" w:rsidRPr="0092675C" w:rsidRDefault="003D3294" w:rsidP="0092675C">
      <w:pPr>
        <w:pStyle w:val="BodyText"/>
        <w:spacing w:after="0"/>
        <w:jc w:val="both"/>
        <w:rPr>
          <w:sz w:val="24"/>
          <w:szCs w:val="24"/>
        </w:rPr>
      </w:pPr>
      <w:r w:rsidRPr="0092675C">
        <w:rPr>
          <w:sz w:val="24"/>
          <w:szCs w:val="24"/>
        </w:rPr>
        <w:t>3.2.2. Утвердить смету на выполнение работ в соответствии с п. 2.3. настоящего контракта.</w:t>
      </w:r>
    </w:p>
    <w:p w:rsidR="003D3294" w:rsidRPr="0092675C" w:rsidRDefault="003D3294" w:rsidP="0092675C">
      <w:pPr>
        <w:pStyle w:val="BodyText"/>
        <w:spacing w:after="0"/>
        <w:jc w:val="both"/>
        <w:rPr>
          <w:sz w:val="24"/>
          <w:szCs w:val="24"/>
        </w:rPr>
      </w:pPr>
      <w:r w:rsidRPr="0092675C">
        <w:rPr>
          <w:sz w:val="24"/>
          <w:szCs w:val="24"/>
        </w:rPr>
        <w:t xml:space="preserve">3.3. ЗАКАЗЧИК имеет право: </w:t>
      </w:r>
    </w:p>
    <w:p w:rsidR="003D3294" w:rsidRPr="0092675C" w:rsidRDefault="003D3294" w:rsidP="0092675C">
      <w:pPr>
        <w:jc w:val="both"/>
        <w:rPr>
          <w:sz w:val="24"/>
          <w:szCs w:val="24"/>
        </w:rPr>
      </w:pPr>
      <w:r w:rsidRPr="0092675C">
        <w:rPr>
          <w:sz w:val="24"/>
          <w:szCs w:val="24"/>
        </w:rPr>
        <w:t>3.3.1. Проверять ход и качество работы, выполняемой Подрядчиком, не вмешиваясь в его деятельность.</w:t>
      </w:r>
    </w:p>
    <w:p w:rsidR="003D3294" w:rsidRPr="0092675C" w:rsidRDefault="003D3294" w:rsidP="0092675C">
      <w:pPr>
        <w:jc w:val="both"/>
        <w:rPr>
          <w:sz w:val="24"/>
          <w:szCs w:val="24"/>
        </w:rPr>
      </w:pPr>
      <w:r w:rsidRPr="0092675C">
        <w:rPr>
          <w:sz w:val="24"/>
          <w:szCs w:val="24"/>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3D3294" w:rsidRPr="0092675C" w:rsidRDefault="003D3294" w:rsidP="0092675C">
      <w:pPr>
        <w:jc w:val="both"/>
        <w:rPr>
          <w:sz w:val="24"/>
          <w:szCs w:val="24"/>
        </w:rPr>
      </w:pPr>
      <w:r w:rsidRPr="0092675C">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3D3294" w:rsidRPr="0092675C" w:rsidRDefault="003D3294" w:rsidP="0092675C">
      <w:pPr>
        <w:jc w:val="both"/>
        <w:rPr>
          <w:sz w:val="24"/>
          <w:szCs w:val="24"/>
        </w:rPr>
      </w:pPr>
      <w:r w:rsidRPr="0092675C">
        <w:rPr>
          <w:sz w:val="24"/>
          <w:szCs w:val="24"/>
        </w:rPr>
        <w:t>3.5. При уклонении Заказчика от приема выполненных работ Подрядчик не имеет права продавать результат работ.</w:t>
      </w:r>
    </w:p>
    <w:p w:rsidR="003D3294" w:rsidRPr="0092675C" w:rsidRDefault="003D3294" w:rsidP="0092675C">
      <w:pPr>
        <w:jc w:val="both"/>
        <w:rPr>
          <w:sz w:val="24"/>
          <w:szCs w:val="24"/>
        </w:rPr>
      </w:pPr>
      <w:r w:rsidRPr="0092675C">
        <w:rPr>
          <w:sz w:val="24"/>
          <w:szCs w:val="24"/>
        </w:rPr>
        <w:t>3.6.Заказчик,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3D3294" w:rsidRDefault="003D3294" w:rsidP="0092675C">
      <w:pPr>
        <w:tabs>
          <w:tab w:val="num" w:pos="360"/>
        </w:tabs>
        <w:ind w:left="360" w:hanging="360"/>
        <w:jc w:val="center"/>
        <w:rPr>
          <w:b/>
          <w:sz w:val="24"/>
          <w:szCs w:val="24"/>
        </w:rPr>
      </w:pPr>
    </w:p>
    <w:p w:rsidR="003D3294" w:rsidRPr="0092675C" w:rsidRDefault="003D3294" w:rsidP="0092675C">
      <w:pPr>
        <w:tabs>
          <w:tab w:val="num" w:pos="360"/>
        </w:tabs>
        <w:ind w:left="360" w:hanging="360"/>
        <w:jc w:val="center"/>
        <w:rPr>
          <w:b/>
          <w:sz w:val="24"/>
          <w:szCs w:val="24"/>
        </w:rPr>
      </w:pPr>
      <w:r w:rsidRPr="0092675C">
        <w:rPr>
          <w:b/>
          <w:sz w:val="24"/>
          <w:szCs w:val="24"/>
        </w:rPr>
        <w:t>4. Ответственность Сторон</w:t>
      </w:r>
    </w:p>
    <w:p w:rsidR="003D3294" w:rsidRPr="0092675C" w:rsidRDefault="003D3294" w:rsidP="0092675C">
      <w:pPr>
        <w:pStyle w:val="BodyTextIndent"/>
        <w:spacing w:after="0"/>
        <w:ind w:left="0"/>
        <w:jc w:val="both"/>
        <w:rPr>
          <w:sz w:val="24"/>
          <w:szCs w:val="24"/>
        </w:rPr>
      </w:pPr>
      <w:r w:rsidRPr="0092675C">
        <w:rPr>
          <w:sz w:val="24"/>
          <w:szCs w:val="24"/>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3D3294" w:rsidRPr="0092675C" w:rsidRDefault="003D3294" w:rsidP="0092675C">
      <w:pPr>
        <w:pStyle w:val="BodyTextIndent"/>
        <w:spacing w:after="0"/>
        <w:ind w:left="0"/>
        <w:jc w:val="both"/>
        <w:rPr>
          <w:sz w:val="24"/>
          <w:szCs w:val="24"/>
        </w:rPr>
      </w:pPr>
      <w:r w:rsidRPr="0092675C">
        <w:rPr>
          <w:sz w:val="24"/>
          <w:szCs w:val="24"/>
        </w:rPr>
        <w:t xml:space="preserve">4.2. За нарушение сроков выполнения работ, указанных в пунктах. 1.3, 3.1.2, 3.1.4, 3.1.7 настоящего контракта, приложениями к настоящему контракту,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w:t>
      </w:r>
      <w:r>
        <w:rPr>
          <w:sz w:val="24"/>
          <w:szCs w:val="24"/>
        </w:rPr>
        <w:t>1/16</w:t>
      </w:r>
      <w:r w:rsidRPr="003A14BE">
        <w:rPr>
          <w:sz w:val="24"/>
          <w:szCs w:val="24"/>
        </w:rPr>
        <w:t xml:space="preserve"> действующей на день уплаты неустойки ставки рефина</w:t>
      </w:r>
      <w:r>
        <w:rPr>
          <w:sz w:val="24"/>
          <w:szCs w:val="24"/>
        </w:rPr>
        <w:t>нсирования ЦБ РФ от цены К</w:t>
      </w:r>
      <w:r w:rsidRPr="003A14BE">
        <w:rPr>
          <w:sz w:val="24"/>
          <w:szCs w:val="24"/>
        </w:rPr>
        <w:t>онтракта</w:t>
      </w:r>
      <w:r w:rsidRPr="0092675C">
        <w:rPr>
          <w:sz w:val="24"/>
          <w:szCs w:val="24"/>
        </w:rPr>
        <w:t>.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D3294" w:rsidRPr="0092675C" w:rsidRDefault="003D3294" w:rsidP="0092675C">
      <w:pPr>
        <w:pStyle w:val="BodyTextIndent"/>
        <w:spacing w:after="0"/>
        <w:ind w:left="0"/>
        <w:jc w:val="both"/>
        <w:rPr>
          <w:sz w:val="24"/>
          <w:szCs w:val="24"/>
        </w:rPr>
      </w:pPr>
      <w:r w:rsidRPr="0092675C">
        <w:rPr>
          <w:sz w:val="24"/>
          <w:szCs w:val="24"/>
        </w:rPr>
        <w:t>4.3. За невыполнение обязанностей, предусмотренных п. 3.1.9 настоящего контракта, Подрядчик уплачивает Заказчику штраф в размере 5 % от цены контракта, а также пеню в размере 0,5 % от цены контракта за каждый день просрочки вывоза строительного мусора и принадлежащего Подрядчику имущества.</w:t>
      </w:r>
    </w:p>
    <w:p w:rsidR="003D3294" w:rsidRPr="0092675C" w:rsidRDefault="003D3294" w:rsidP="0092675C">
      <w:pPr>
        <w:pStyle w:val="BodyTextIndent"/>
        <w:spacing w:after="0"/>
        <w:ind w:left="0"/>
        <w:jc w:val="both"/>
        <w:rPr>
          <w:sz w:val="24"/>
          <w:szCs w:val="24"/>
        </w:rPr>
      </w:pPr>
      <w:r w:rsidRPr="0092675C">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3D3294" w:rsidRPr="0092675C" w:rsidRDefault="003D3294" w:rsidP="0092675C">
      <w:pPr>
        <w:pStyle w:val="BodyTextIndent"/>
        <w:spacing w:after="0"/>
        <w:ind w:left="0"/>
        <w:jc w:val="both"/>
        <w:rPr>
          <w:sz w:val="24"/>
          <w:szCs w:val="24"/>
        </w:rPr>
      </w:pPr>
      <w:r w:rsidRPr="0092675C">
        <w:rPr>
          <w:sz w:val="24"/>
          <w:szCs w:val="24"/>
        </w:rPr>
        <w:t>4.5. В случае выполнения работ ненадлежащего качества Подрядчик уплачивает Заказчику штраф в размере 5 % от цены контракта.</w:t>
      </w:r>
    </w:p>
    <w:p w:rsidR="003D3294" w:rsidRPr="0092675C" w:rsidRDefault="003D3294" w:rsidP="0092675C">
      <w:pPr>
        <w:pStyle w:val="BodyTextIndent"/>
        <w:spacing w:after="0"/>
        <w:ind w:left="0"/>
        <w:jc w:val="both"/>
        <w:rPr>
          <w:sz w:val="24"/>
          <w:szCs w:val="24"/>
        </w:rPr>
      </w:pPr>
      <w:r w:rsidRPr="0092675C">
        <w:rPr>
          <w:sz w:val="24"/>
          <w:szCs w:val="24"/>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3D3294" w:rsidRPr="0092675C" w:rsidRDefault="003D3294" w:rsidP="0092675C">
      <w:pPr>
        <w:pStyle w:val="BodyTextIndent"/>
        <w:spacing w:after="0"/>
        <w:ind w:left="0"/>
        <w:jc w:val="both"/>
        <w:rPr>
          <w:sz w:val="24"/>
          <w:szCs w:val="24"/>
        </w:rPr>
      </w:pPr>
      <w:r w:rsidRPr="0092675C">
        <w:rPr>
          <w:sz w:val="24"/>
          <w:szCs w:val="24"/>
        </w:rPr>
        <w:t xml:space="preserve">4.7. В случае неустранения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3D3294" w:rsidRPr="0092675C" w:rsidRDefault="003D3294" w:rsidP="0092675C">
      <w:pPr>
        <w:pStyle w:val="BodyTextIndent"/>
        <w:spacing w:after="0"/>
        <w:ind w:left="0"/>
        <w:jc w:val="both"/>
        <w:rPr>
          <w:sz w:val="24"/>
          <w:szCs w:val="24"/>
        </w:rPr>
      </w:pPr>
      <w:r w:rsidRPr="0092675C">
        <w:rPr>
          <w:sz w:val="24"/>
          <w:szCs w:val="24"/>
        </w:rPr>
        <w:t xml:space="preserve">4.8. Неустойка (штраф, пени) перечисляются </w:t>
      </w:r>
      <w:r w:rsidRPr="0092675C">
        <w:rPr>
          <w:bCs/>
          <w:sz w:val="24"/>
          <w:szCs w:val="24"/>
        </w:rPr>
        <w:t>Подрядчиком</w:t>
      </w:r>
      <w:r w:rsidRPr="0092675C">
        <w:rPr>
          <w:sz w:val="24"/>
          <w:szCs w:val="24"/>
        </w:rPr>
        <w:t xml:space="preserve"> в течение 10 (десяти) дней с момента выставления соответствующей претензии на расчетный счет </w:t>
      </w:r>
      <w:r w:rsidRPr="0092675C">
        <w:rPr>
          <w:bCs/>
          <w:sz w:val="24"/>
          <w:szCs w:val="24"/>
        </w:rPr>
        <w:t>Заказчика</w:t>
      </w:r>
      <w:r w:rsidRPr="0092675C">
        <w:rPr>
          <w:sz w:val="24"/>
          <w:szCs w:val="24"/>
        </w:rPr>
        <w:t>, указанный в претензии. Уплата неустойки не освобождает сторону от выполнения обязательств или устранения нарушений.</w:t>
      </w:r>
    </w:p>
    <w:p w:rsidR="003D3294" w:rsidRPr="0092675C" w:rsidRDefault="003D3294" w:rsidP="0092675C">
      <w:pPr>
        <w:pStyle w:val="BodyTextIndent"/>
        <w:spacing w:after="0"/>
        <w:ind w:left="0"/>
        <w:jc w:val="both"/>
        <w:rPr>
          <w:sz w:val="24"/>
          <w:szCs w:val="24"/>
        </w:rPr>
      </w:pPr>
      <w:r w:rsidRPr="0092675C">
        <w:rPr>
          <w:sz w:val="24"/>
          <w:szCs w:val="24"/>
        </w:rPr>
        <w:t>4.9. Подрядчик возмещает Заказчику в полном объеме ущерб, причиненный ненадлежащим исполнением условий настоящего контракта.</w:t>
      </w:r>
    </w:p>
    <w:p w:rsidR="003D3294" w:rsidRPr="0092675C" w:rsidRDefault="003D3294" w:rsidP="0092675C">
      <w:pPr>
        <w:pStyle w:val="BodyTextIndent"/>
        <w:spacing w:after="0"/>
        <w:ind w:left="0"/>
        <w:jc w:val="both"/>
        <w:rPr>
          <w:sz w:val="24"/>
          <w:szCs w:val="24"/>
        </w:rPr>
      </w:pPr>
      <w:r w:rsidRPr="0092675C">
        <w:rPr>
          <w:sz w:val="24"/>
          <w:szCs w:val="24"/>
        </w:rPr>
        <w:t>4.10. Подрядчик возмещает ущерб, причиненный третьим лицам, во время исполнения обязательств по настоящему контракту.</w:t>
      </w:r>
    </w:p>
    <w:p w:rsidR="003D3294" w:rsidRPr="0092675C" w:rsidRDefault="003D3294" w:rsidP="0092675C">
      <w:pPr>
        <w:pStyle w:val="BodyTextIndent"/>
        <w:spacing w:after="0"/>
        <w:ind w:left="0"/>
        <w:jc w:val="both"/>
        <w:rPr>
          <w:sz w:val="24"/>
          <w:szCs w:val="24"/>
        </w:rPr>
      </w:pPr>
      <w:r w:rsidRPr="0092675C">
        <w:rPr>
          <w:sz w:val="24"/>
          <w:szCs w:val="24"/>
        </w:rPr>
        <w:t>4.11.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3D3294" w:rsidRDefault="003D3294" w:rsidP="0092675C">
      <w:pPr>
        <w:pStyle w:val="ConsNormal"/>
        <w:widowControl/>
        <w:ind w:right="57" w:firstLine="0"/>
        <w:jc w:val="center"/>
        <w:outlineLvl w:val="0"/>
        <w:rPr>
          <w:rFonts w:ascii="Times New Roman" w:hAnsi="Times New Roman" w:cs="Times New Roman"/>
          <w:b/>
          <w:sz w:val="24"/>
          <w:szCs w:val="24"/>
        </w:rPr>
      </w:pPr>
    </w:p>
    <w:p w:rsidR="003D3294" w:rsidRPr="0092675C" w:rsidRDefault="003D3294" w:rsidP="0092675C">
      <w:pPr>
        <w:pStyle w:val="ConsNormal"/>
        <w:widowControl/>
        <w:ind w:right="57" w:firstLine="0"/>
        <w:jc w:val="center"/>
        <w:outlineLvl w:val="0"/>
        <w:rPr>
          <w:rFonts w:ascii="Times New Roman" w:hAnsi="Times New Roman" w:cs="Times New Roman"/>
          <w:b/>
          <w:sz w:val="24"/>
          <w:szCs w:val="24"/>
        </w:rPr>
      </w:pPr>
      <w:r w:rsidRPr="0092675C">
        <w:rPr>
          <w:rFonts w:ascii="Times New Roman" w:hAnsi="Times New Roman" w:cs="Times New Roman"/>
          <w:b/>
          <w:sz w:val="24"/>
          <w:szCs w:val="24"/>
        </w:rPr>
        <w:t>5. Приемка работ</w:t>
      </w:r>
    </w:p>
    <w:p w:rsidR="003D3294" w:rsidRPr="0092675C" w:rsidRDefault="003D3294" w:rsidP="0092675C">
      <w:pPr>
        <w:pStyle w:val="ConsNormal"/>
        <w:widowControl/>
        <w:ind w:right="57" w:firstLine="0"/>
        <w:jc w:val="both"/>
        <w:rPr>
          <w:rFonts w:ascii="Times New Roman" w:hAnsi="Times New Roman" w:cs="Times New Roman"/>
          <w:sz w:val="24"/>
          <w:szCs w:val="24"/>
        </w:rPr>
      </w:pPr>
      <w:r w:rsidRPr="0092675C">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3D3294" w:rsidRPr="0092675C" w:rsidRDefault="003D3294" w:rsidP="0092675C">
      <w:pPr>
        <w:pStyle w:val="ConsNormal"/>
        <w:widowControl/>
        <w:ind w:right="57" w:firstLine="0"/>
        <w:jc w:val="both"/>
        <w:rPr>
          <w:rFonts w:ascii="Times New Roman" w:hAnsi="Times New Roman" w:cs="Times New Roman"/>
          <w:sz w:val="24"/>
          <w:szCs w:val="24"/>
        </w:rPr>
      </w:pPr>
      <w:r w:rsidRPr="0092675C">
        <w:rPr>
          <w:rFonts w:ascii="Times New Roman" w:hAnsi="Times New Roman" w:cs="Times New Roman"/>
          <w:sz w:val="24"/>
          <w:szCs w:val="24"/>
        </w:rPr>
        <w:t>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контролю за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3D3294" w:rsidRPr="0092675C" w:rsidRDefault="003D3294" w:rsidP="0092675C">
      <w:pPr>
        <w:pStyle w:val="ConsNormal"/>
        <w:widowControl/>
        <w:ind w:right="57" w:firstLine="0"/>
        <w:jc w:val="both"/>
        <w:rPr>
          <w:rFonts w:ascii="Times New Roman" w:hAnsi="Times New Roman" w:cs="Times New Roman"/>
          <w:sz w:val="24"/>
          <w:szCs w:val="24"/>
        </w:rPr>
      </w:pPr>
      <w:r w:rsidRPr="0092675C">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3D3294" w:rsidRPr="0092675C" w:rsidRDefault="003D3294" w:rsidP="0092675C">
      <w:pPr>
        <w:pStyle w:val="ConsNormal"/>
        <w:widowControl/>
        <w:ind w:right="57" w:firstLine="0"/>
        <w:jc w:val="both"/>
        <w:rPr>
          <w:rFonts w:ascii="Times New Roman" w:hAnsi="Times New Roman" w:cs="Times New Roman"/>
          <w:sz w:val="24"/>
          <w:szCs w:val="24"/>
        </w:rPr>
      </w:pPr>
      <w:r w:rsidRPr="0092675C">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3D3294" w:rsidRPr="0092675C" w:rsidRDefault="003D3294" w:rsidP="0092675C">
      <w:pPr>
        <w:pStyle w:val="ConsNormal"/>
        <w:widowControl/>
        <w:ind w:right="57" w:firstLine="0"/>
        <w:jc w:val="both"/>
        <w:rPr>
          <w:rFonts w:ascii="Times New Roman" w:hAnsi="Times New Roman" w:cs="Times New Roman"/>
          <w:sz w:val="24"/>
          <w:szCs w:val="24"/>
        </w:rPr>
      </w:pPr>
      <w:r w:rsidRPr="0092675C">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3D3294" w:rsidRPr="0092675C" w:rsidRDefault="003D3294" w:rsidP="0092675C">
      <w:pPr>
        <w:pStyle w:val="ConsNormal"/>
        <w:widowControl/>
        <w:ind w:right="57" w:firstLine="0"/>
        <w:jc w:val="center"/>
        <w:outlineLvl w:val="0"/>
        <w:rPr>
          <w:rFonts w:ascii="Times New Roman" w:hAnsi="Times New Roman" w:cs="Times New Roman"/>
          <w:b/>
          <w:sz w:val="24"/>
          <w:szCs w:val="24"/>
        </w:rPr>
      </w:pPr>
      <w:r w:rsidRPr="0092675C">
        <w:rPr>
          <w:rFonts w:ascii="Times New Roman" w:hAnsi="Times New Roman" w:cs="Times New Roman"/>
          <w:b/>
          <w:sz w:val="24"/>
          <w:szCs w:val="24"/>
        </w:rPr>
        <w:t>6. Гарантии</w:t>
      </w:r>
    </w:p>
    <w:p w:rsidR="003D3294" w:rsidRPr="0092675C" w:rsidRDefault="003D3294" w:rsidP="0092675C">
      <w:pPr>
        <w:jc w:val="both"/>
        <w:rPr>
          <w:sz w:val="24"/>
          <w:szCs w:val="24"/>
        </w:rPr>
      </w:pPr>
      <w:r w:rsidRPr="0092675C">
        <w:rPr>
          <w:sz w:val="24"/>
          <w:szCs w:val="24"/>
        </w:rPr>
        <w:t>6.1 Гарантии качества распространяются на все конструктивные элементы и работы, выполненные Подрядчиком по настоящему контракту.</w:t>
      </w:r>
    </w:p>
    <w:p w:rsidR="003D3294" w:rsidRPr="0092675C" w:rsidRDefault="003D3294" w:rsidP="0092675C">
      <w:pPr>
        <w:jc w:val="both"/>
        <w:rPr>
          <w:sz w:val="24"/>
          <w:szCs w:val="24"/>
        </w:rPr>
      </w:pPr>
      <w:r w:rsidRPr="0092675C">
        <w:rPr>
          <w:sz w:val="24"/>
          <w:szCs w:val="24"/>
        </w:rPr>
        <w:t xml:space="preserve">6.2. Гарантийный срок на выполненные работы составляет – 5 (пять) лет с момента подписания акта выполненных работ. </w:t>
      </w:r>
    </w:p>
    <w:p w:rsidR="003D3294" w:rsidRPr="0092675C" w:rsidRDefault="003D3294" w:rsidP="0092675C">
      <w:pPr>
        <w:jc w:val="both"/>
        <w:rPr>
          <w:sz w:val="24"/>
          <w:szCs w:val="24"/>
        </w:rPr>
      </w:pPr>
      <w:r w:rsidRPr="0092675C">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3D3294" w:rsidRPr="0092675C" w:rsidRDefault="003D3294" w:rsidP="0092675C">
      <w:pPr>
        <w:jc w:val="both"/>
        <w:rPr>
          <w:sz w:val="24"/>
          <w:szCs w:val="24"/>
        </w:rPr>
      </w:pPr>
      <w:r w:rsidRPr="0092675C">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3D3294" w:rsidRPr="0092675C" w:rsidRDefault="003D3294" w:rsidP="0092675C">
      <w:pPr>
        <w:pStyle w:val="ConsNormal"/>
        <w:widowControl/>
        <w:ind w:right="57" w:firstLine="0"/>
        <w:jc w:val="both"/>
        <w:rPr>
          <w:rFonts w:ascii="Times New Roman" w:hAnsi="Times New Roman" w:cs="Times New Roman"/>
          <w:sz w:val="24"/>
          <w:szCs w:val="24"/>
        </w:rPr>
      </w:pPr>
      <w:r w:rsidRPr="0092675C">
        <w:rPr>
          <w:rFonts w:ascii="Times New Roman" w:hAnsi="Times New Roman" w:cs="Times New Roman"/>
          <w:sz w:val="24"/>
          <w:szCs w:val="24"/>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3D3294" w:rsidRPr="0092675C" w:rsidRDefault="003D3294" w:rsidP="0092675C">
      <w:pPr>
        <w:pStyle w:val="ConsNormal"/>
        <w:widowControl/>
        <w:ind w:right="57" w:firstLine="0"/>
        <w:jc w:val="center"/>
        <w:outlineLvl w:val="0"/>
        <w:rPr>
          <w:rFonts w:ascii="Times New Roman" w:hAnsi="Times New Roman" w:cs="Times New Roman"/>
          <w:b/>
          <w:sz w:val="24"/>
          <w:szCs w:val="24"/>
        </w:rPr>
      </w:pPr>
      <w:r w:rsidRPr="0092675C">
        <w:rPr>
          <w:rFonts w:ascii="Times New Roman" w:hAnsi="Times New Roman" w:cs="Times New Roman"/>
          <w:b/>
          <w:sz w:val="24"/>
          <w:szCs w:val="24"/>
        </w:rPr>
        <w:t>7. Расторжение Контракта</w:t>
      </w:r>
    </w:p>
    <w:p w:rsidR="003D3294" w:rsidRPr="0092675C" w:rsidRDefault="003D3294" w:rsidP="0092675C">
      <w:pPr>
        <w:pStyle w:val="ConsNormal"/>
        <w:widowControl/>
        <w:ind w:right="57" w:firstLine="0"/>
        <w:jc w:val="both"/>
        <w:rPr>
          <w:rFonts w:ascii="Times New Roman" w:hAnsi="Times New Roman" w:cs="Times New Roman"/>
          <w:sz w:val="24"/>
          <w:szCs w:val="24"/>
        </w:rPr>
      </w:pPr>
      <w:r w:rsidRPr="0092675C">
        <w:rPr>
          <w:rFonts w:ascii="Times New Roman" w:hAnsi="Times New Roman" w:cs="Times New Roman"/>
          <w:sz w:val="24"/>
          <w:szCs w:val="24"/>
        </w:rPr>
        <w:t xml:space="preserve">7.1. Расторжение Контракта возможно </w:t>
      </w:r>
      <w:r>
        <w:rPr>
          <w:rFonts w:ascii="Times New Roman" w:hAnsi="Times New Roman" w:cs="Times New Roman"/>
          <w:sz w:val="24"/>
          <w:szCs w:val="24"/>
        </w:rPr>
        <w:t xml:space="preserve">исключительно </w:t>
      </w:r>
      <w:r w:rsidRPr="0092675C">
        <w:rPr>
          <w:rFonts w:ascii="Times New Roman" w:hAnsi="Times New Roman" w:cs="Times New Roman"/>
          <w:sz w:val="24"/>
          <w:szCs w:val="24"/>
        </w:rPr>
        <w:t xml:space="preserve">по соглашению сторон или решению суда в случаях предусмотренных гражданским законодательством. </w:t>
      </w:r>
    </w:p>
    <w:p w:rsidR="003D3294" w:rsidRPr="0092675C" w:rsidRDefault="003D3294" w:rsidP="0092675C">
      <w:pPr>
        <w:pStyle w:val="ConsNormal"/>
        <w:widowControl/>
        <w:ind w:right="57" w:firstLine="0"/>
        <w:jc w:val="both"/>
        <w:rPr>
          <w:rFonts w:ascii="Times New Roman" w:hAnsi="Times New Roman" w:cs="Times New Roman"/>
          <w:sz w:val="24"/>
          <w:szCs w:val="24"/>
        </w:rPr>
      </w:pPr>
      <w:r w:rsidRPr="0092675C">
        <w:rPr>
          <w:rFonts w:ascii="Times New Roman" w:hAnsi="Times New Roman" w:cs="Times New Roman"/>
          <w:sz w:val="24"/>
          <w:szCs w:val="24"/>
        </w:rPr>
        <w:t>7.2. 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3D3294" w:rsidRPr="0092675C" w:rsidRDefault="003D3294" w:rsidP="0092675C">
      <w:pPr>
        <w:tabs>
          <w:tab w:val="num" w:pos="540"/>
        </w:tabs>
        <w:jc w:val="both"/>
        <w:rPr>
          <w:sz w:val="24"/>
          <w:szCs w:val="24"/>
        </w:rPr>
      </w:pPr>
      <w:r w:rsidRPr="0092675C">
        <w:rPr>
          <w:sz w:val="24"/>
          <w:szCs w:val="24"/>
        </w:rPr>
        <w:t>7.3. В случае нарушения Подрядчиком сроков выполнения работ, установленных п. 1.3, 3.1.2, 3.1.4, 3.1.7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
    <w:p w:rsidR="003D3294" w:rsidRPr="0092675C" w:rsidRDefault="003D3294" w:rsidP="0092675C">
      <w:pPr>
        <w:pStyle w:val="ConsNormal"/>
        <w:widowControl/>
        <w:ind w:right="57" w:firstLine="708"/>
        <w:jc w:val="both"/>
        <w:rPr>
          <w:rFonts w:ascii="Times New Roman" w:hAnsi="Times New Roman" w:cs="Times New Roman"/>
          <w:sz w:val="24"/>
          <w:szCs w:val="24"/>
        </w:rPr>
      </w:pPr>
      <w:r w:rsidRPr="0092675C">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3D3294" w:rsidRPr="0092675C" w:rsidRDefault="003D3294" w:rsidP="0092675C">
      <w:pPr>
        <w:pStyle w:val="BodyText"/>
        <w:jc w:val="center"/>
        <w:rPr>
          <w:b/>
          <w:sz w:val="24"/>
          <w:szCs w:val="24"/>
        </w:rPr>
      </w:pPr>
      <w:r w:rsidRPr="0092675C">
        <w:rPr>
          <w:b/>
          <w:sz w:val="24"/>
          <w:szCs w:val="24"/>
        </w:rPr>
        <w:t>8. Заключительные условия</w:t>
      </w:r>
    </w:p>
    <w:p w:rsidR="003D3294" w:rsidRPr="0092675C" w:rsidRDefault="003D3294" w:rsidP="0092675C">
      <w:pPr>
        <w:pStyle w:val="BodyText"/>
        <w:jc w:val="both"/>
        <w:rPr>
          <w:sz w:val="24"/>
          <w:szCs w:val="24"/>
        </w:rPr>
      </w:pPr>
      <w:r w:rsidRPr="00A22E0B">
        <w:rPr>
          <w:sz w:val="24"/>
          <w:szCs w:val="24"/>
        </w:rPr>
        <w:t xml:space="preserve">8.1. Настоящий контракт вступает в силу с момента его подписания и действует до 31.12.2011 при условии полного и надлежащего исполнения сторонами </w:t>
      </w:r>
      <w:r>
        <w:rPr>
          <w:sz w:val="24"/>
          <w:szCs w:val="24"/>
        </w:rPr>
        <w:t>всех обязательств по контракту.</w:t>
      </w:r>
      <w:r w:rsidRPr="00A22E0B">
        <w:rPr>
          <w:sz w:val="24"/>
          <w:szCs w:val="24"/>
        </w:rPr>
        <w:t>.</w:t>
      </w:r>
    </w:p>
    <w:p w:rsidR="003D3294" w:rsidRPr="0092675C" w:rsidRDefault="003D3294" w:rsidP="0092675C">
      <w:pPr>
        <w:pStyle w:val="BodyText"/>
        <w:jc w:val="both"/>
        <w:rPr>
          <w:sz w:val="24"/>
          <w:szCs w:val="24"/>
        </w:rPr>
      </w:pPr>
      <w:r w:rsidRPr="0092675C">
        <w:rPr>
          <w:sz w:val="24"/>
          <w:szCs w:val="24"/>
        </w:rPr>
        <w:t>8.2. Любые изменения и дополнения к настоящему контракту действительны лишь при условии, если они совершены в письменной форме, согласованы и подписаны уполномоченными представителями сторон.</w:t>
      </w:r>
    </w:p>
    <w:p w:rsidR="003D3294" w:rsidRPr="0092675C" w:rsidRDefault="003D3294" w:rsidP="0092675C">
      <w:pPr>
        <w:jc w:val="both"/>
        <w:rPr>
          <w:sz w:val="24"/>
          <w:szCs w:val="24"/>
        </w:rPr>
      </w:pPr>
      <w:r w:rsidRPr="0092675C">
        <w:rPr>
          <w:sz w:val="24"/>
          <w:szCs w:val="24"/>
        </w:rPr>
        <w:t>8.3. Во всем ином, не урегулированном настоящим контрактом, стороны руководствуются действующим законодательством РФ.</w:t>
      </w:r>
    </w:p>
    <w:p w:rsidR="003D3294" w:rsidRPr="0092675C" w:rsidRDefault="003D3294" w:rsidP="0092675C">
      <w:pPr>
        <w:pStyle w:val="BodyText"/>
        <w:jc w:val="both"/>
        <w:rPr>
          <w:sz w:val="24"/>
          <w:szCs w:val="24"/>
        </w:rPr>
      </w:pPr>
      <w:r w:rsidRPr="0092675C">
        <w:rPr>
          <w:sz w:val="24"/>
          <w:szCs w:val="24"/>
        </w:rPr>
        <w:t>8.4. Настоящий контракт составлен в двух экземплярах, имеющих равную юридическую силу, по одному для каждой из сторон.</w:t>
      </w:r>
    </w:p>
    <w:p w:rsidR="003D3294" w:rsidRPr="0092675C" w:rsidRDefault="003D3294" w:rsidP="0092675C">
      <w:pPr>
        <w:pStyle w:val="BodyText"/>
        <w:jc w:val="center"/>
        <w:rPr>
          <w:b/>
          <w:sz w:val="24"/>
          <w:szCs w:val="24"/>
        </w:rPr>
      </w:pPr>
      <w:r w:rsidRPr="0092675C">
        <w:rPr>
          <w:b/>
          <w:sz w:val="24"/>
          <w:szCs w:val="24"/>
        </w:rPr>
        <w:t>9. Реквизиты и подписи Сторон</w:t>
      </w:r>
    </w:p>
    <w:p w:rsidR="003D3294" w:rsidRPr="0092675C" w:rsidRDefault="003D3294" w:rsidP="0092675C">
      <w:pPr>
        <w:rPr>
          <w:sz w:val="24"/>
          <w:szCs w:val="24"/>
        </w:rPr>
      </w:pPr>
      <w:r w:rsidRPr="0092675C">
        <w:rPr>
          <w:b/>
          <w:sz w:val="24"/>
          <w:szCs w:val="24"/>
        </w:rPr>
        <w:t xml:space="preserve">Заказчик  </w:t>
      </w:r>
      <w:r w:rsidRPr="0092675C">
        <w:rPr>
          <w:sz w:val="24"/>
          <w:szCs w:val="24"/>
        </w:rPr>
        <w:t>МОУ лицей № 22</w:t>
      </w:r>
    </w:p>
    <w:p w:rsidR="003D3294" w:rsidRPr="0092675C" w:rsidRDefault="003D3294" w:rsidP="0092675C">
      <w:pPr>
        <w:rPr>
          <w:sz w:val="24"/>
          <w:szCs w:val="24"/>
        </w:rPr>
      </w:pPr>
      <w:r w:rsidRPr="0092675C">
        <w:rPr>
          <w:sz w:val="24"/>
          <w:szCs w:val="24"/>
        </w:rPr>
        <w:t>Адрес: г. Иваново, ул. Академика Мальцева, д.36</w:t>
      </w:r>
    </w:p>
    <w:p w:rsidR="003D3294" w:rsidRPr="0092675C" w:rsidRDefault="003D3294" w:rsidP="0092675C">
      <w:pPr>
        <w:rPr>
          <w:sz w:val="24"/>
          <w:szCs w:val="24"/>
        </w:rPr>
      </w:pPr>
      <w:r w:rsidRPr="0092675C">
        <w:rPr>
          <w:sz w:val="24"/>
          <w:szCs w:val="24"/>
        </w:rPr>
        <w:t>ИНН  3729010193</w:t>
      </w:r>
    </w:p>
    <w:p w:rsidR="003D3294" w:rsidRPr="0092675C" w:rsidRDefault="003D3294" w:rsidP="0092675C">
      <w:pPr>
        <w:rPr>
          <w:sz w:val="24"/>
          <w:szCs w:val="24"/>
        </w:rPr>
      </w:pPr>
      <w:r w:rsidRPr="0092675C">
        <w:rPr>
          <w:sz w:val="24"/>
          <w:szCs w:val="24"/>
        </w:rPr>
        <w:t xml:space="preserve">Директор _____________________________   В.М.Самсонян   </w:t>
      </w:r>
    </w:p>
    <w:p w:rsidR="003D3294" w:rsidRPr="0092675C" w:rsidRDefault="003D3294" w:rsidP="0092675C">
      <w:pPr>
        <w:jc w:val="both"/>
        <w:rPr>
          <w:sz w:val="24"/>
          <w:szCs w:val="24"/>
        </w:rPr>
      </w:pPr>
    </w:p>
    <w:p w:rsidR="003D3294" w:rsidRPr="0092675C" w:rsidRDefault="003D3294" w:rsidP="0092675C">
      <w:pPr>
        <w:jc w:val="both"/>
        <w:rPr>
          <w:sz w:val="24"/>
          <w:szCs w:val="24"/>
        </w:rPr>
      </w:pPr>
      <w:r w:rsidRPr="0092675C">
        <w:rPr>
          <w:b/>
          <w:sz w:val="24"/>
          <w:szCs w:val="24"/>
        </w:rPr>
        <w:t xml:space="preserve">Поставщик:  </w:t>
      </w:r>
    </w:p>
    <w:p w:rsidR="003D3294" w:rsidRPr="0092675C" w:rsidRDefault="003D3294" w:rsidP="0092675C">
      <w:pPr>
        <w:pStyle w:val="Header"/>
        <w:tabs>
          <w:tab w:val="left" w:pos="708"/>
        </w:tabs>
        <w:jc w:val="both"/>
      </w:pPr>
      <w:r w:rsidRPr="0092675C">
        <w:t xml:space="preserve">Адрес:  </w:t>
      </w:r>
    </w:p>
    <w:p w:rsidR="003D3294" w:rsidRPr="0092675C" w:rsidRDefault="003D3294" w:rsidP="0092675C">
      <w:pPr>
        <w:jc w:val="both"/>
        <w:rPr>
          <w:sz w:val="24"/>
          <w:szCs w:val="24"/>
        </w:rPr>
      </w:pPr>
      <w:r w:rsidRPr="0092675C">
        <w:rPr>
          <w:sz w:val="24"/>
          <w:szCs w:val="24"/>
        </w:rPr>
        <w:t xml:space="preserve">ИНН /КПП </w:t>
      </w:r>
    </w:p>
    <w:p w:rsidR="003D3294" w:rsidRPr="0092675C" w:rsidRDefault="003D3294" w:rsidP="0092675C">
      <w:pPr>
        <w:jc w:val="both"/>
        <w:rPr>
          <w:sz w:val="24"/>
          <w:szCs w:val="24"/>
        </w:rPr>
      </w:pPr>
      <w:r w:rsidRPr="0092675C">
        <w:rPr>
          <w:sz w:val="24"/>
          <w:szCs w:val="24"/>
        </w:rPr>
        <w:t xml:space="preserve">Р/с / К/с </w:t>
      </w:r>
    </w:p>
    <w:p w:rsidR="003D3294" w:rsidRPr="0092675C" w:rsidRDefault="003D3294" w:rsidP="0092675C">
      <w:pPr>
        <w:pStyle w:val="ConsNormal"/>
        <w:widowControl/>
        <w:ind w:firstLine="0"/>
        <w:jc w:val="both"/>
        <w:rPr>
          <w:rFonts w:ascii="Times New Roman" w:hAnsi="Times New Roman" w:cs="Times New Roman"/>
          <w:sz w:val="24"/>
          <w:szCs w:val="24"/>
        </w:rPr>
      </w:pPr>
      <w:r w:rsidRPr="0092675C">
        <w:rPr>
          <w:rFonts w:ascii="Times New Roman" w:hAnsi="Times New Roman" w:cs="Times New Roman"/>
          <w:sz w:val="24"/>
          <w:szCs w:val="24"/>
        </w:rPr>
        <w:t xml:space="preserve">БИК  </w:t>
      </w:r>
    </w:p>
    <w:p w:rsidR="003D3294" w:rsidRPr="0044421F" w:rsidRDefault="003D3294" w:rsidP="0092675C">
      <w:pPr>
        <w:widowControl/>
        <w:autoSpaceDE/>
        <w:autoSpaceDN/>
        <w:adjustRightInd/>
        <w:spacing w:after="200" w:line="276" w:lineRule="auto"/>
        <w:rPr>
          <w:sz w:val="24"/>
          <w:szCs w:val="24"/>
          <w:lang w:eastAsia="en-US"/>
        </w:rPr>
      </w:pPr>
      <w:r w:rsidRPr="0092675C">
        <w:rPr>
          <w:sz w:val="24"/>
          <w:szCs w:val="24"/>
        </w:rPr>
        <w:t>Директор</w:t>
      </w:r>
      <w:r w:rsidRPr="00073665">
        <w:rPr>
          <w:sz w:val="22"/>
          <w:szCs w:val="22"/>
        </w:rPr>
        <w:t xml:space="preserve"> __________/______________/                                    </w:t>
      </w:r>
    </w:p>
    <w:p w:rsidR="003D3294" w:rsidRDefault="003D3294" w:rsidP="0044421F">
      <w:pPr>
        <w:widowControl/>
        <w:autoSpaceDE/>
        <w:autoSpaceDN/>
        <w:adjustRightInd/>
        <w:spacing w:line="276" w:lineRule="auto"/>
        <w:jc w:val="right"/>
        <w:rPr>
          <w:sz w:val="24"/>
          <w:szCs w:val="24"/>
          <w:lang w:eastAsia="en-US"/>
        </w:rPr>
      </w:pPr>
    </w:p>
    <w:p w:rsidR="003D3294" w:rsidRDefault="003D3294" w:rsidP="0044421F">
      <w:pPr>
        <w:widowControl/>
        <w:autoSpaceDE/>
        <w:autoSpaceDN/>
        <w:adjustRightInd/>
        <w:spacing w:line="276" w:lineRule="auto"/>
        <w:jc w:val="right"/>
        <w:rPr>
          <w:sz w:val="24"/>
          <w:szCs w:val="24"/>
          <w:lang w:eastAsia="en-US"/>
        </w:rPr>
      </w:pPr>
    </w:p>
    <w:p w:rsidR="003D3294" w:rsidRDefault="003D3294" w:rsidP="00376AAA">
      <w:pPr>
        <w:widowControl/>
        <w:autoSpaceDE/>
        <w:autoSpaceDN/>
        <w:adjustRightInd/>
        <w:spacing w:line="276" w:lineRule="auto"/>
        <w:jc w:val="right"/>
        <w:rPr>
          <w:sz w:val="24"/>
          <w:szCs w:val="24"/>
          <w:lang w:eastAsia="en-US"/>
        </w:rPr>
      </w:pPr>
      <w:r w:rsidRPr="0044421F">
        <w:rPr>
          <w:sz w:val="24"/>
          <w:szCs w:val="24"/>
          <w:lang w:eastAsia="en-US"/>
        </w:rPr>
        <w:t>Приложение №</w:t>
      </w:r>
      <w:r>
        <w:rPr>
          <w:sz w:val="24"/>
          <w:szCs w:val="24"/>
          <w:lang w:eastAsia="en-US"/>
        </w:rPr>
        <w:t xml:space="preserve"> </w:t>
      </w:r>
      <w:r w:rsidRPr="00DE2D68">
        <w:rPr>
          <w:sz w:val="24"/>
          <w:szCs w:val="24"/>
        </w:rPr>
        <w:t>1</w:t>
      </w:r>
      <w:r w:rsidRPr="00DE2D68">
        <w:rPr>
          <w:sz w:val="24"/>
          <w:szCs w:val="24"/>
          <w:vertAlign w:val="superscript"/>
        </w:rPr>
        <w:footnoteReference w:customMarkFollows="1" w:id="3"/>
        <w:t>*</w:t>
      </w:r>
      <w:r w:rsidRPr="00DE2D68">
        <w:rPr>
          <w:sz w:val="24"/>
          <w:szCs w:val="24"/>
        </w:rPr>
        <w:t xml:space="preserve"> </w:t>
      </w:r>
      <w:r>
        <w:rPr>
          <w:sz w:val="24"/>
          <w:szCs w:val="24"/>
          <w:lang w:eastAsia="en-US"/>
        </w:rPr>
        <w:t xml:space="preserve"> к </w:t>
      </w:r>
      <w:r w:rsidRPr="0044421F">
        <w:rPr>
          <w:sz w:val="24"/>
          <w:szCs w:val="24"/>
          <w:lang w:eastAsia="en-US"/>
        </w:rPr>
        <w:t>контракту</w:t>
      </w:r>
    </w:p>
    <w:p w:rsidR="003D3294" w:rsidRPr="0044421F" w:rsidRDefault="003D3294" w:rsidP="00407B60">
      <w:pPr>
        <w:widowControl/>
        <w:autoSpaceDE/>
        <w:autoSpaceDN/>
        <w:adjustRightInd/>
        <w:spacing w:line="276" w:lineRule="auto"/>
        <w:jc w:val="center"/>
        <w:rPr>
          <w:sz w:val="24"/>
          <w:szCs w:val="24"/>
          <w:lang w:eastAsia="en-US"/>
        </w:rPr>
      </w:pPr>
      <w:r>
        <w:rPr>
          <w:sz w:val="24"/>
          <w:szCs w:val="24"/>
          <w:lang w:eastAsia="en-US"/>
        </w:rPr>
        <w:t xml:space="preserve">                                                                                                    от __________ № _________</w:t>
      </w: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407B60">
      <w:pPr>
        <w:widowControl/>
        <w:autoSpaceDE/>
        <w:autoSpaceDN/>
        <w:adjustRightInd/>
        <w:spacing w:line="276" w:lineRule="auto"/>
        <w:jc w:val="right"/>
        <w:rPr>
          <w:sz w:val="24"/>
          <w:szCs w:val="24"/>
          <w:lang w:eastAsia="en-US"/>
        </w:rPr>
      </w:pPr>
    </w:p>
    <w:p w:rsidR="003D3294" w:rsidRDefault="003D3294" w:rsidP="00376AAA">
      <w:pPr>
        <w:widowControl/>
        <w:autoSpaceDE/>
        <w:autoSpaceDN/>
        <w:adjustRightInd/>
        <w:spacing w:after="200" w:line="276" w:lineRule="auto"/>
        <w:rPr>
          <w:sz w:val="24"/>
          <w:szCs w:val="24"/>
          <w:lang w:eastAsia="en-US"/>
        </w:rPr>
      </w:pPr>
    </w:p>
    <w:p w:rsidR="003D3294" w:rsidRDefault="003D3294" w:rsidP="00376AAA">
      <w:pPr>
        <w:widowControl/>
        <w:autoSpaceDE/>
        <w:autoSpaceDN/>
        <w:adjustRightInd/>
        <w:spacing w:after="200" w:line="276" w:lineRule="auto"/>
        <w:rPr>
          <w:sz w:val="24"/>
          <w:szCs w:val="24"/>
          <w:lang w:eastAsia="en-US"/>
        </w:rPr>
      </w:pPr>
    </w:p>
    <w:p w:rsidR="003D3294" w:rsidRDefault="003D3294" w:rsidP="00376AAA">
      <w:pPr>
        <w:widowControl/>
        <w:autoSpaceDE/>
        <w:autoSpaceDN/>
        <w:adjustRightInd/>
        <w:spacing w:after="200" w:line="276" w:lineRule="auto"/>
        <w:rPr>
          <w:sz w:val="24"/>
          <w:szCs w:val="24"/>
          <w:lang w:eastAsia="en-US"/>
        </w:rPr>
      </w:pPr>
    </w:p>
    <w:p w:rsidR="003D3294" w:rsidRPr="00376AAA" w:rsidRDefault="003D3294" w:rsidP="00376AAA">
      <w:pPr>
        <w:widowControl/>
        <w:autoSpaceDE/>
        <w:autoSpaceDN/>
        <w:adjustRightInd/>
        <w:spacing w:after="200" w:line="276" w:lineRule="auto"/>
        <w:jc w:val="center"/>
        <w:rPr>
          <w:sz w:val="24"/>
          <w:szCs w:val="24"/>
          <w:lang w:eastAsia="en-US"/>
        </w:rPr>
      </w:pPr>
      <w:r w:rsidRPr="00376AAA">
        <w:rPr>
          <w:b/>
          <w:sz w:val="24"/>
          <w:szCs w:val="24"/>
        </w:rPr>
        <w:t>ЧАСТЬ III</w:t>
      </w:r>
    </w:p>
    <w:p w:rsidR="003D3294" w:rsidRPr="00376AAA" w:rsidRDefault="003D3294" w:rsidP="009D606A">
      <w:pPr>
        <w:ind w:firstLine="720"/>
        <w:jc w:val="center"/>
        <w:rPr>
          <w:b/>
          <w:sz w:val="24"/>
          <w:szCs w:val="24"/>
        </w:rPr>
      </w:pPr>
      <w:r w:rsidRPr="00376AAA">
        <w:rPr>
          <w:b/>
          <w:sz w:val="24"/>
          <w:szCs w:val="24"/>
        </w:rPr>
        <w:t>ТЕХНИЧЕСКАЯ ЧАСТЬ</w:t>
      </w:r>
    </w:p>
    <w:p w:rsidR="003D3294" w:rsidRPr="00376AAA" w:rsidRDefault="003D3294" w:rsidP="009D606A">
      <w:pPr>
        <w:ind w:firstLine="720"/>
        <w:jc w:val="center"/>
        <w:rPr>
          <w:b/>
          <w:sz w:val="24"/>
          <w:szCs w:val="24"/>
        </w:rPr>
      </w:pPr>
    </w:p>
    <w:p w:rsidR="003D3294" w:rsidRPr="00376AAA" w:rsidRDefault="003D3294" w:rsidP="009D606A">
      <w:pPr>
        <w:ind w:firstLine="720"/>
        <w:jc w:val="center"/>
        <w:rPr>
          <w:b/>
          <w:sz w:val="24"/>
          <w:szCs w:val="24"/>
        </w:rPr>
      </w:pPr>
      <w:r w:rsidRPr="00376AAA">
        <w:rPr>
          <w:b/>
          <w:sz w:val="24"/>
          <w:szCs w:val="24"/>
        </w:rPr>
        <w:t>1. Технические характеристики работ, объем работ</w:t>
      </w:r>
    </w:p>
    <w:p w:rsidR="003D3294" w:rsidRDefault="003D3294" w:rsidP="009D606A">
      <w:pPr>
        <w:ind w:firstLine="720"/>
        <w:jc w:val="both"/>
        <w:rPr>
          <w:sz w:val="24"/>
          <w:szCs w:val="24"/>
        </w:rPr>
      </w:pPr>
      <w:r>
        <w:rPr>
          <w:sz w:val="24"/>
          <w:szCs w:val="24"/>
        </w:rPr>
        <w:t>Все работы выполняются</w:t>
      </w:r>
      <w:r w:rsidRPr="0078208D">
        <w:rPr>
          <w:sz w:val="24"/>
          <w:szCs w:val="24"/>
        </w:rPr>
        <w:t xml:space="preserve"> согласно </w:t>
      </w:r>
      <w:r>
        <w:rPr>
          <w:sz w:val="24"/>
          <w:szCs w:val="24"/>
        </w:rPr>
        <w:t>локальному сметному расчету и ведомостью объемов работ, с которыми можно</w:t>
      </w:r>
      <w:r w:rsidRPr="00781735">
        <w:rPr>
          <w:sz w:val="24"/>
          <w:szCs w:val="24"/>
        </w:rPr>
        <w:t xml:space="preserve"> </w:t>
      </w:r>
      <w:r w:rsidRPr="00652E4B">
        <w:rPr>
          <w:sz w:val="24"/>
          <w:szCs w:val="24"/>
        </w:rPr>
        <w:t>ознакомиться на сайте</w:t>
      </w:r>
      <w:r w:rsidRPr="00B326DF">
        <w:t xml:space="preserve"> </w:t>
      </w:r>
      <w:hyperlink r:id="rId12" w:history="1">
        <w:r w:rsidRPr="00AE54EF">
          <w:rPr>
            <w:rStyle w:val="Hyperlink"/>
            <w:sz w:val="24"/>
            <w:szCs w:val="24"/>
            <w:lang w:val="en-US"/>
          </w:rPr>
          <w:t>www</w:t>
        </w:r>
        <w:r w:rsidRPr="00AE54EF">
          <w:rPr>
            <w:rStyle w:val="Hyperlink"/>
            <w:sz w:val="24"/>
            <w:szCs w:val="24"/>
          </w:rPr>
          <w:t>.zakupki.gov.ru</w:t>
        </w:r>
      </w:hyperlink>
    </w:p>
    <w:p w:rsidR="003D3294" w:rsidRPr="00376AAA" w:rsidRDefault="003D3294" w:rsidP="009D606A">
      <w:pPr>
        <w:ind w:firstLine="720"/>
        <w:jc w:val="both"/>
        <w:rPr>
          <w:sz w:val="24"/>
          <w:szCs w:val="24"/>
        </w:rPr>
      </w:pPr>
    </w:p>
    <w:p w:rsidR="003D3294" w:rsidRPr="00376AAA" w:rsidRDefault="003D3294" w:rsidP="009D606A">
      <w:pPr>
        <w:ind w:firstLine="720"/>
        <w:jc w:val="center"/>
        <w:rPr>
          <w:b/>
          <w:sz w:val="24"/>
          <w:szCs w:val="24"/>
        </w:rPr>
      </w:pPr>
      <w:r w:rsidRPr="00376AAA">
        <w:rPr>
          <w:b/>
          <w:sz w:val="24"/>
          <w:szCs w:val="24"/>
        </w:rPr>
        <w:t>2. Требования к качеству и безопасности выполняемых работ,</w:t>
      </w:r>
    </w:p>
    <w:p w:rsidR="003D3294" w:rsidRPr="00376AAA" w:rsidRDefault="003D3294" w:rsidP="009D606A">
      <w:pPr>
        <w:ind w:firstLine="720"/>
        <w:jc w:val="center"/>
        <w:rPr>
          <w:b/>
          <w:sz w:val="24"/>
          <w:szCs w:val="24"/>
        </w:rPr>
      </w:pPr>
      <w:r w:rsidRPr="00376AAA">
        <w:rPr>
          <w:b/>
          <w:sz w:val="24"/>
          <w:szCs w:val="24"/>
        </w:rPr>
        <w:t>к товарам, используемым при производстве работ</w:t>
      </w:r>
    </w:p>
    <w:p w:rsidR="003D3294" w:rsidRPr="003F7046" w:rsidRDefault="003D3294" w:rsidP="003F7046">
      <w:pPr>
        <w:pStyle w:val="ConsPlusNormal"/>
        <w:snapToGrid w:val="0"/>
        <w:ind w:firstLine="0"/>
        <w:jc w:val="both"/>
        <w:rPr>
          <w:rFonts w:ascii="Times New Roman" w:hAnsi="Times New Roman"/>
          <w:sz w:val="24"/>
          <w:szCs w:val="24"/>
        </w:rPr>
      </w:pPr>
      <w:r w:rsidRPr="00376AAA">
        <w:rPr>
          <w:sz w:val="24"/>
          <w:szCs w:val="24"/>
        </w:rPr>
        <w:tab/>
      </w:r>
    </w:p>
    <w:p w:rsidR="003D3294" w:rsidRDefault="003D3294" w:rsidP="003F7046">
      <w:pPr>
        <w:pStyle w:val="ConsPlusNormal"/>
        <w:ind w:firstLine="708"/>
        <w:jc w:val="both"/>
        <w:rPr>
          <w:rFonts w:ascii="Times New Roman" w:hAnsi="Times New Roman"/>
          <w:sz w:val="24"/>
          <w:szCs w:val="24"/>
        </w:rPr>
      </w:pPr>
      <w:r w:rsidRPr="003F7046">
        <w:rPr>
          <w:rFonts w:ascii="Times New Roman" w:hAnsi="Times New Roman"/>
          <w:sz w:val="24"/>
          <w:szCs w:val="24"/>
        </w:rPr>
        <w:t>Качество выполненных работ в соответствии со сметной документацией и действующими нормами. Своевременное устранение недостатков и дефектов, выявленных при приемке работ и в период гарантийной эксплуатации результата работ.</w:t>
      </w:r>
    </w:p>
    <w:p w:rsidR="003D3294" w:rsidRDefault="003D3294" w:rsidP="003F7046">
      <w:pPr>
        <w:pStyle w:val="ConsPlusNormal"/>
        <w:ind w:firstLine="708"/>
        <w:jc w:val="both"/>
        <w:rPr>
          <w:rFonts w:ascii="Times New Roman" w:hAnsi="Times New Roman"/>
          <w:sz w:val="24"/>
          <w:szCs w:val="24"/>
        </w:rPr>
      </w:pPr>
      <w:r w:rsidRPr="003F7046">
        <w:rPr>
          <w:rFonts w:ascii="Times New Roman" w:hAnsi="Times New Roman"/>
          <w:sz w:val="24"/>
          <w:szCs w:val="24"/>
        </w:rPr>
        <w:t>Работы должны выполняться по гибкому графику в работающем учреждении по согласованию с Заказчиком.</w:t>
      </w:r>
    </w:p>
    <w:p w:rsidR="003D3294" w:rsidRPr="00F04699" w:rsidRDefault="003D3294" w:rsidP="00F04699">
      <w:pPr>
        <w:pStyle w:val="ConsPlusNormal"/>
        <w:snapToGrid w:val="0"/>
        <w:ind w:firstLine="708"/>
        <w:jc w:val="both"/>
        <w:rPr>
          <w:rFonts w:ascii="Times New Roman" w:hAnsi="Times New Roman"/>
          <w:sz w:val="24"/>
          <w:szCs w:val="24"/>
        </w:rPr>
      </w:pPr>
      <w:r w:rsidRPr="00F04699">
        <w:rPr>
          <w:rFonts w:ascii="Times New Roman" w:hAnsi="Times New Roman"/>
          <w:sz w:val="24"/>
          <w:szCs w:val="24"/>
        </w:rPr>
        <w:t xml:space="preserve">Качественное выполнение всех работ, использование качественных материалов, соответствующих стандартам </w:t>
      </w:r>
      <w:r>
        <w:rPr>
          <w:rFonts w:ascii="Times New Roman" w:hAnsi="Times New Roman"/>
          <w:sz w:val="24"/>
          <w:szCs w:val="24"/>
        </w:rPr>
        <w:t>и техническим условиям и имеющих</w:t>
      </w:r>
      <w:r w:rsidRPr="00F04699">
        <w:rPr>
          <w:rFonts w:ascii="Times New Roman" w:hAnsi="Times New Roman"/>
          <w:sz w:val="24"/>
          <w:szCs w:val="24"/>
        </w:rPr>
        <w:t xml:space="preserve"> соответствующие сертификаты, технические паспорта и иные документы, удостоверяющие их качество. </w:t>
      </w:r>
    </w:p>
    <w:p w:rsidR="003D3294" w:rsidRPr="00F04699" w:rsidRDefault="003D3294" w:rsidP="00F04699">
      <w:pPr>
        <w:pStyle w:val="ConsPlusNormal"/>
        <w:ind w:firstLine="708"/>
        <w:jc w:val="both"/>
        <w:rPr>
          <w:rFonts w:ascii="Times New Roman" w:hAnsi="Times New Roman"/>
          <w:sz w:val="24"/>
          <w:szCs w:val="24"/>
        </w:rPr>
      </w:pPr>
      <w:r w:rsidRPr="00F04699">
        <w:rPr>
          <w:rFonts w:ascii="Times New Roman" w:hAnsi="Times New Roman"/>
          <w:sz w:val="24"/>
          <w:szCs w:val="24"/>
        </w:rPr>
        <w:t>Объем выполняемых работ, материалы и оборудование должн</w:t>
      </w:r>
      <w:r>
        <w:rPr>
          <w:rFonts w:ascii="Times New Roman" w:hAnsi="Times New Roman"/>
          <w:sz w:val="24"/>
          <w:szCs w:val="24"/>
        </w:rPr>
        <w:t>ы</w:t>
      </w:r>
      <w:r w:rsidRPr="00F04699">
        <w:rPr>
          <w:rFonts w:ascii="Times New Roman" w:hAnsi="Times New Roman"/>
          <w:sz w:val="24"/>
          <w:szCs w:val="24"/>
        </w:rPr>
        <w:t xml:space="preserve"> строго соответствовать смете.</w:t>
      </w:r>
    </w:p>
    <w:p w:rsidR="003D3294" w:rsidRPr="00F04699" w:rsidRDefault="003D3294" w:rsidP="00F04699">
      <w:pPr>
        <w:pStyle w:val="ConsPlusNormal"/>
        <w:ind w:firstLine="708"/>
        <w:jc w:val="both"/>
        <w:rPr>
          <w:rFonts w:ascii="Times New Roman" w:hAnsi="Times New Roman"/>
          <w:sz w:val="24"/>
          <w:szCs w:val="24"/>
        </w:rPr>
      </w:pPr>
      <w:r w:rsidRPr="00F04699">
        <w:rPr>
          <w:rFonts w:ascii="Times New Roman" w:hAnsi="Times New Roman"/>
          <w:sz w:val="24"/>
          <w:szCs w:val="24"/>
        </w:rPr>
        <w:t>Замена материалов, используемых при выполнении работ, предусмотренных сметой, на другие материалы осуществляется только по письменному согласованию с Заказчиком.</w:t>
      </w:r>
    </w:p>
    <w:p w:rsidR="003D3294" w:rsidRPr="00F04699" w:rsidRDefault="003D3294" w:rsidP="00F04699">
      <w:pPr>
        <w:pStyle w:val="ConsPlusNormal"/>
        <w:ind w:firstLine="708"/>
        <w:jc w:val="both"/>
        <w:rPr>
          <w:rFonts w:ascii="Times New Roman" w:hAnsi="Times New Roman"/>
          <w:sz w:val="24"/>
          <w:szCs w:val="24"/>
        </w:rPr>
      </w:pPr>
      <w:r w:rsidRPr="00F04699">
        <w:rPr>
          <w:rFonts w:ascii="Times New Roman" w:hAnsi="Times New Roman"/>
          <w:sz w:val="24"/>
          <w:szCs w:val="24"/>
        </w:rPr>
        <w:t>Материалы и оборудование должно поставляться в стандартной заводской упаковке.</w:t>
      </w:r>
    </w:p>
    <w:p w:rsidR="003D3294" w:rsidRPr="00F04699" w:rsidRDefault="003D3294" w:rsidP="00F04699">
      <w:pPr>
        <w:pStyle w:val="ConsPlusNormal"/>
        <w:ind w:firstLine="708"/>
        <w:jc w:val="both"/>
        <w:rPr>
          <w:rFonts w:ascii="Times New Roman" w:hAnsi="Times New Roman"/>
          <w:sz w:val="24"/>
          <w:szCs w:val="24"/>
        </w:rPr>
      </w:pPr>
    </w:p>
    <w:p w:rsidR="003D3294" w:rsidRPr="00376AAA" w:rsidRDefault="003D3294" w:rsidP="009D606A">
      <w:pPr>
        <w:ind w:firstLine="720"/>
        <w:jc w:val="center"/>
        <w:rPr>
          <w:b/>
          <w:sz w:val="24"/>
          <w:szCs w:val="24"/>
        </w:rPr>
      </w:pPr>
      <w:r w:rsidRPr="00376AAA">
        <w:rPr>
          <w:b/>
          <w:sz w:val="24"/>
          <w:szCs w:val="24"/>
        </w:rPr>
        <w:t>3.</w:t>
      </w:r>
      <w:r w:rsidRPr="00376AAA">
        <w:rPr>
          <w:b/>
          <w:sz w:val="24"/>
          <w:szCs w:val="24"/>
        </w:rPr>
        <w:tab/>
        <w:t>Требования к сроку предоставления гарантии качества работ</w:t>
      </w:r>
    </w:p>
    <w:p w:rsidR="003D3294" w:rsidRPr="003F7046" w:rsidRDefault="003D3294" w:rsidP="009D606A">
      <w:pPr>
        <w:ind w:firstLine="720"/>
        <w:jc w:val="both"/>
        <w:rPr>
          <w:sz w:val="24"/>
          <w:szCs w:val="24"/>
        </w:rPr>
      </w:pPr>
      <w:r w:rsidRPr="003F7046">
        <w:rPr>
          <w:sz w:val="24"/>
          <w:szCs w:val="24"/>
        </w:rPr>
        <w:t>Срок гарантии выполняемых работ составляет 5 лет с момента приемки в установленном  порядке результата работ в полном объеме.</w:t>
      </w:r>
    </w:p>
    <w:p w:rsidR="003D3294" w:rsidRPr="003F7046" w:rsidRDefault="003D3294" w:rsidP="009D606A">
      <w:pPr>
        <w:ind w:firstLine="720"/>
        <w:jc w:val="both"/>
        <w:rPr>
          <w:sz w:val="24"/>
          <w:szCs w:val="24"/>
        </w:rPr>
      </w:pPr>
    </w:p>
    <w:p w:rsidR="003D3294" w:rsidRPr="00376AAA" w:rsidRDefault="003D3294" w:rsidP="00997D32">
      <w:pPr>
        <w:numPr>
          <w:ilvl w:val="0"/>
          <w:numId w:val="25"/>
        </w:numPr>
        <w:jc w:val="center"/>
        <w:rPr>
          <w:b/>
          <w:sz w:val="24"/>
          <w:szCs w:val="24"/>
        </w:rPr>
      </w:pPr>
      <w:r w:rsidRPr="00376AAA">
        <w:rPr>
          <w:b/>
          <w:sz w:val="24"/>
          <w:szCs w:val="24"/>
        </w:rPr>
        <w:t>Требования к материалам, используемым при выполнении работ</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8"/>
        <w:gridCol w:w="2942"/>
        <w:gridCol w:w="5760"/>
      </w:tblGrid>
      <w:tr w:rsidR="003D3294" w:rsidRPr="00F827AD" w:rsidTr="0070477E">
        <w:tc>
          <w:tcPr>
            <w:tcW w:w="658" w:type="dxa"/>
          </w:tcPr>
          <w:p w:rsidR="003D3294" w:rsidRPr="00F827AD" w:rsidRDefault="003D3294" w:rsidP="0070477E">
            <w:pPr>
              <w:jc w:val="center"/>
              <w:rPr>
                <w:sz w:val="24"/>
                <w:szCs w:val="24"/>
              </w:rPr>
            </w:pPr>
            <w:r w:rsidRPr="00F827AD">
              <w:rPr>
                <w:sz w:val="24"/>
                <w:szCs w:val="24"/>
              </w:rPr>
              <w:t>№</w:t>
            </w:r>
          </w:p>
          <w:p w:rsidR="003D3294" w:rsidRPr="00F827AD" w:rsidRDefault="003D3294" w:rsidP="0070477E">
            <w:pPr>
              <w:jc w:val="center"/>
              <w:rPr>
                <w:sz w:val="24"/>
                <w:szCs w:val="24"/>
              </w:rPr>
            </w:pPr>
            <w:r w:rsidRPr="00F827AD">
              <w:rPr>
                <w:sz w:val="24"/>
                <w:szCs w:val="24"/>
              </w:rPr>
              <w:t>п/п</w:t>
            </w:r>
          </w:p>
        </w:tc>
        <w:tc>
          <w:tcPr>
            <w:tcW w:w="2942" w:type="dxa"/>
          </w:tcPr>
          <w:p w:rsidR="003D3294" w:rsidRPr="00F827AD" w:rsidRDefault="003D3294" w:rsidP="0070477E">
            <w:pPr>
              <w:jc w:val="center"/>
              <w:rPr>
                <w:sz w:val="24"/>
                <w:szCs w:val="24"/>
              </w:rPr>
            </w:pPr>
            <w:r w:rsidRPr="00F827AD">
              <w:rPr>
                <w:sz w:val="24"/>
                <w:szCs w:val="24"/>
              </w:rPr>
              <w:t>Наименование товара, товарный знак, используемые при выполнении работ</w:t>
            </w:r>
          </w:p>
        </w:tc>
        <w:tc>
          <w:tcPr>
            <w:tcW w:w="5760" w:type="dxa"/>
            <w:vAlign w:val="center"/>
          </w:tcPr>
          <w:p w:rsidR="003D3294" w:rsidRPr="00F827AD" w:rsidRDefault="003D3294" w:rsidP="0070477E">
            <w:pPr>
              <w:jc w:val="center"/>
              <w:rPr>
                <w:sz w:val="24"/>
                <w:szCs w:val="24"/>
              </w:rPr>
            </w:pPr>
            <w:r>
              <w:rPr>
                <w:sz w:val="24"/>
                <w:szCs w:val="24"/>
              </w:rPr>
              <w:t xml:space="preserve"> Требуемые п</w:t>
            </w:r>
            <w:r w:rsidRPr="00F827AD">
              <w:rPr>
                <w:sz w:val="24"/>
                <w:szCs w:val="24"/>
              </w:rPr>
              <w:t>оказатели товара</w:t>
            </w:r>
          </w:p>
        </w:tc>
      </w:tr>
      <w:tr w:rsidR="003D3294" w:rsidRPr="00F827AD" w:rsidTr="0070477E">
        <w:tc>
          <w:tcPr>
            <w:tcW w:w="658" w:type="dxa"/>
          </w:tcPr>
          <w:p w:rsidR="003D3294" w:rsidRPr="00F827AD" w:rsidRDefault="003D3294" w:rsidP="0070477E">
            <w:pPr>
              <w:jc w:val="center"/>
              <w:rPr>
                <w:sz w:val="24"/>
                <w:szCs w:val="24"/>
              </w:rPr>
            </w:pPr>
            <w:r w:rsidRPr="00F827AD">
              <w:rPr>
                <w:sz w:val="24"/>
                <w:szCs w:val="24"/>
              </w:rPr>
              <w:t>1</w:t>
            </w:r>
          </w:p>
        </w:tc>
        <w:tc>
          <w:tcPr>
            <w:tcW w:w="2942" w:type="dxa"/>
          </w:tcPr>
          <w:p w:rsidR="003D3294" w:rsidRPr="00A13A28" w:rsidRDefault="003D3294" w:rsidP="0070477E">
            <w:pPr>
              <w:rPr>
                <w:sz w:val="24"/>
                <w:szCs w:val="24"/>
              </w:rPr>
            </w:pPr>
            <w:r w:rsidRPr="00A13A28">
              <w:rPr>
                <w:rStyle w:val="Strong"/>
                <w:sz w:val="24"/>
                <w:szCs w:val="24"/>
              </w:rPr>
              <w:t>Неглазурованная керамическая плитка</w:t>
            </w:r>
            <w:r w:rsidRPr="00A13A28">
              <w:rPr>
                <w:color w:val="000000"/>
                <w:sz w:val="24"/>
                <w:szCs w:val="24"/>
              </w:rPr>
              <w:t xml:space="preserve"> </w:t>
            </w:r>
            <w:r w:rsidRPr="00A13A28">
              <w:rPr>
                <w:b/>
                <w:color w:val="000000"/>
                <w:sz w:val="24"/>
                <w:szCs w:val="24"/>
              </w:rPr>
              <w:t>для полов</w:t>
            </w:r>
          </w:p>
        </w:tc>
        <w:tc>
          <w:tcPr>
            <w:tcW w:w="5760" w:type="dxa"/>
            <w:vAlign w:val="center"/>
          </w:tcPr>
          <w:p w:rsidR="003D3294" w:rsidRPr="001F2E35" w:rsidRDefault="003D3294" w:rsidP="0070477E">
            <w:pPr>
              <w:jc w:val="both"/>
              <w:rPr>
                <w:color w:val="000000"/>
                <w:sz w:val="24"/>
                <w:szCs w:val="24"/>
              </w:rPr>
            </w:pPr>
            <w:r>
              <w:rPr>
                <w:color w:val="000000"/>
                <w:sz w:val="24"/>
                <w:szCs w:val="24"/>
              </w:rPr>
              <w:t>В</w:t>
            </w:r>
            <w:r w:rsidRPr="001F2E35">
              <w:rPr>
                <w:color w:val="000000"/>
                <w:sz w:val="24"/>
                <w:szCs w:val="24"/>
              </w:rPr>
              <w:t>ыпускается в натуральных цветах (цвет обжига глины) и предназначены для настила полов внутри помещений жилых, общественных и промышленных зданий, в местах интенсивного движения, а также для настила полов в лоджиях и балконах.</w:t>
            </w:r>
          </w:p>
          <w:p w:rsidR="003D3294" w:rsidRDefault="003D3294" w:rsidP="0070477E">
            <w:pPr>
              <w:jc w:val="both"/>
              <w:rPr>
                <w:rStyle w:val="Strong"/>
                <w:szCs w:val="24"/>
              </w:rPr>
            </w:pPr>
            <w:r w:rsidRPr="001F2E35">
              <w:rPr>
                <w:sz w:val="24"/>
                <w:szCs w:val="24"/>
              </w:rPr>
              <w:t xml:space="preserve">соответствует </w:t>
            </w:r>
            <w:r w:rsidRPr="00A13A28">
              <w:rPr>
                <w:rStyle w:val="Strong"/>
                <w:sz w:val="24"/>
                <w:szCs w:val="24"/>
              </w:rPr>
              <w:t>ГОСТу 6787-2001</w:t>
            </w:r>
          </w:p>
          <w:p w:rsidR="003D3294" w:rsidRPr="001F2E35" w:rsidRDefault="003D3294" w:rsidP="0070477E">
            <w:pPr>
              <w:rPr>
                <w:b/>
                <w:bCs/>
                <w:sz w:val="24"/>
                <w:szCs w:val="24"/>
              </w:rPr>
            </w:pPr>
            <w:r w:rsidRPr="001F2E35">
              <w:rPr>
                <w:b/>
                <w:bCs/>
                <w:sz w:val="24"/>
                <w:szCs w:val="24"/>
              </w:rPr>
              <w:t xml:space="preserve">Характеристика                                        </w:t>
            </w:r>
          </w:p>
          <w:p w:rsidR="003D3294" w:rsidRPr="001F2E35" w:rsidRDefault="003D3294" w:rsidP="0070477E">
            <w:pPr>
              <w:rPr>
                <w:bCs/>
                <w:color w:val="000000"/>
                <w:sz w:val="24"/>
                <w:szCs w:val="24"/>
              </w:rPr>
            </w:pPr>
            <w:r w:rsidRPr="001F2E35">
              <w:rPr>
                <w:bCs/>
                <w:color w:val="000000"/>
                <w:sz w:val="24"/>
                <w:szCs w:val="24"/>
              </w:rPr>
              <w:t xml:space="preserve">Износостойкость                                         </w:t>
            </w:r>
            <w:r w:rsidRPr="001F2E35">
              <w:rPr>
                <w:color w:val="000000"/>
                <w:sz w:val="24"/>
                <w:szCs w:val="24"/>
              </w:rPr>
              <w:t>0,18 г/см</w:t>
            </w:r>
            <w:r w:rsidRPr="001F2E35">
              <w:rPr>
                <w:color w:val="000000"/>
                <w:sz w:val="24"/>
                <w:szCs w:val="24"/>
                <w:vertAlign w:val="superscript"/>
              </w:rPr>
              <w:t>2</w:t>
            </w:r>
          </w:p>
          <w:p w:rsidR="003D3294" w:rsidRPr="001F2E35" w:rsidRDefault="003D3294" w:rsidP="0070477E">
            <w:pPr>
              <w:rPr>
                <w:bCs/>
                <w:color w:val="000000"/>
                <w:sz w:val="24"/>
                <w:szCs w:val="24"/>
              </w:rPr>
            </w:pPr>
            <w:r w:rsidRPr="001F2E35">
              <w:rPr>
                <w:bCs/>
                <w:color w:val="000000"/>
                <w:sz w:val="24"/>
                <w:szCs w:val="24"/>
              </w:rPr>
              <w:t xml:space="preserve">Водопоглощение                                           </w:t>
            </w:r>
            <w:r w:rsidRPr="001F2E35">
              <w:rPr>
                <w:color w:val="000000"/>
                <w:sz w:val="24"/>
                <w:szCs w:val="24"/>
              </w:rPr>
              <w:t>3,5%</w:t>
            </w:r>
            <w:r w:rsidRPr="001F2E35">
              <w:rPr>
                <w:bCs/>
                <w:color w:val="000000"/>
                <w:sz w:val="24"/>
                <w:szCs w:val="24"/>
              </w:rPr>
              <w:t xml:space="preserve">           </w:t>
            </w:r>
          </w:p>
          <w:p w:rsidR="003D3294" w:rsidRPr="001F2E35" w:rsidRDefault="003D3294" w:rsidP="0070477E">
            <w:pPr>
              <w:rPr>
                <w:bCs/>
                <w:color w:val="000000"/>
                <w:sz w:val="24"/>
                <w:szCs w:val="24"/>
              </w:rPr>
            </w:pPr>
            <w:r w:rsidRPr="001F2E35">
              <w:rPr>
                <w:bCs/>
                <w:color w:val="000000"/>
                <w:sz w:val="24"/>
                <w:szCs w:val="24"/>
              </w:rPr>
              <w:t xml:space="preserve">Предел прочности при изгибе                   </w:t>
            </w:r>
            <w:r w:rsidRPr="001F2E35">
              <w:rPr>
                <w:color w:val="000000"/>
                <w:sz w:val="24"/>
                <w:szCs w:val="24"/>
              </w:rPr>
              <w:t>28 МПа</w:t>
            </w:r>
          </w:p>
          <w:p w:rsidR="003D3294" w:rsidRPr="00F827AD" w:rsidRDefault="003D3294" w:rsidP="0070477E">
            <w:pPr>
              <w:rPr>
                <w:color w:val="000000"/>
                <w:sz w:val="24"/>
                <w:szCs w:val="24"/>
              </w:rPr>
            </w:pPr>
            <w:r w:rsidRPr="001F2E35">
              <w:rPr>
                <w:bCs/>
                <w:color w:val="000000"/>
                <w:sz w:val="24"/>
                <w:szCs w:val="24"/>
              </w:rPr>
              <w:t xml:space="preserve">Морозостойкость                                         </w:t>
            </w:r>
            <w:r w:rsidRPr="001F2E35">
              <w:rPr>
                <w:color w:val="000000"/>
                <w:sz w:val="24"/>
                <w:szCs w:val="24"/>
              </w:rPr>
              <w:t>  25 циклов</w:t>
            </w:r>
          </w:p>
        </w:tc>
      </w:tr>
      <w:tr w:rsidR="003D3294" w:rsidRPr="00F827AD" w:rsidTr="0070477E">
        <w:tc>
          <w:tcPr>
            <w:tcW w:w="658" w:type="dxa"/>
          </w:tcPr>
          <w:p w:rsidR="003D3294" w:rsidRPr="00F827AD" w:rsidRDefault="003D3294" w:rsidP="0070477E">
            <w:pPr>
              <w:jc w:val="center"/>
              <w:rPr>
                <w:sz w:val="24"/>
                <w:szCs w:val="24"/>
              </w:rPr>
            </w:pPr>
            <w:r w:rsidRPr="00F827AD">
              <w:rPr>
                <w:sz w:val="24"/>
                <w:szCs w:val="24"/>
              </w:rPr>
              <w:t>2</w:t>
            </w:r>
          </w:p>
        </w:tc>
        <w:tc>
          <w:tcPr>
            <w:tcW w:w="2942" w:type="dxa"/>
          </w:tcPr>
          <w:p w:rsidR="003D3294" w:rsidRPr="00700D1A" w:rsidRDefault="003D3294" w:rsidP="0070477E">
            <w:pPr>
              <w:rPr>
                <w:b/>
                <w:sz w:val="24"/>
                <w:szCs w:val="24"/>
              </w:rPr>
            </w:pPr>
            <w:r w:rsidRPr="00700D1A">
              <w:rPr>
                <w:b/>
                <w:sz w:val="24"/>
                <w:szCs w:val="24"/>
              </w:rPr>
              <w:t>Дверные блоки</w:t>
            </w:r>
          </w:p>
        </w:tc>
        <w:tc>
          <w:tcPr>
            <w:tcW w:w="5760" w:type="dxa"/>
            <w:vAlign w:val="center"/>
          </w:tcPr>
          <w:p w:rsidR="003D3294" w:rsidRPr="00700D1A" w:rsidRDefault="003D3294" w:rsidP="0070477E">
            <w:pPr>
              <w:tabs>
                <w:tab w:val="left" w:pos="284"/>
              </w:tabs>
              <w:jc w:val="both"/>
              <w:rPr>
                <w:sz w:val="24"/>
                <w:szCs w:val="24"/>
              </w:rPr>
            </w:pPr>
            <w:r>
              <w:rPr>
                <w:sz w:val="24"/>
                <w:szCs w:val="24"/>
              </w:rPr>
              <w:t>И</w:t>
            </w:r>
            <w:r w:rsidRPr="00700D1A">
              <w:rPr>
                <w:sz w:val="24"/>
                <w:szCs w:val="24"/>
              </w:rPr>
              <w:t xml:space="preserve">з массива сосны в соответствии с ГОСТ 475-78, покрыта натуральным шпоном,. Места соединения багета, решеток и рамок должны быть плотно подогнаны, без зазоров и нахлёстов, геометрия должна быть идеальной. Расстояние от одного угла до другого по диагонале  должно быть равным (максимальная разница может составлять от 0 до </w:t>
            </w:r>
            <w:smartTag w:uri="urn:schemas-microsoft-com:office:smarttags" w:element="metricconverter">
              <w:smartTagPr>
                <w:attr w:name="ProductID" w:val="1200 мм"/>
              </w:smartTagPr>
              <w:r w:rsidRPr="00700D1A">
                <w:rPr>
                  <w:sz w:val="24"/>
                  <w:szCs w:val="24"/>
                </w:rPr>
                <w:t>1 мм</w:t>
              </w:r>
            </w:smartTag>
            <w:r w:rsidRPr="00700D1A">
              <w:rPr>
                <w:sz w:val="24"/>
                <w:szCs w:val="24"/>
              </w:rPr>
              <w:t xml:space="preserve">). Фурнитура  качественная.  Навески и петли с силиконовой смазкой, износостойким покрытием в соответствии с ГОСТ 475-78, ТУ. Ручки изготовлены из латуни с нестираемым покрытием..  Замок врезной оцинкованный с цилиндровым механизмом из латуни. </w:t>
            </w:r>
          </w:p>
          <w:p w:rsidR="003D3294" w:rsidRPr="00F827AD" w:rsidRDefault="003D3294" w:rsidP="0070477E">
            <w:pPr>
              <w:tabs>
                <w:tab w:val="left" w:pos="284"/>
              </w:tabs>
              <w:jc w:val="both"/>
              <w:rPr>
                <w:bCs/>
                <w:sz w:val="24"/>
                <w:szCs w:val="24"/>
              </w:rPr>
            </w:pPr>
          </w:p>
        </w:tc>
      </w:tr>
      <w:tr w:rsidR="003D3294" w:rsidRPr="00F827AD" w:rsidTr="0070477E">
        <w:tc>
          <w:tcPr>
            <w:tcW w:w="658" w:type="dxa"/>
          </w:tcPr>
          <w:p w:rsidR="003D3294" w:rsidRPr="00F827AD" w:rsidRDefault="003D3294" w:rsidP="0070477E">
            <w:pPr>
              <w:jc w:val="center"/>
              <w:rPr>
                <w:sz w:val="24"/>
                <w:szCs w:val="24"/>
              </w:rPr>
            </w:pPr>
            <w:r>
              <w:rPr>
                <w:sz w:val="24"/>
                <w:szCs w:val="24"/>
              </w:rPr>
              <w:t>3</w:t>
            </w:r>
          </w:p>
        </w:tc>
        <w:tc>
          <w:tcPr>
            <w:tcW w:w="2942" w:type="dxa"/>
          </w:tcPr>
          <w:p w:rsidR="003D3294" w:rsidRPr="00700D1A" w:rsidRDefault="003D3294" w:rsidP="0070477E">
            <w:pPr>
              <w:rPr>
                <w:b/>
                <w:sz w:val="24"/>
                <w:szCs w:val="24"/>
              </w:rPr>
            </w:pPr>
            <w:r w:rsidRPr="00700D1A">
              <w:rPr>
                <w:sz w:val="24"/>
                <w:szCs w:val="24"/>
              </w:rPr>
              <w:t xml:space="preserve">  </w:t>
            </w:r>
            <w:r w:rsidRPr="00700D1A">
              <w:rPr>
                <w:b/>
                <w:sz w:val="24"/>
                <w:szCs w:val="24"/>
              </w:rPr>
              <w:t>Фанера влагостойкая (ФСФ – склеенную фенолформальдегидной смолой)</w:t>
            </w:r>
          </w:p>
        </w:tc>
        <w:tc>
          <w:tcPr>
            <w:tcW w:w="5760" w:type="dxa"/>
            <w:vAlign w:val="center"/>
          </w:tcPr>
          <w:p w:rsidR="003D3294" w:rsidRPr="00F827AD" w:rsidRDefault="003D3294" w:rsidP="0070477E">
            <w:pPr>
              <w:spacing w:before="75" w:after="75"/>
              <w:ind w:left="45" w:right="45" w:firstLine="75"/>
              <w:rPr>
                <w:sz w:val="24"/>
                <w:szCs w:val="24"/>
              </w:rPr>
            </w:pPr>
            <w:r w:rsidRPr="00700D1A">
              <w:rPr>
                <w:sz w:val="24"/>
                <w:szCs w:val="24"/>
              </w:rPr>
              <w:t>Обладает наивысшей степенью устойчивости к воздействию воды. Фанера ламинированная - это березовая фанера ФСФ (большеформатная 2440*1220</w:t>
            </w:r>
            <w:r>
              <w:rPr>
                <w:sz w:val="24"/>
                <w:szCs w:val="24"/>
              </w:rPr>
              <w:t>-</w:t>
            </w:r>
            <w:r w:rsidRPr="00700D1A">
              <w:rPr>
                <w:sz w:val="24"/>
                <w:szCs w:val="24"/>
              </w:rPr>
              <w:t>1500*3000), её отбирают, чтобы не было дефектов (трещин, выпавших сучков и т.д.), шлифуют и каждый лист</w:t>
            </w:r>
            <w:r>
              <w:rPr>
                <w:sz w:val="24"/>
                <w:szCs w:val="24"/>
              </w:rPr>
              <w:t xml:space="preserve"> фанеры покрывают пленкой (120 -</w:t>
            </w:r>
            <w:r w:rsidRPr="00700D1A">
              <w:rPr>
                <w:sz w:val="24"/>
                <w:szCs w:val="24"/>
              </w:rPr>
              <w:t xml:space="preserve"> 240 мг/м.кв., как правило, темно-коричневой, с логотипом и без него) – защитным слоем, повышающим её устойчивость к влаге и агрессивным средам. </w:t>
            </w:r>
          </w:p>
        </w:tc>
      </w:tr>
      <w:tr w:rsidR="003D3294" w:rsidTr="0070477E">
        <w:tc>
          <w:tcPr>
            <w:tcW w:w="658" w:type="dxa"/>
          </w:tcPr>
          <w:p w:rsidR="003D3294" w:rsidRDefault="003D3294" w:rsidP="0070477E">
            <w:pPr>
              <w:jc w:val="center"/>
              <w:rPr>
                <w:sz w:val="24"/>
                <w:szCs w:val="24"/>
              </w:rPr>
            </w:pPr>
            <w:r>
              <w:rPr>
                <w:sz w:val="24"/>
                <w:szCs w:val="24"/>
              </w:rPr>
              <w:t>4</w:t>
            </w:r>
          </w:p>
        </w:tc>
        <w:tc>
          <w:tcPr>
            <w:tcW w:w="2942" w:type="dxa"/>
          </w:tcPr>
          <w:p w:rsidR="003D3294" w:rsidRPr="00A13A28" w:rsidRDefault="003D3294" w:rsidP="0070477E">
            <w:pPr>
              <w:rPr>
                <w:b/>
                <w:color w:val="000000"/>
                <w:sz w:val="24"/>
                <w:szCs w:val="24"/>
              </w:rPr>
            </w:pPr>
            <w:r w:rsidRPr="00A13A28">
              <w:rPr>
                <w:rStyle w:val="Strong"/>
                <w:sz w:val="24"/>
                <w:szCs w:val="24"/>
              </w:rPr>
              <w:t xml:space="preserve">Краска масляная МА -15 </w:t>
            </w:r>
            <w:r w:rsidRPr="00A13A28">
              <w:rPr>
                <w:sz w:val="24"/>
                <w:szCs w:val="24"/>
              </w:rPr>
              <w:t>(или эквивалент)</w:t>
            </w:r>
          </w:p>
        </w:tc>
        <w:tc>
          <w:tcPr>
            <w:tcW w:w="5760" w:type="dxa"/>
            <w:vAlign w:val="center"/>
          </w:tcPr>
          <w:p w:rsidR="003D3294" w:rsidRPr="00700D1A" w:rsidRDefault="003D3294" w:rsidP="0070477E">
            <w:pPr>
              <w:pStyle w:val="NormalWeb"/>
              <w:tabs>
                <w:tab w:val="left" w:pos="284"/>
              </w:tabs>
              <w:spacing w:before="0" w:beforeAutospacing="0" w:after="0" w:afterAutospacing="0"/>
            </w:pPr>
            <w:r w:rsidRPr="00700D1A">
              <w:rPr>
                <w:rStyle w:val="Emphasis"/>
                <w:i w:val="0"/>
              </w:rPr>
              <w:t>Массовая доля пленкообразующего вещества, %, не менее</w:t>
            </w:r>
            <w:r w:rsidRPr="00700D1A">
              <w:t>:    26.</w:t>
            </w:r>
          </w:p>
          <w:p w:rsidR="003D3294" w:rsidRPr="00700D1A" w:rsidRDefault="003D3294" w:rsidP="0070477E">
            <w:pPr>
              <w:pStyle w:val="NormalWeb"/>
              <w:tabs>
                <w:tab w:val="left" w:pos="284"/>
              </w:tabs>
              <w:spacing w:before="0" w:beforeAutospacing="0" w:after="0" w:afterAutospacing="0"/>
            </w:pPr>
            <w:r w:rsidRPr="00700D1A">
              <w:rPr>
                <w:rStyle w:val="Emphasis"/>
                <w:i w:val="0"/>
              </w:rPr>
              <w:t xml:space="preserve">Условная вязкость краски по вискозиметру ВЗ-246 с диаметром сопла </w:t>
            </w:r>
            <w:smartTag w:uri="urn:schemas-microsoft-com:office:smarttags" w:element="metricconverter">
              <w:smartTagPr>
                <w:attr w:name="ProductID" w:val="1200 мм"/>
              </w:smartTagPr>
              <w:r w:rsidRPr="00700D1A">
                <w:rPr>
                  <w:rStyle w:val="Emphasis"/>
                  <w:i w:val="0"/>
                </w:rPr>
                <w:t>4 мм</w:t>
              </w:r>
            </w:smartTag>
            <w:r w:rsidRPr="00700D1A">
              <w:rPr>
                <w:rStyle w:val="Emphasis"/>
                <w:i w:val="0"/>
              </w:rPr>
              <w:t xml:space="preserve"> при t (20 ± 0,5)°С, сек.:</w:t>
            </w:r>
            <w:r w:rsidRPr="00700D1A">
              <w:t xml:space="preserve">    65-140.</w:t>
            </w:r>
          </w:p>
          <w:p w:rsidR="003D3294" w:rsidRPr="00700D1A" w:rsidRDefault="003D3294" w:rsidP="0070477E">
            <w:pPr>
              <w:pStyle w:val="NormalWeb"/>
              <w:tabs>
                <w:tab w:val="left" w:pos="284"/>
              </w:tabs>
              <w:spacing w:before="0" w:beforeAutospacing="0" w:after="0" w:afterAutospacing="0"/>
            </w:pPr>
            <w:r w:rsidRPr="00700D1A">
              <w:rPr>
                <w:rStyle w:val="Emphasis"/>
                <w:i w:val="0"/>
              </w:rPr>
              <w:t>Массовая доля летучих веществ, %, не более:</w:t>
            </w:r>
            <w:r w:rsidRPr="00700D1A">
              <w:t xml:space="preserve">    12.</w:t>
            </w:r>
          </w:p>
          <w:p w:rsidR="003D3294" w:rsidRPr="00700D1A" w:rsidRDefault="003D3294" w:rsidP="0070477E">
            <w:pPr>
              <w:pStyle w:val="NormalWeb"/>
              <w:tabs>
                <w:tab w:val="left" w:pos="284"/>
              </w:tabs>
              <w:spacing w:before="0" w:beforeAutospacing="0" w:after="0" w:afterAutospacing="0"/>
            </w:pPr>
            <w:r w:rsidRPr="00700D1A">
              <w:rPr>
                <w:rStyle w:val="Emphasis"/>
                <w:i w:val="0"/>
              </w:rPr>
              <w:t>Степень перетира, мкм, не более:</w:t>
            </w:r>
            <w:r w:rsidRPr="00700D1A">
              <w:t xml:space="preserve">    90.</w:t>
            </w:r>
          </w:p>
          <w:p w:rsidR="003D3294" w:rsidRPr="00700D1A" w:rsidRDefault="003D3294" w:rsidP="0070477E">
            <w:pPr>
              <w:pStyle w:val="NormalWeb"/>
              <w:tabs>
                <w:tab w:val="left" w:pos="284"/>
              </w:tabs>
              <w:spacing w:before="0" w:beforeAutospacing="0" w:after="0" w:afterAutospacing="0"/>
            </w:pPr>
            <w:r w:rsidRPr="00700D1A">
              <w:rPr>
                <w:rStyle w:val="Emphasis"/>
                <w:i w:val="0"/>
              </w:rPr>
              <w:t xml:space="preserve">Время высыхания до степени 3 при температуре (20 ± 0,5)°С, час, не более: </w:t>
            </w:r>
            <w:r w:rsidRPr="00700D1A">
              <w:t>   24</w:t>
            </w:r>
          </w:p>
          <w:p w:rsidR="003D3294" w:rsidRPr="00700D1A" w:rsidRDefault="003D3294" w:rsidP="0070477E">
            <w:pPr>
              <w:pStyle w:val="NormalWeb"/>
              <w:tabs>
                <w:tab w:val="left" w:pos="284"/>
              </w:tabs>
              <w:spacing w:before="0" w:beforeAutospacing="0" w:after="0" w:afterAutospacing="0"/>
            </w:pPr>
            <w:r w:rsidRPr="00700D1A">
              <w:rPr>
                <w:rStyle w:val="Emphasis"/>
                <w:i w:val="0"/>
              </w:rPr>
              <w:t>Укрывистость не высушенной пленки, г/м2, не более</w:t>
            </w:r>
            <w:r w:rsidRPr="00700D1A">
              <w:t>:    45 -210</w:t>
            </w:r>
          </w:p>
          <w:p w:rsidR="003D3294" w:rsidRPr="00700D1A" w:rsidRDefault="003D3294" w:rsidP="0070477E">
            <w:pPr>
              <w:pStyle w:val="NormalWeb"/>
              <w:tabs>
                <w:tab w:val="left" w:pos="284"/>
              </w:tabs>
              <w:spacing w:before="0" w:beforeAutospacing="0" w:after="0" w:afterAutospacing="0"/>
            </w:pPr>
            <w:r w:rsidRPr="00700D1A">
              <w:rPr>
                <w:rStyle w:val="Emphasis"/>
                <w:i w:val="0"/>
              </w:rPr>
              <w:t>Условная светостойкость пленки, час, не менее:</w:t>
            </w:r>
            <w:r w:rsidRPr="00700D1A">
              <w:t xml:space="preserve">    2</w:t>
            </w:r>
          </w:p>
          <w:p w:rsidR="003D3294" w:rsidRPr="00700D1A" w:rsidRDefault="003D3294" w:rsidP="0070477E">
            <w:pPr>
              <w:pStyle w:val="NormalWeb"/>
              <w:tabs>
                <w:tab w:val="left" w:pos="284"/>
              </w:tabs>
              <w:spacing w:before="0" w:beforeAutospacing="0" w:after="0" w:afterAutospacing="0"/>
            </w:pPr>
            <w:r w:rsidRPr="00700D1A">
              <w:rPr>
                <w:rStyle w:val="Emphasis"/>
                <w:i w:val="0"/>
              </w:rPr>
              <w:t>Прочность пленки при ударе по прибору типа У-</w:t>
            </w:r>
            <w:smartTag w:uri="urn:schemas-microsoft-com:office:smarttags" w:element="metricconverter">
              <w:smartTagPr>
                <w:attr w:name="ProductID" w:val="1200 мм"/>
              </w:smartTagPr>
              <w:r w:rsidRPr="00700D1A">
                <w:rPr>
                  <w:rStyle w:val="Emphasis"/>
                  <w:i w:val="0"/>
                </w:rPr>
                <w:t>1, см</w:t>
              </w:r>
            </w:smartTag>
            <w:r w:rsidRPr="00700D1A">
              <w:rPr>
                <w:rStyle w:val="Emphasis"/>
                <w:i w:val="0"/>
              </w:rPr>
              <w:t>, не менее:</w:t>
            </w:r>
            <w:r w:rsidRPr="00700D1A">
              <w:t xml:space="preserve">    40</w:t>
            </w:r>
          </w:p>
          <w:p w:rsidR="003D3294" w:rsidRPr="00700D1A" w:rsidRDefault="003D3294" w:rsidP="0070477E">
            <w:pPr>
              <w:pStyle w:val="NormalWeb"/>
              <w:tabs>
                <w:tab w:val="left" w:pos="284"/>
              </w:tabs>
              <w:spacing w:before="0" w:beforeAutospacing="0" w:after="0" w:afterAutospacing="0"/>
            </w:pPr>
            <w:r w:rsidRPr="00700D1A">
              <w:rPr>
                <w:rStyle w:val="Emphasis"/>
                <w:i w:val="0"/>
              </w:rPr>
              <w:t>Твердость пленки по маятниковому прибору типа ТМЛ (маятник Б)</w:t>
            </w:r>
            <w:r w:rsidRPr="00700D1A">
              <w:t xml:space="preserve"> (или эквивалент)</w:t>
            </w:r>
            <w:r w:rsidRPr="00700D1A">
              <w:rPr>
                <w:rStyle w:val="Emphasis"/>
                <w:i w:val="0"/>
              </w:rPr>
              <w:t>, усл. единицы, не менее:</w:t>
            </w:r>
            <w:r w:rsidRPr="00700D1A">
              <w:t>    0,05.</w:t>
            </w:r>
          </w:p>
          <w:p w:rsidR="003D3294" w:rsidRPr="00700D1A" w:rsidRDefault="003D3294" w:rsidP="0070477E">
            <w:pPr>
              <w:rPr>
                <w:color w:val="000000"/>
                <w:sz w:val="24"/>
                <w:szCs w:val="24"/>
              </w:rPr>
            </w:pPr>
          </w:p>
        </w:tc>
      </w:tr>
      <w:tr w:rsidR="003D3294" w:rsidTr="0070477E">
        <w:tc>
          <w:tcPr>
            <w:tcW w:w="658" w:type="dxa"/>
          </w:tcPr>
          <w:p w:rsidR="003D3294" w:rsidRDefault="003D3294" w:rsidP="0070477E">
            <w:pPr>
              <w:jc w:val="center"/>
              <w:rPr>
                <w:sz w:val="24"/>
                <w:szCs w:val="24"/>
              </w:rPr>
            </w:pPr>
            <w:r>
              <w:rPr>
                <w:sz w:val="24"/>
                <w:szCs w:val="24"/>
              </w:rPr>
              <w:t>5</w:t>
            </w:r>
          </w:p>
        </w:tc>
        <w:tc>
          <w:tcPr>
            <w:tcW w:w="2942" w:type="dxa"/>
          </w:tcPr>
          <w:p w:rsidR="003D3294" w:rsidRPr="00B95A1D" w:rsidRDefault="003D3294" w:rsidP="0070477E">
            <w:pPr>
              <w:rPr>
                <w:b/>
                <w:bCs/>
                <w:sz w:val="24"/>
                <w:szCs w:val="24"/>
              </w:rPr>
            </w:pPr>
            <w:r w:rsidRPr="001F2E35">
              <w:rPr>
                <w:b/>
                <w:bCs/>
                <w:sz w:val="24"/>
                <w:szCs w:val="24"/>
              </w:rPr>
              <w:t>Краска вододисперсионная</w:t>
            </w:r>
            <w:r w:rsidRPr="001F2E35">
              <w:rPr>
                <w:bCs/>
                <w:sz w:val="24"/>
                <w:szCs w:val="24"/>
              </w:rPr>
              <w:t xml:space="preserve"> </w:t>
            </w:r>
            <w:r w:rsidRPr="00B95A1D">
              <w:rPr>
                <w:b/>
                <w:bCs/>
                <w:sz w:val="24"/>
                <w:szCs w:val="24"/>
              </w:rPr>
              <w:t xml:space="preserve">Старатели </w:t>
            </w:r>
            <w:r>
              <w:rPr>
                <w:b/>
                <w:bCs/>
                <w:sz w:val="24"/>
                <w:szCs w:val="24"/>
              </w:rPr>
              <w:t>(</w:t>
            </w:r>
            <w:r w:rsidRPr="00A13A28">
              <w:rPr>
                <w:bCs/>
                <w:sz w:val="24"/>
                <w:szCs w:val="24"/>
              </w:rPr>
              <w:t>или эквивалент)</w:t>
            </w:r>
          </w:p>
        </w:tc>
        <w:tc>
          <w:tcPr>
            <w:tcW w:w="5760" w:type="dxa"/>
            <w:vAlign w:val="center"/>
          </w:tcPr>
          <w:p w:rsidR="003D3294" w:rsidRDefault="003D3294" w:rsidP="0070477E">
            <w:pPr>
              <w:rPr>
                <w:bCs/>
                <w:sz w:val="24"/>
                <w:szCs w:val="24"/>
              </w:rPr>
            </w:pPr>
            <w:r>
              <w:rPr>
                <w:bCs/>
                <w:sz w:val="24"/>
                <w:szCs w:val="24"/>
              </w:rPr>
              <w:t>К</w:t>
            </w:r>
            <w:r w:rsidRPr="001F2E35">
              <w:rPr>
                <w:bCs/>
                <w:sz w:val="24"/>
                <w:szCs w:val="24"/>
              </w:rPr>
              <w:t>оэффициент белизны 89% ,</w:t>
            </w:r>
            <w:r>
              <w:rPr>
                <w:bCs/>
                <w:sz w:val="24"/>
                <w:szCs w:val="24"/>
              </w:rPr>
              <w:t xml:space="preserve"> </w:t>
            </w:r>
            <w:r w:rsidRPr="001F2E35">
              <w:rPr>
                <w:bCs/>
                <w:sz w:val="24"/>
                <w:szCs w:val="24"/>
              </w:rPr>
              <w:t xml:space="preserve">расход </w:t>
            </w:r>
            <w:smartTag w:uri="urn:schemas-microsoft-com:office:smarttags" w:element="metricconverter">
              <w:smartTagPr>
                <w:attr w:name="ProductID" w:val="1200 мм"/>
              </w:smartTagPr>
              <w:r w:rsidRPr="001F2E35">
                <w:rPr>
                  <w:bCs/>
                  <w:sz w:val="24"/>
                  <w:szCs w:val="24"/>
                </w:rPr>
                <w:t>0,15 кг</w:t>
              </w:r>
            </w:smartTag>
            <w:r w:rsidRPr="001F2E35">
              <w:rPr>
                <w:bCs/>
                <w:sz w:val="24"/>
                <w:szCs w:val="24"/>
              </w:rPr>
              <w:t xml:space="preserve"> на м2, не токсична, без запаха, пожаро- взрывобезопасна, не образует воздухо-, влагонепроницаемой пленки (дышит), не отмел</w:t>
            </w:r>
            <w:r>
              <w:rPr>
                <w:bCs/>
                <w:sz w:val="24"/>
                <w:szCs w:val="24"/>
              </w:rPr>
              <w:t>ивает, допускает влажную уборку</w:t>
            </w:r>
            <w:r w:rsidRPr="001F2E35">
              <w:rPr>
                <w:bCs/>
                <w:sz w:val="24"/>
                <w:szCs w:val="24"/>
              </w:rPr>
              <w:t>.</w:t>
            </w:r>
          </w:p>
        </w:tc>
      </w:tr>
      <w:tr w:rsidR="003D3294" w:rsidTr="0070477E">
        <w:tc>
          <w:tcPr>
            <w:tcW w:w="658" w:type="dxa"/>
          </w:tcPr>
          <w:p w:rsidR="003D3294" w:rsidRDefault="003D3294" w:rsidP="0070477E">
            <w:pPr>
              <w:jc w:val="center"/>
              <w:rPr>
                <w:sz w:val="24"/>
                <w:szCs w:val="24"/>
              </w:rPr>
            </w:pPr>
            <w:r>
              <w:rPr>
                <w:sz w:val="24"/>
                <w:szCs w:val="24"/>
              </w:rPr>
              <w:t>6</w:t>
            </w:r>
          </w:p>
        </w:tc>
        <w:tc>
          <w:tcPr>
            <w:tcW w:w="2942" w:type="dxa"/>
          </w:tcPr>
          <w:p w:rsidR="003D3294" w:rsidRPr="001F2E35" w:rsidRDefault="003D3294" w:rsidP="0070477E">
            <w:pPr>
              <w:rPr>
                <w:b/>
                <w:bCs/>
                <w:sz w:val="24"/>
                <w:szCs w:val="24"/>
              </w:rPr>
            </w:pPr>
            <w:r w:rsidRPr="00700D1A">
              <w:rPr>
                <w:b/>
                <w:bCs/>
                <w:sz w:val="24"/>
                <w:szCs w:val="24"/>
              </w:rPr>
              <w:t>Потолочные светильники ЛПБ 59 2х18-004 Дуэт-004 и</w:t>
            </w:r>
            <w:r>
              <w:rPr>
                <w:b/>
                <w:bCs/>
                <w:sz w:val="24"/>
                <w:szCs w:val="24"/>
              </w:rPr>
              <w:t>ли</w:t>
            </w:r>
            <w:r w:rsidRPr="00700D1A">
              <w:rPr>
                <w:b/>
                <w:bCs/>
                <w:sz w:val="24"/>
                <w:szCs w:val="24"/>
              </w:rPr>
              <w:t xml:space="preserve"> ЛПО 09У 2х36-015 Ореол 15</w:t>
            </w:r>
          </w:p>
        </w:tc>
        <w:tc>
          <w:tcPr>
            <w:tcW w:w="5760" w:type="dxa"/>
            <w:vAlign w:val="center"/>
          </w:tcPr>
          <w:p w:rsidR="003D3294" w:rsidRDefault="003D3294" w:rsidP="0070477E">
            <w:r w:rsidRPr="00700D1A">
              <w:rPr>
                <w:bCs/>
                <w:sz w:val="24"/>
                <w:szCs w:val="24"/>
              </w:rPr>
              <w:t>предназначены для общего освещения общественных помещений групп 2,3 по ГОСТ 8607-82. Освещение учебных кабинетов, классов в школах, аудиторий в ВУЗах, офисов, лабораторий, парикмахерских, приемных и лечебно-диагностических кабинетов в больницах, торговых залах, коридоров, столовых, кафе, клубов, кинотеатров.</w:t>
            </w:r>
            <w:r>
              <w:t xml:space="preserve"> </w:t>
            </w:r>
          </w:p>
          <w:p w:rsidR="003D3294" w:rsidRPr="00700D1A" w:rsidRDefault="003D3294" w:rsidP="0070477E">
            <w:pPr>
              <w:rPr>
                <w:bCs/>
                <w:sz w:val="24"/>
                <w:szCs w:val="24"/>
              </w:rPr>
            </w:pPr>
            <w:r w:rsidRPr="00700D1A">
              <w:rPr>
                <w:bCs/>
                <w:sz w:val="24"/>
                <w:szCs w:val="24"/>
              </w:rPr>
              <w:t xml:space="preserve">Светильник рассчитан на работу в сети переменного тока частотой 50Гц с номинальным напряжением 220Вт. </w:t>
            </w:r>
          </w:p>
          <w:p w:rsidR="003D3294" w:rsidRPr="00700D1A" w:rsidRDefault="003D3294" w:rsidP="0070477E">
            <w:pPr>
              <w:rPr>
                <w:bCs/>
                <w:sz w:val="24"/>
                <w:szCs w:val="24"/>
              </w:rPr>
            </w:pPr>
            <w:r w:rsidRPr="00700D1A">
              <w:rPr>
                <w:bCs/>
                <w:sz w:val="24"/>
                <w:szCs w:val="24"/>
              </w:rPr>
              <w:t xml:space="preserve">Источником служат люминесцентные лампы мощностью 18 и 36 ВТ разной цветности ЛБ, ЛД, ЛДЦ. </w:t>
            </w:r>
          </w:p>
          <w:p w:rsidR="003D3294" w:rsidRPr="00700D1A" w:rsidRDefault="003D3294" w:rsidP="0070477E">
            <w:pPr>
              <w:rPr>
                <w:bCs/>
                <w:sz w:val="24"/>
                <w:szCs w:val="24"/>
              </w:rPr>
            </w:pPr>
            <w:r w:rsidRPr="00700D1A">
              <w:rPr>
                <w:bCs/>
                <w:sz w:val="24"/>
                <w:szCs w:val="24"/>
              </w:rPr>
              <w:t xml:space="preserve"> Степень защиты от воздействия окружающей среды IP 20. </w:t>
            </w:r>
          </w:p>
          <w:p w:rsidR="003D3294" w:rsidRPr="00700D1A" w:rsidRDefault="003D3294" w:rsidP="0070477E">
            <w:pPr>
              <w:rPr>
                <w:bCs/>
                <w:sz w:val="24"/>
                <w:szCs w:val="24"/>
              </w:rPr>
            </w:pPr>
            <w:r w:rsidRPr="00700D1A">
              <w:rPr>
                <w:bCs/>
                <w:sz w:val="24"/>
                <w:szCs w:val="24"/>
              </w:rPr>
              <w:t xml:space="preserve"> Класс защиты от поражения электрическим током 1. </w:t>
            </w:r>
          </w:p>
          <w:p w:rsidR="003D3294" w:rsidRDefault="003D3294" w:rsidP="0070477E">
            <w:pPr>
              <w:rPr>
                <w:bCs/>
                <w:sz w:val="24"/>
                <w:szCs w:val="24"/>
              </w:rPr>
            </w:pPr>
            <w:r w:rsidRPr="00700D1A">
              <w:rPr>
                <w:bCs/>
                <w:sz w:val="24"/>
                <w:szCs w:val="24"/>
              </w:rPr>
              <w:t xml:space="preserve"> </w:t>
            </w:r>
          </w:p>
        </w:tc>
      </w:tr>
      <w:tr w:rsidR="003D3294" w:rsidRPr="001F2E35" w:rsidTr="0070477E">
        <w:tc>
          <w:tcPr>
            <w:tcW w:w="658" w:type="dxa"/>
          </w:tcPr>
          <w:p w:rsidR="003D3294" w:rsidRDefault="003D3294" w:rsidP="0070477E">
            <w:pPr>
              <w:jc w:val="center"/>
              <w:rPr>
                <w:sz w:val="24"/>
                <w:szCs w:val="24"/>
              </w:rPr>
            </w:pPr>
            <w:r>
              <w:rPr>
                <w:sz w:val="24"/>
                <w:szCs w:val="24"/>
              </w:rPr>
              <w:t>7</w:t>
            </w:r>
          </w:p>
        </w:tc>
        <w:tc>
          <w:tcPr>
            <w:tcW w:w="2942" w:type="dxa"/>
          </w:tcPr>
          <w:p w:rsidR="003D3294" w:rsidRPr="001F2E35" w:rsidRDefault="003D3294" w:rsidP="0070477E">
            <w:pPr>
              <w:rPr>
                <w:b/>
                <w:bCs/>
                <w:sz w:val="24"/>
                <w:szCs w:val="24"/>
              </w:rPr>
            </w:pPr>
            <w:r w:rsidRPr="001112BA">
              <w:rPr>
                <w:b/>
                <w:bCs/>
                <w:sz w:val="24"/>
                <w:szCs w:val="24"/>
              </w:rPr>
              <w:t>Раковина-тюльпан Santek Бореаль</w:t>
            </w:r>
            <w:r>
              <w:rPr>
                <w:b/>
                <w:bCs/>
                <w:sz w:val="24"/>
                <w:szCs w:val="24"/>
              </w:rPr>
              <w:t xml:space="preserve"> (или эквивалент)</w:t>
            </w:r>
          </w:p>
        </w:tc>
        <w:tc>
          <w:tcPr>
            <w:tcW w:w="5760" w:type="dxa"/>
            <w:vAlign w:val="center"/>
          </w:tcPr>
          <w:p w:rsidR="003D3294" w:rsidRPr="001112BA" w:rsidRDefault="003D3294" w:rsidP="0070477E">
            <w:pPr>
              <w:tabs>
                <w:tab w:val="left" w:pos="284"/>
              </w:tabs>
              <w:jc w:val="both"/>
              <w:rPr>
                <w:bCs/>
                <w:sz w:val="24"/>
                <w:szCs w:val="24"/>
              </w:rPr>
            </w:pPr>
            <w:r w:rsidRPr="001112BA">
              <w:rPr>
                <w:bCs/>
                <w:sz w:val="24"/>
                <w:szCs w:val="24"/>
              </w:rPr>
              <w:t xml:space="preserve">Раковина </w:t>
            </w:r>
            <w:r>
              <w:rPr>
                <w:bCs/>
                <w:sz w:val="24"/>
                <w:szCs w:val="24"/>
              </w:rPr>
              <w:t xml:space="preserve">c отверстием и крепежем, </w:t>
            </w:r>
            <w:smartTag w:uri="urn:schemas-microsoft-com:office:smarttags" w:element="metricconverter">
              <w:smartTagPr>
                <w:attr w:name="ProductID" w:val="1200 мм"/>
              </w:smartTagPr>
              <w:r>
                <w:rPr>
                  <w:bCs/>
                  <w:sz w:val="24"/>
                  <w:szCs w:val="24"/>
                </w:rPr>
                <w:t>60 см</w:t>
              </w:r>
            </w:smartTag>
            <w:r>
              <w:rPr>
                <w:bCs/>
                <w:sz w:val="24"/>
                <w:szCs w:val="24"/>
              </w:rPr>
              <w:t xml:space="preserve"> </w:t>
            </w:r>
            <w:r w:rsidRPr="001112BA">
              <w:rPr>
                <w:bCs/>
                <w:sz w:val="24"/>
                <w:szCs w:val="24"/>
              </w:rPr>
              <w:t>Умывальник с хромированным переливным кольцом.</w:t>
            </w:r>
          </w:p>
          <w:p w:rsidR="003D3294" w:rsidRPr="001112BA" w:rsidRDefault="003D3294" w:rsidP="0070477E">
            <w:pPr>
              <w:tabs>
                <w:tab w:val="left" w:pos="284"/>
              </w:tabs>
              <w:jc w:val="both"/>
              <w:rPr>
                <w:bCs/>
                <w:sz w:val="24"/>
                <w:szCs w:val="24"/>
              </w:rPr>
            </w:pPr>
            <w:r w:rsidRPr="001112BA">
              <w:rPr>
                <w:bCs/>
                <w:sz w:val="24"/>
                <w:szCs w:val="24"/>
              </w:rPr>
              <w:t xml:space="preserve">Вес: </w:t>
            </w:r>
            <w:smartTag w:uri="urn:schemas-microsoft-com:office:smarttags" w:element="metricconverter">
              <w:smartTagPr>
                <w:attr w:name="ProductID" w:val="1200 мм"/>
              </w:smartTagPr>
              <w:r w:rsidRPr="001112BA">
                <w:rPr>
                  <w:bCs/>
                  <w:sz w:val="24"/>
                  <w:szCs w:val="24"/>
                </w:rPr>
                <w:t>11,6 кг</w:t>
              </w:r>
            </w:smartTag>
            <w:r w:rsidRPr="001112BA">
              <w:rPr>
                <w:bCs/>
                <w:sz w:val="24"/>
                <w:szCs w:val="24"/>
              </w:rPr>
              <w:t>.</w:t>
            </w:r>
          </w:p>
          <w:p w:rsidR="003D3294" w:rsidRPr="001112BA" w:rsidRDefault="003D3294" w:rsidP="0070477E">
            <w:pPr>
              <w:tabs>
                <w:tab w:val="left" w:pos="284"/>
              </w:tabs>
              <w:jc w:val="both"/>
              <w:rPr>
                <w:bCs/>
                <w:sz w:val="24"/>
                <w:szCs w:val="24"/>
              </w:rPr>
            </w:pPr>
            <w:r w:rsidRPr="001112BA">
              <w:rPr>
                <w:bCs/>
                <w:sz w:val="24"/>
                <w:szCs w:val="24"/>
              </w:rPr>
              <w:t>Размеры: 585х475х205 мм.</w:t>
            </w:r>
          </w:p>
          <w:p w:rsidR="003D3294" w:rsidRPr="001112BA" w:rsidRDefault="003D3294" w:rsidP="0070477E">
            <w:pPr>
              <w:tabs>
                <w:tab w:val="left" w:pos="284"/>
              </w:tabs>
              <w:jc w:val="both"/>
              <w:rPr>
                <w:bCs/>
                <w:sz w:val="24"/>
                <w:szCs w:val="24"/>
              </w:rPr>
            </w:pPr>
            <w:r w:rsidRPr="001112BA">
              <w:rPr>
                <w:bCs/>
                <w:sz w:val="24"/>
                <w:szCs w:val="24"/>
              </w:rPr>
              <w:t>Монтируется к стене при помощи винтов.</w:t>
            </w:r>
          </w:p>
          <w:p w:rsidR="003D3294" w:rsidRPr="001112BA" w:rsidRDefault="003D3294" w:rsidP="0070477E">
            <w:pPr>
              <w:tabs>
                <w:tab w:val="left" w:pos="284"/>
              </w:tabs>
              <w:jc w:val="both"/>
              <w:rPr>
                <w:bCs/>
                <w:sz w:val="24"/>
                <w:szCs w:val="24"/>
              </w:rPr>
            </w:pPr>
            <w:r w:rsidRPr="001112BA">
              <w:rPr>
                <w:bCs/>
                <w:sz w:val="24"/>
                <w:szCs w:val="24"/>
              </w:rPr>
              <w:t>Изготовлен из экологически безопасного сырья.</w:t>
            </w:r>
          </w:p>
          <w:p w:rsidR="003D3294" w:rsidRPr="001112BA" w:rsidRDefault="003D3294" w:rsidP="0070477E">
            <w:pPr>
              <w:tabs>
                <w:tab w:val="left" w:pos="284"/>
              </w:tabs>
              <w:jc w:val="both"/>
              <w:rPr>
                <w:bCs/>
                <w:sz w:val="24"/>
                <w:szCs w:val="24"/>
              </w:rPr>
            </w:pPr>
            <w:r w:rsidRPr="001112BA">
              <w:rPr>
                <w:bCs/>
                <w:sz w:val="24"/>
                <w:szCs w:val="24"/>
              </w:rPr>
              <w:t>Идеально гладкая поверхность.</w:t>
            </w:r>
          </w:p>
          <w:p w:rsidR="003D3294" w:rsidRDefault="003D3294" w:rsidP="0070477E">
            <w:pPr>
              <w:tabs>
                <w:tab w:val="left" w:pos="284"/>
              </w:tabs>
              <w:jc w:val="both"/>
              <w:rPr>
                <w:bCs/>
                <w:sz w:val="24"/>
                <w:szCs w:val="24"/>
              </w:rPr>
            </w:pPr>
            <w:r w:rsidRPr="001112BA">
              <w:rPr>
                <w:bCs/>
                <w:sz w:val="24"/>
                <w:szCs w:val="24"/>
              </w:rPr>
              <w:t xml:space="preserve">Современный классический дизайн </w:t>
            </w:r>
          </w:p>
          <w:p w:rsidR="003D3294" w:rsidRPr="001112BA" w:rsidRDefault="003D3294" w:rsidP="0070477E">
            <w:pPr>
              <w:tabs>
                <w:tab w:val="left" w:pos="284"/>
              </w:tabs>
              <w:jc w:val="both"/>
              <w:rPr>
                <w:bCs/>
                <w:sz w:val="24"/>
                <w:szCs w:val="24"/>
              </w:rPr>
            </w:pPr>
            <w:r w:rsidRPr="001112BA">
              <w:rPr>
                <w:bCs/>
                <w:sz w:val="24"/>
                <w:szCs w:val="24"/>
              </w:rPr>
              <w:t xml:space="preserve">Пьедестал (постамент) под раковину Вес: </w:t>
            </w:r>
            <w:smartTag w:uri="urn:schemas-microsoft-com:office:smarttags" w:element="metricconverter">
              <w:smartTagPr>
                <w:attr w:name="ProductID" w:val="1200 мм"/>
              </w:smartTagPr>
              <w:r w:rsidRPr="001112BA">
                <w:rPr>
                  <w:bCs/>
                  <w:sz w:val="24"/>
                  <w:szCs w:val="24"/>
                </w:rPr>
                <w:t>8,6 кг</w:t>
              </w:r>
            </w:smartTag>
            <w:r w:rsidRPr="001112BA">
              <w:rPr>
                <w:bCs/>
                <w:sz w:val="24"/>
                <w:szCs w:val="24"/>
              </w:rPr>
              <w:t>.</w:t>
            </w:r>
          </w:p>
          <w:p w:rsidR="003D3294" w:rsidRPr="001112BA" w:rsidRDefault="003D3294" w:rsidP="0070477E">
            <w:pPr>
              <w:tabs>
                <w:tab w:val="left" w:pos="284"/>
              </w:tabs>
              <w:jc w:val="both"/>
              <w:rPr>
                <w:bCs/>
                <w:sz w:val="24"/>
                <w:szCs w:val="24"/>
              </w:rPr>
            </w:pPr>
            <w:r w:rsidRPr="001112BA">
              <w:rPr>
                <w:bCs/>
                <w:sz w:val="24"/>
                <w:szCs w:val="24"/>
              </w:rPr>
              <w:t>Размеры: 155х198х660 мм.</w:t>
            </w:r>
          </w:p>
          <w:p w:rsidR="003D3294" w:rsidRPr="001112BA" w:rsidRDefault="003D3294" w:rsidP="0070477E">
            <w:pPr>
              <w:tabs>
                <w:tab w:val="left" w:pos="284"/>
              </w:tabs>
              <w:jc w:val="both"/>
              <w:rPr>
                <w:bCs/>
                <w:sz w:val="24"/>
                <w:szCs w:val="24"/>
              </w:rPr>
            </w:pPr>
            <w:r w:rsidRPr="001112BA">
              <w:rPr>
                <w:bCs/>
                <w:sz w:val="24"/>
                <w:szCs w:val="24"/>
              </w:rPr>
              <w:t>Изготовлен из экологически безопасного сырья</w:t>
            </w:r>
          </w:p>
          <w:p w:rsidR="003D3294" w:rsidRPr="001F2E35" w:rsidRDefault="003D3294" w:rsidP="0070477E">
            <w:pPr>
              <w:tabs>
                <w:tab w:val="left" w:pos="284"/>
              </w:tabs>
              <w:jc w:val="both"/>
              <w:rPr>
                <w:bCs/>
                <w:sz w:val="24"/>
                <w:szCs w:val="24"/>
              </w:rPr>
            </w:pPr>
            <w:r w:rsidRPr="001112BA">
              <w:rPr>
                <w:bCs/>
                <w:sz w:val="24"/>
                <w:szCs w:val="24"/>
              </w:rPr>
              <w:t>Идеально гладкая поверхность</w:t>
            </w:r>
          </w:p>
        </w:tc>
      </w:tr>
      <w:tr w:rsidR="003D3294" w:rsidTr="0070477E">
        <w:trPr>
          <w:trHeight w:val="3079"/>
        </w:trPr>
        <w:tc>
          <w:tcPr>
            <w:tcW w:w="658" w:type="dxa"/>
            <w:tcBorders>
              <w:bottom w:val="single" w:sz="4" w:space="0" w:color="auto"/>
            </w:tcBorders>
          </w:tcPr>
          <w:p w:rsidR="003D3294" w:rsidRDefault="003D3294" w:rsidP="0070477E">
            <w:pPr>
              <w:jc w:val="center"/>
              <w:rPr>
                <w:sz w:val="24"/>
                <w:szCs w:val="24"/>
              </w:rPr>
            </w:pPr>
            <w:r>
              <w:rPr>
                <w:sz w:val="24"/>
                <w:szCs w:val="24"/>
              </w:rPr>
              <w:t>8</w:t>
            </w:r>
          </w:p>
        </w:tc>
        <w:tc>
          <w:tcPr>
            <w:tcW w:w="2942" w:type="dxa"/>
            <w:tcBorders>
              <w:bottom w:val="single" w:sz="4" w:space="0" w:color="auto"/>
            </w:tcBorders>
          </w:tcPr>
          <w:p w:rsidR="003D3294" w:rsidRPr="001F2E35" w:rsidRDefault="003D3294" w:rsidP="0070477E">
            <w:pPr>
              <w:rPr>
                <w:b/>
                <w:bCs/>
                <w:sz w:val="24"/>
                <w:szCs w:val="24"/>
              </w:rPr>
            </w:pPr>
            <w:r w:rsidRPr="001112BA">
              <w:rPr>
                <w:b/>
                <w:bCs/>
                <w:sz w:val="24"/>
                <w:szCs w:val="24"/>
              </w:rPr>
              <w:t>Унитаз-компакт напольный БОРЕАЛЬ</w:t>
            </w:r>
            <w:r>
              <w:rPr>
                <w:b/>
                <w:bCs/>
                <w:sz w:val="24"/>
                <w:szCs w:val="24"/>
              </w:rPr>
              <w:t xml:space="preserve"> (или эквивалент)</w:t>
            </w:r>
          </w:p>
        </w:tc>
        <w:tc>
          <w:tcPr>
            <w:tcW w:w="5760" w:type="dxa"/>
            <w:tcBorders>
              <w:bottom w:val="single" w:sz="4" w:space="0" w:color="auto"/>
              <w:right w:val="single" w:sz="4" w:space="0" w:color="auto"/>
            </w:tcBorders>
            <w:vAlign w:val="center"/>
          </w:tcPr>
          <w:p w:rsidR="003D3294" w:rsidRPr="001112BA" w:rsidRDefault="003D3294" w:rsidP="0070477E">
            <w:pPr>
              <w:jc w:val="both"/>
              <w:rPr>
                <w:bCs/>
                <w:sz w:val="24"/>
                <w:szCs w:val="24"/>
              </w:rPr>
            </w:pPr>
            <w:r w:rsidRPr="001112BA">
              <w:rPr>
                <w:bCs/>
                <w:sz w:val="24"/>
                <w:szCs w:val="24"/>
              </w:rPr>
              <w:t>Размер: 660x370x742мм</w:t>
            </w:r>
          </w:p>
          <w:p w:rsidR="003D3294" w:rsidRPr="001112BA" w:rsidRDefault="003D3294" w:rsidP="0070477E">
            <w:pPr>
              <w:jc w:val="both"/>
              <w:rPr>
                <w:bCs/>
                <w:sz w:val="24"/>
                <w:szCs w:val="24"/>
              </w:rPr>
            </w:pPr>
            <w:r w:rsidRPr="001112BA">
              <w:rPr>
                <w:bCs/>
                <w:sz w:val="24"/>
                <w:szCs w:val="24"/>
              </w:rPr>
              <w:t>Наклонный выпуск, круговой смыв.</w:t>
            </w:r>
          </w:p>
          <w:p w:rsidR="003D3294" w:rsidRPr="001112BA" w:rsidRDefault="003D3294" w:rsidP="0070477E">
            <w:pPr>
              <w:jc w:val="both"/>
              <w:rPr>
                <w:bCs/>
                <w:sz w:val="24"/>
                <w:szCs w:val="24"/>
              </w:rPr>
            </w:pPr>
            <w:r w:rsidRPr="001112BA">
              <w:rPr>
                <w:bCs/>
                <w:sz w:val="24"/>
                <w:szCs w:val="24"/>
              </w:rPr>
              <w:t>Монтируется к полу при помощи винтов.</w:t>
            </w:r>
          </w:p>
          <w:p w:rsidR="003D3294" w:rsidRDefault="003D3294" w:rsidP="0070477E">
            <w:pPr>
              <w:jc w:val="both"/>
              <w:rPr>
                <w:bCs/>
                <w:sz w:val="24"/>
                <w:szCs w:val="24"/>
              </w:rPr>
            </w:pPr>
            <w:r w:rsidRPr="001112BA">
              <w:rPr>
                <w:bCs/>
                <w:sz w:val="24"/>
                <w:szCs w:val="24"/>
              </w:rPr>
              <w:t>Ба</w:t>
            </w:r>
            <w:r>
              <w:rPr>
                <w:bCs/>
                <w:sz w:val="24"/>
                <w:szCs w:val="24"/>
              </w:rPr>
              <w:t>чок оснащен кнопочной арматурой.</w:t>
            </w:r>
          </w:p>
          <w:p w:rsidR="003D3294" w:rsidRPr="001112BA" w:rsidRDefault="003D3294" w:rsidP="0070477E">
            <w:pPr>
              <w:jc w:val="both"/>
              <w:rPr>
                <w:bCs/>
                <w:sz w:val="24"/>
                <w:szCs w:val="24"/>
              </w:rPr>
            </w:pPr>
            <w:r w:rsidRPr="001112BA">
              <w:rPr>
                <w:bCs/>
                <w:sz w:val="24"/>
                <w:szCs w:val="24"/>
              </w:rPr>
              <w:t>Сиденье жес</w:t>
            </w:r>
            <w:r>
              <w:rPr>
                <w:bCs/>
                <w:sz w:val="24"/>
                <w:szCs w:val="24"/>
              </w:rPr>
              <w:t>ткое с металлическим креплением.</w:t>
            </w:r>
          </w:p>
          <w:p w:rsidR="003D3294" w:rsidRDefault="003D3294" w:rsidP="0070477E">
            <w:pPr>
              <w:jc w:val="both"/>
              <w:rPr>
                <w:bCs/>
                <w:sz w:val="24"/>
                <w:szCs w:val="24"/>
              </w:rPr>
            </w:pPr>
            <w:r w:rsidRPr="001112BA">
              <w:rPr>
                <w:bCs/>
                <w:sz w:val="24"/>
                <w:szCs w:val="24"/>
              </w:rPr>
              <w:t>Крышка-сиденье «antibac» из антибактериального материала. Материал сиденья обогащен компонентами на основе серебра, препятствующими образованию и размножению микроорганизмов.</w:t>
            </w:r>
          </w:p>
          <w:p w:rsidR="003D3294" w:rsidRPr="001112BA" w:rsidRDefault="003D3294" w:rsidP="0070477E">
            <w:pPr>
              <w:jc w:val="both"/>
              <w:rPr>
                <w:bCs/>
                <w:sz w:val="24"/>
                <w:szCs w:val="24"/>
              </w:rPr>
            </w:pPr>
            <w:r w:rsidRPr="001112BA">
              <w:rPr>
                <w:bCs/>
                <w:sz w:val="24"/>
                <w:szCs w:val="24"/>
              </w:rPr>
              <w:t xml:space="preserve">Слив можно легко регулировать от 4 до </w:t>
            </w:r>
            <w:smartTag w:uri="urn:schemas-microsoft-com:office:smarttags" w:element="metricconverter">
              <w:smartTagPr>
                <w:attr w:name="ProductID" w:val="1200 мм"/>
              </w:smartTagPr>
              <w:r w:rsidRPr="001112BA">
                <w:rPr>
                  <w:bCs/>
                  <w:sz w:val="24"/>
                  <w:szCs w:val="24"/>
                </w:rPr>
                <w:t>6 литров</w:t>
              </w:r>
            </w:smartTag>
            <w:r w:rsidRPr="001112BA">
              <w:rPr>
                <w:bCs/>
                <w:sz w:val="24"/>
                <w:szCs w:val="24"/>
              </w:rPr>
              <w:t>.</w:t>
            </w:r>
          </w:p>
          <w:p w:rsidR="003D3294" w:rsidRPr="001112BA" w:rsidRDefault="003D3294" w:rsidP="0070477E">
            <w:pPr>
              <w:jc w:val="both"/>
              <w:rPr>
                <w:bCs/>
                <w:sz w:val="24"/>
                <w:szCs w:val="24"/>
              </w:rPr>
            </w:pPr>
            <w:r w:rsidRPr="001112BA">
              <w:rPr>
                <w:bCs/>
                <w:sz w:val="24"/>
                <w:szCs w:val="24"/>
              </w:rPr>
              <w:t>Нижнее подключение воды.</w:t>
            </w:r>
          </w:p>
          <w:p w:rsidR="003D3294" w:rsidRPr="001112BA" w:rsidRDefault="003D3294" w:rsidP="0070477E">
            <w:pPr>
              <w:jc w:val="both"/>
              <w:rPr>
                <w:bCs/>
                <w:sz w:val="24"/>
                <w:szCs w:val="24"/>
              </w:rPr>
            </w:pPr>
            <w:r w:rsidRPr="001112BA">
              <w:rPr>
                <w:bCs/>
                <w:sz w:val="24"/>
                <w:szCs w:val="24"/>
              </w:rPr>
              <w:t>Металлический крепеж надежно соединяет бачок с унитазом.</w:t>
            </w:r>
          </w:p>
          <w:p w:rsidR="003D3294" w:rsidRDefault="003D3294" w:rsidP="0070477E">
            <w:pPr>
              <w:jc w:val="both"/>
              <w:rPr>
                <w:bCs/>
                <w:sz w:val="24"/>
                <w:szCs w:val="24"/>
              </w:rPr>
            </w:pPr>
            <w:r w:rsidRPr="001112BA">
              <w:rPr>
                <w:bCs/>
                <w:sz w:val="24"/>
                <w:szCs w:val="24"/>
              </w:rPr>
              <w:t>Унитаз-компакт в собранном виде и готов к установке.</w:t>
            </w:r>
          </w:p>
        </w:tc>
      </w:tr>
      <w:tr w:rsidR="003D3294" w:rsidTr="0070477E">
        <w:trPr>
          <w:trHeight w:val="1382"/>
        </w:trPr>
        <w:tc>
          <w:tcPr>
            <w:tcW w:w="658" w:type="dxa"/>
            <w:tcBorders>
              <w:top w:val="single" w:sz="4" w:space="0" w:color="auto"/>
              <w:bottom w:val="single" w:sz="4" w:space="0" w:color="auto"/>
            </w:tcBorders>
          </w:tcPr>
          <w:p w:rsidR="003D3294" w:rsidRDefault="003D3294" w:rsidP="0070477E">
            <w:pPr>
              <w:jc w:val="center"/>
              <w:rPr>
                <w:sz w:val="24"/>
                <w:szCs w:val="24"/>
              </w:rPr>
            </w:pPr>
          </w:p>
        </w:tc>
        <w:tc>
          <w:tcPr>
            <w:tcW w:w="2942" w:type="dxa"/>
            <w:tcBorders>
              <w:top w:val="single" w:sz="4" w:space="0" w:color="auto"/>
              <w:bottom w:val="single" w:sz="4" w:space="0" w:color="auto"/>
            </w:tcBorders>
          </w:tcPr>
          <w:p w:rsidR="003D3294" w:rsidRPr="001112BA" w:rsidRDefault="003D3294" w:rsidP="0070477E">
            <w:pPr>
              <w:rPr>
                <w:b/>
                <w:bCs/>
                <w:sz w:val="24"/>
                <w:szCs w:val="24"/>
              </w:rPr>
            </w:pPr>
            <w:r w:rsidRPr="001112BA">
              <w:rPr>
                <w:b/>
                <w:bCs/>
                <w:sz w:val="24"/>
                <w:szCs w:val="24"/>
              </w:rPr>
              <w:t>ПЭ</w:t>
            </w:r>
            <w:r>
              <w:rPr>
                <w:b/>
                <w:bCs/>
                <w:sz w:val="24"/>
                <w:szCs w:val="24"/>
              </w:rPr>
              <w:t xml:space="preserve"> (ПНД)</w:t>
            </w:r>
            <w:r w:rsidRPr="001112BA">
              <w:rPr>
                <w:b/>
                <w:bCs/>
                <w:sz w:val="24"/>
                <w:szCs w:val="24"/>
              </w:rPr>
              <w:t xml:space="preserve"> трубы для водопроводов</w:t>
            </w:r>
            <w:r>
              <w:rPr>
                <w:b/>
                <w:bCs/>
                <w:sz w:val="24"/>
                <w:szCs w:val="24"/>
              </w:rPr>
              <w:t xml:space="preserve">      (диаметр 25)</w:t>
            </w:r>
          </w:p>
        </w:tc>
        <w:tc>
          <w:tcPr>
            <w:tcW w:w="5760" w:type="dxa"/>
            <w:tcBorders>
              <w:top w:val="single" w:sz="4" w:space="0" w:color="auto"/>
              <w:bottom w:val="single" w:sz="4" w:space="0" w:color="auto"/>
              <w:right w:val="single" w:sz="4" w:space="0" w:color="auto"/>
            </w:tcBorders>
            <w:vAlign w:val="center"/>
          </w:tcPr>
          <w:p w:rsidR="003D3294" w:rsidRDefault="003D3294" w:rsidP="0070477E">
            <w:pPr>
              <w:jc w:val="both"/>
              <w:rPr>
                <w:bCs/>
                <w:sz w:val="24"/>
                <w:szCs w:val="24"/>
              </w:rPr>
            </w:pPr>
            <w:r w:rsidRPr="001112BA">
              <w:rPr>
                <w:bCs/>
                <w:sz w:val="24"/>
                <w:szCs w:val="24"/>
              </w:rPr>
              <w:t>Полиэтиленовые трубы ПНД изготавливаются из полиэтилена низкого давления. Сокращение ПНД значит полиэтилен низкого давления (высокой плотности HDPE).</w:t>
            </w:r>
          </w:p>
          <w:p w:rsidR="003D3294" w:rsidRPr="00184628" w:rsidRDefault="003D3294" w:rsidP="0070477E">
            <w:pPr>
              <w:jc w:val="both"/>
              <w:rPr>
                <w:bCs/>
                <w:sz w:val="24"/>
                <w:szCs w:val="24"/>
              </w:rPr>
            </w:pPr>
            <w:r w:rsidRPr="00184628">
              <w:rPr>
                <w:bCs/>
                <w:sz w:val="24"/>
                <w:szCs w:val="24"/>
              </w:rPr>
              <w:t>Назначение:</w:t>
            </w:r>
          </w:p>
          <w:p w:rsidR="003D3294" w:rsidRPr="00184628" w:rsidRDefault="003D3294" w:rsidP="0070477E">
            <w:pPr>
              <w:jc w:val="both"/>
              <w:rPr>
                <w:bCs/>
                <w:sz w:val="24"/>
                <w:szCs w:val="24"/>
              </w:rPr>
            </w:pPr>
            <w:r w:rsidRPr="00184628">
              <w:rPr>
                <w:bCs/>
                <w:sz w:val="24"/>
                <w:szCs w:val="24"/>
              </w:rPr>
              <w:t>Система труб для напорного холодного водоснабжения</w:t>
            </w:r>
          </w:p>
          <w:p w:rsidR="003D3294" w:rsidRPr="00184628" w:rsidRDefault="003D3294" w:rsidP="0070477E">
            <w:pPr>
              <w:jc w:val="both"/>
              <w:rPr>
                <w:bCs/>
                <w:sz w:val="24"/>
                <w:szCs w:val="24"/>
              </w:rPr>
            </w:pPr>
            <w:r w:rsidRPr="00184628">
              <w:rPr>
                <w:bCs/>
                <w:sz w:val="24"/>
                <w:szCs w:val="24"/>
              </w:rPr>
              <w:t>Основные характеристики:</w:t>
            </w:r>
          </w:p>
          <w:p w:rsidR="003D3294" w:rsidRPr="00184628" w:rsidRDefault="003D3294" w:rsidP="0070477E">
            <w:pPr>
              <w:jc w:val="both"/>
              <w:rPr>
                <w:bCs/>
                <w:sz w:val="24"/>
                <w:szCs w:val="24"/>
              </w:rPr>
            </w:pPr>
            <w:r w:rsidRPr="00184628">
              <w:rPr>
                <w:bCs/>
                <w:sz w:val="24"/>
                <w:szCs w:val="24"/>
              </w:rPr>
              <w:t>ПЭ 80 (ПНД): PN 3,2 – PN 25</w:t>
            </w:r>
          </w:p>
          <w:p w:rsidR="003D3294" w:rsidRPr="00184628" w:rsidRDefault="003D3294" w:rsidP="0070477E">
            <w:pPr>
              <w:jc w:val="both"/>
              <w:rPr>
                <w:bCs/>
                <w:sz w:val="24"/>
                <w:szCs w:val="24"/>
              </w:rPr>
            </w:pPr>
            <w:r w:rsidRPr="00184628">
              <w:rPr>
                <w:bCs/>
                <w:sz w:val="24"/>
                <w:szCs w:val="24"/>
              </w:rPr>
              <w:t>ПЭ 100 (ПНД): PN 4 – PN 25</w:t>
            </w:r>
          </w:p>
          <w:p w:rsidR="003D3294" w:rsidRPr="00184628" w:rsidRDefault="003D3294" w:rsidP="0070477E">
            <w:pPr>
              <w:jc w:val="both"/>
              <w:rPr>
                <w:bCs/>
                <w:sz w:val="24"/>
                <w:szCs w:val="24"/>
              </w:rPr>
            </w:pPr>
            <w:r w:rsidRPr="00184628">
              <w:rPr>
                <w:bCs/>
                <w:sz w:val="24"/>
                <w:szCs w:val="24"/>
              </w:rPr>
              <w:t>SDR 6 – SDR 41</w:t>
            </w:r>
          </w:p>
          <w:p w:rsidR="003D3294" w:rsidRPr="00184628" w:rsidRDefault="003D3294" w:rsidP="0070477E">
            <w:pPr>
              <w:jc w:val="both"/>
              <w:rPr>
                <w:bCs/>
                <w:sz w:val="24"/>
                <w:szCs w:val="24"/>
              </w:rPr>
            </w:pPr>
            <w:r w:rsidRPr="00184628">
              <w:rPr>
                <w:bCs/>
                <w:sz w:val="24"/>
                <w:szCs w:val="24"/>
              </w:rPr>
              <w:t xml:space="preserve">DN 10 – DN </w:t>
            </w:r>
            <w:smartTag w:uri="urn:schemas-microsoft-com:office:smarttags" w:element="metricconverter">
              <w:smartTagPr>
                <w:attr w:name="ProductID" w:val="1200 мм"/>
              </w:smartTagPr>
              <w:r w:rsidRPr="00184628">
                <w:rPr>
                  <w:bCs/>
                  <w:sz w:val="24"/>
                  <w:szCs w:val="24"/>
                </w:rPr>
                <w:t>1200 мм</w:t>
              </w:r>
            </w:smartTag>
          </w:p>
          <w:p w:rsidR="003D3294" w:rsidRDefault="003D3294" w:rsidP="0070477E">
            <w:pPr>
              <w:jc w:val="both"/>
              <w:rPr>
                <w:bCs/>
                <w:sz w:val="24"/>
                <w:szCs w:val="24"/>
              </w:rPr>
            </w:pPr>
            <w:r w:rsidRPr="00184628">
              <w:rPr>
                <w:bCs/>
                <w:sz w:val="24"/>
                <w:szCs w:val="24"/>
              </w:rPr>
              <w:t>ГОСТ 18599-2001</w:t>
            </w:r>
          </w:p>
          <w:p w:rsidR="003D3294" w:rsidRDefault="003D3294" w:rsidP="0070477E">
            <w:pPr>
              <w:jc w:val="both"/>
              <w:rPr>
                <w:bCs/>
                <w:sz w:val="24"/>
                <w:szCs w:val="24"/>
              </w:rPr>
            </w:pPr>
          </w:p>
          <w:p w:rsidR="003D3294" w:rsidRPr="001112BA" w:rsidRDefault="003D3294" w:rsidP="0070477E">
            <w:pPr>
              <w:jc w:val="both"/>
              <w:rPr>
                <w:bCs/>
                <w:sz w:val="24"/>
                <w:szCs w:val="24"/>
              </w:rPr>
            </w:pPr>
          </w:p>
        </w:tc>
      </w:tr>
      <w:tr w:rsidR="003D3294" w:rsidTr="0070477E">
        <w:trPr>
          <w:trHeight w:val="1915"/>
        </w:trPr>
        <w:tc>
          <w:tcPr>
            <w:tcW w:w="658" w:type="dxa"/>
            <w:tcBorders>
              <w:top w:val="single" w:sz="4" w:space="0" w:color="auto"/>
            </w:tcBorders>
          </w:tcPr>
          <w:p w:rsidR="003D3294" w:rsidRDefault="003D3294" w:rsidP="0070477E">
            <w:pPr>
              <w:jc w:val="center"/>
              <w:rPr>
                <w:sz w:val="24"/>
                <w:szCs w:val="24"/>
              </w:rPr>
            </w:pPr>
          </w:p>
        </w:tc>
        <w:tc>
          <w:tcPr>
            <w:tcW w:w="2942" w:type="dxa"/>
            <w:tcBorders>
              <w:top w:val="single" w:sz="4" w:space="0" w:color="auto"/>
            </w:tcBorders>
          </w:tcPr>
          <w:p w:rsidR="003D3294" w:rsidRPr="001112BA" w:rsidRDefault="003D3294" w:rsidP="0070477E">
            <w:pPr>
              <w:rPr>
                <w:b/>
                <w:bCs/>
                <w:sz w:val="24"/>
                <w:szCs w:val="24"/>
              </w:rPr>
            </w:pPr>
            <w:r>
              <w:rPr>
                <w:b/>
                <w:bCs/>
                <w:sz w:val="24"/>
                <w:szCs w:val="24"/>
              </w:rPr>
              <w:t>Трубопроводы канализационные (диаметр 50)</w:t>
            </w:r>
          </w:p>
        </w:tc>
        <w:tc>
          <w:tcPr>
            <w:tcW w:w="5760" w:type="dxa"/>
            <w:tcBorders>
              <w:top w:val="single" w:sz="4" w:space="0" w:color="auto"/>
              <w:right w:val="single" w:sz="4" w:space="0" w:color="auto"/>
            </w:tcBorders>
            <w:vAlign w:val="center"/>
          </w:tcPr>
          <w:p w:rsidR="003D3294" w:rsidRPr="00D23553" w:rsidRDefault="003D3294" w:rsidP="0070477E">
            <w:pPr>
              <w:jc w:val="both"/>
              <w:rPr>
                <w:bCs/>
                <w:sz w:val="24"/>
                <w:szCs w:val="24"/>
              </w:rPr>
            </w:pPr>
            <w:r w:rsidRPr="00D23553">
              <w:rPr>
                <w:bCs/>
                <w:sz w:val="24"/>
                <w:szCs w:val="24"/>
              </w:rPr>
              <w:t>По техническим параметрам:</w:t>
            </w:r>
          </w:p>
          <w:p w:rsidR="003D3294" w:rsidRPr="00D23553" w:rsidRDefault="003D3294" w:rsidP="0070477E">
            <w:pPr>
              <w:jc w:val="both"/>
              <w:rPr>
                <w:bCs/>
                <w:sz w:val="24"/>
                <w:szCs w:val="24"/>
              </w:rPr>
            </w:pPr>
            <w:r w:rsidRPr="00D23553">
              <w:rPr>
                <w:bCs/>
                <w:sz w:val="24"/>
                <w:szCs w:val="24"/>
              </w:rPr>
              <w:t xml:space="preserve"> после добавления антипиренов канализационные трубы и фитинги  относятся к классу трудно горящих веществ (Класса В1 ДИН 4102); </w:t>
            </w:r>
          </w:p>
          <w:p w:rsidR="003D3294" w:rsidRPr="00D23553" w:rsidRDefault="003D3294" w:rsidP="0070477E">
            <w:pPr>
              <w:jc w:val="both"/>
              <w:rPr>
                <w:bCs/>
                <w:sz w:val="24"/>
                <w:szCs w:val="24"/>
              </w:rPr>
            </w:pPr>
            <w:r w:rsidRPr="00D23553">
              <w:rPr>
                <w:bCs/>
                <w:sz w:val="24"/>
                <w:szCs w:val="24"/>
              </w:rPr>
              <w:t xml:space="preserve"> устойчивы к стокам при температуре до 95°С в соответствии с таблицей химической стойкости; </w:t>
            </w:r>
          </w:p>
          <w:p w:rsidR="003D3294" w:rsidRPr="00D23553" w:rsidRDefault="003D3294" w:rsidP="0070477E">
            <w:pPr>
              <w:jc w:val="both"/>
              <w:rPr>
                <w:bCs/>
                <w:sz w:val="24"/>
                <w:szCs w:val="24"/>
              </w:rPr>
            </w:pPr>
            <w:r w:rsidRPr="00D23553">
              <w:rPr>
                <w:bCs/>
                <w:sz w:val="24"/>
                <w:szCs w:val="24"/>
              </w:rPr>
              <w:t xml:space="preserve"> характеризуются высокой стойкостью на разные виды агрессивных химических стоков, например, из лабораторий, больниц, химчисток и т. д. (от 2 до 12 рН водородного показателя); </w:t>
            </w:r>
          </w:p>
          <w:p w:rsidR="003D3294" w:rsidRPr="00D23553" w:rsidRDefault="003D3294" w:rsidP="0070477E">
            <w:pPr>
              <w:jc w:val="both"/>
              <w:rPr>
                <w:bCs/>
                <w:sz w:val="24"/>
                <w:szCs w:val="24"/>
              </w:rPr>
            </w:pPr>
            <w:r w:rsidRPr="00D23553">
              <w:rPr>
                <w:bCs/>
                <w:sz w:val="24"/>
                <w:szCs w:val="24"/>
              </w:rPr>
              <w:t xml:space="preserve"> соединение трубопровода выполняется с помощью раструбов. Герметичность соединения обеспечивает вмонтированное в заводских условиях, двухлепестковое уплотнительное кольцо; </w:t>
            </w:r>
          </w:p>
          <w:p w:rsidR="003D3294" w:rsidRDefault="003D3294" w:rsidP="0070477E">
            <w:pPr>
              <w:jc w:val="both"/>
              <w:rPr>
                <w:bCs/>
                <w:sz w:val="24"/>
                <w:szCs w:val="24"/>
              </w:rPr>
            </w:pPr>
            <w:r w:rsidRPr="00D23553">
              <w:rPr>
                <w:bCs/>
                <w:sz w:val="24"/>
                <w:szCs w:val="24"/>
              </w:rPr>
              <w:t xml:space="preserve"> обладают превосходными гидравлическими свойствами, что имеет особенное значение при монтаже горизонтальных канализационных трубопроводов.</w:t>
            </w:r>
          </w:p>
        </w:tc>
      </w:tr>
    </w:tbl>
    <w:p w:rsidR="003D3294" w:rsidRDefault="003D3294" w:rsidP="00A13A28"/>
    <w:p w:rsidR="003D3294" w:rsidRPr="00F16987" w:rsidRDefault="003D3294" w:rsidP="009D606A">
      <w:pPr>
        <w:jc w:val="both"/>
        <w:rPr>
          <w:b/>
          <w:sz w:val="24"/>
          <w:szCs w:val="24"/>
        </w:rPr>
      </w:pPr>
    </w:p>
    <w:sectPr w:rsidR="003D3294" w:rsidRPr="00F16987" w:rsidSect="00FD26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294" w:rsidRDefault="003D3294">
      <w:r>
        <w:separator/>
      </w:r>
    </w:p>
  </w:endnote>
  <w:endnote w:type="continuationSeparator" w:id="0">
    <w:p w:rsidR="003D3294" w:rsidRDefault="003D3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4" w:rsidRDefault="003D3294" w:rsidP="00550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294" w:rsidRDefault="003D3294" w:rsidP="005506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4" w:rsidRDefault="003D3294" w:rsidP="005506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3D3294" w:rsidRDefault="003D3294" w:rsidP="005506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294" w:rsidRDefault="003D3294">
      <w:r>
        <w:separator/>
      </w:r>
    </w:p>
  </w:footnote>
  <w:footnote w:type="continuationSeparator" w:id="0">
    <w:p w:rsidR="003D3294" w:rsidRDefault="003D3294">
      <w:r>
        <w:continuationSeparator/>
      </w:r>
    </w:p>
  </w:footnote>
  <w:footnote w:id="1">
    <w:p w:rsidR="003D3294" w:rsidRDefault="003D3294">
      <w:pPr>
        <w:pStyle w:val="FootnoteText"/>
      </w:pPr>
      <w:r>
        <w:rPr>
          <w:rStyle w:val="FootnoteReference"/>
        </w:rPr>
        <w:t>*</w:t>
      </w:r>
      <w:r>
        <w:t xml:space="preserve"> в соответствии с системой налогообложения, применяемой участником размещения заказа</w:t>
      </w:r>
    </w:p>
  </w:footnote>
  <w:footnote w:id="2">
    <w:p w:rsidR="003D3294" w:rsidRDefault="003D3294" w:rsidP="0092675C">
      <w:pPr>
        <w:pStyle w:val="FootnoteText"/>
      </w:pPr>
      <w:r w:rsidRPr="00240B25">
        <w:rPr>
          <w:rStyle w:val="FootnoteReference"/>
        </w:rPr>
        <w:t>*</w:t>
      </w:r>
      <w:r w:rsidRPr="00240B25">
        <w:t xml:space="preserve"> в соответствии с системой налогообложения, применяемой </w:t>
      </w:r>
      <w:r>
        <w:t>подрядчиком</w:t>
      </w:r>
    </w:p>
  </w:footnote>
  <w:footnote w:id="3">
    <w:p w:rsidR="003D3294" w:rsidRDefault="003D3294" w:rsidP="00997D32">
      <w:pPr>
        <w:ind w:firstLine="540"/>
        <w:jc w:val="both"/>
      </w:pPr>
      <w:r>
        <w:rPr>
          <w:rStyle w:val="FootnoteReference"/>
        </w:rPr>
        <w:t>*</w:t>
      </w:r>
      <w:r>
        <w:t xml:space="preserve"> Приложение №1 к контракту  размещено отдельным файлом на сайте </w:t>
      </w:r>
      <w:hyperlink r:id="rId1" w:history="1">
        <w:r>
          <w:rPr>
            <w:rStyle w:val="Hyperlink"/>
            <w:lang w:val="en-US"/>
          </w:rPr>
          <w:t>www</w:t>
        </w:r>
        <w:r>
          <w:rPr>
            <w:rStyle w:val="Hyperlink"/>
          </w:rPr>
          <w:t>.zakupki.gov.ru</w:t>
        </w:r>
      </w:hyperlink>
      <w:r>
        <w:t>.</w:t>
      </w:r>
    </w:p>
    <w:p w:rsidR="003D3294" w:rsidRDefault="003D3294" w:rsidP="00997D32">
      <w:pPr>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38A2C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AA81B68"/>
    <w:lvl w:ilvl="0">
      <w:start w:val="1"/>
      <w:numFmt w:val="bullet"/>
      <w:lvlText w:val=""/>
      <w:lvlJc w:val="left"/>
      <w:pPr>
        <w:tabs>
          <w:tab w:val="num" w:pos="360"/>
        </w:tabs>
        <w:ind w:left="360" w:hanging="360"/>
      </w:pPr>
      <w:rPr>
        <w:rFonts w:ascii="Symbol" w:hAnsi="Symbol" w:hint="default"/>
      </w:rPr>
    </w:lvl>
  </w:abstractNum>
  <w:abstractNum w:abstractNumId="2">
    <w:nsid w:val="463100E9"/>
    <w:multiLevelType w:val="multilevel"/>
    <w:tmpl w:val="5CCE9E4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pStyle w:val="ListBullet2"/>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BB21472"/>
    <w:multiLevelType w:val="multilevel"/>
    <w:tmpl w:val="88E0A0CC"/>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5">
    <w:nsid w:val="741B7194"/>
    <w:multiLevelType w:val="multilevel"/>
    <w:tmpl w:val="D5663DB6"/>
    <w:lvl w:ilvl="0">
      <w:start w:val="1"/>
      <w:numFmt w:val="upperRoman"/>
      <w:pStyle w:val="a"/>
      <w:lvlText w:val="ЧАСТЬ %1."/>
      <w:lvlJc w:val="left"/>
      <w:pPr>
        <w:tabs>
          <w:tab w:val="num" w:pos="2160"/>
        </w:tabs>
        <w:ind w:left="720" w:hanging="720"/>
      </w:pPr>
      <w:rPr>
        <w:rFonts w:cs="Times New Roman" w:hint="default"/>
        <w:sz w:val="28"/>
        <w:szCs w:val="28"/>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pStyle w:val="10"/>
      <w:lvlText w:val="%1%2."/>
      <w:lvlJc w:val="left"/>
      <w:pPr>
        <w:tabs>
          <w:tab w:val="num" w:pos="720"/>
        </w:tabs>
        <w:ind w:left="357" w:hanging="357"/>
      </w:pPr>
      <w:rPr>
        <w:rFonts w:cs="Times New Roman" w:hint="default"/>
      </w:rPr>
    </w:lvl>
    <w:lvl w:ilvl="2">
      <w:start w:val="1"/>
      <w:numFmt w:val="decimal"/>
      <w:pStyle w:val="20"/>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0"/>
  </w:num>
  <w:num w:numId="20">
    <w:abstractNumId w:val="1"/>
  </w:num>
  <w:num w:numId="21">
    <w:abstractNumId w:val="5"/>
  </w:num>
  <w:num w:numId="22">
    <w:abstractNumId w:val="2"/>
  </w:num>
  <w:num w:numId="23">
    <w:abstractNumId w:val="6"/>
  </w:num>
  <w:num w:numId="24">
    <w:abstractNumId w:val="4"/>
  </w:num>
  <w:num w:numId="25">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A78"/>
    <w:rsid w:val="000051EE"/>
    <w:rsid w:val="000150B5"/>
    <w:rsid w:val="00015994"/>
    <w:rsid w:val="00037E95"/>
    <w:rsid w:val="0004375E"/>
    <w:rsid w:val="0006237C"/>
    <w:rsid w:val="00073665"/>
    <w:rsid w:val="00085DA2"/>
    <w:rsid w:val="00091620"/>
    <w:rsid w:val="000A3320"/>
    <w:rsid w:val="000A4A1B"/>
    <w:rsid w:val="000C1106"/>
    <w:rsid w:val="000D1FA3"/>
    <w:rsid w:val="000E5F9E"/>
    <w:rsid w:val="0010073E"/>
    <w:rsid w:val="0010754E"/>
    <w:rsid w:val="001112BA"/>
    <w:rsid w:val="001352F4"/>
    <w:rsid w:val="00151E7C"/>
    <w:rsid w:val="0015441C"/>
    <w:rsid w:val="00170BBB"/>
    <w:rsid w:val="00176CA8"/>
    <w:rsid w:val="001838AF"/>
    <w:rsid w:val="00184628"/>
    <w:rsid w:val="00185859"/>
    <w:rsid w:val="00192D91"/>
    <w:rsid w:val="001A3A85"/>
    <w:rsid w:val="001B15AB"/>
    <w:rsid w:val="001B6DE2"/>
    <w:rsid w:val="001C52DA"/>
    <w:rsid w:val="001C550A"/>
    <w:rsid w:val="001D19CA"/>
    <w:rsid w:val="001D49B4"/>
    <w:rsid w:val="001F0B64"/>
    <w:rsid w:val="001F2E35"/>
    <w:rsid w:val="001F3467"/>
    <w:rsid w:val="00206242"/>
    <w:rsid w:val="0021471B"/>
    <w:rsid w:val="0022448D"/>
    <w:rsid w:val="00234077"/>
    <w:rsid w:val="00237DE2"/>
    <w:rsid w:val="00240B25"/>
    <w:rsid w:val="002548F9"/>
    <w:rsid w:val="002573C4"/>
    <w:rsid w:val="002631EF"/>
    <w:rsid w:val="0026501A"/>
    <w:rsid w:val="00273D23"/>
    <w:rsid w:val="002771F2"/>
    <w:rsid w:val="00284D9D"/>
    <w:rsid w:val="002854B6"/>
    <w:rsid w:val="002D544B"/>
    <w:rsid w:val="002D7622"/>
    <w:rsid w:val="002E471B"/>
    <w:rsid w:val="002F10F8"/>
    <w:rsid w:val="002F7005"/>
    <w:rsid w:val="00306E0C"/>
    <w:rsid w:val="0032443C"/>
    <w:rsid w:val="00332CF1"/>
    <w:rsid w:val="003376FC"/>
    <w:rsid w:val="003524F6"/>
    <w:rsid w:val="00353C6F"/>
    <w:rsid w:val="00362A4C"/>
    <w:rsid w:val="00376948"/>
    <w:rsid w:val="00376AAA"/>
    <w:rsid w:val="00391812"/>
    <w:rsid w:val="00391B2E"/>
    <w:rsid w:val="00396CF1"/>
    <w:rsid w:val="003A14BE"/>
    <w:rsid w:val="003A2428"/>
    <w:rsid w:val="003C4852"/>
    <w:rsid w:val="003D29F2"/>
    <w:rsid w:val="003D3294"/>
    <w:rsid w:val="003E16F7"/>
    <w:rsid w:val="003E4AD5"/>
    <w:rsid w:val="003F5430"/>
    <w:rsid w:val="003F7046"/>
    <w:rsid w:val="00407B60"/>
    <w:rsid w:val="00411B8B"/>
    <w:rsid w:val="00420776"/>
    <w:rsid w:val="00420BFF"/>
    <w:rsid w:val="00435F41"/>
    <w:rsid w:val="0044421F"/>
    <w:rsid w:val="004509F6"/>
    <w:rsid w:val="0045458B"/>
    <w:rsid w:val="004618EC"/>
    <w:rsid w:val="004625A2"/>
    <w:rsid w:val="0046502C"/>
    <w:rsid w:val="00470068"/>
    <w:rsid w:val="00472A78"/>
    <w:rsid w:val="004873A0"/>
    <w:rsid w:val="00493B3B"/>
    <w:rsid w:val="004A2A54"/>
    <w:rsid w:val="004A4EDD"/>
    <w:rsid w:val="004B21AD"/>
    <w:rsid w:val="004C00B0"/>
    <w:rsid w:val="004C50BA"/>
    <w:rsid w:val="004F0A1E"/>
    <w:rsid w:val="004F1851"/>
    <w:rsid w:val="004F49E3"/>
    <w:rsid w:val="00502367"/>
    <w:rsid w:val="00525854"/>
    <w:rsid w:val="00525FBA"/>
    <w:rsid w:val="005346BA"/>
    <w:rsid w:val="005404E1"/>
    <w:rsid w:val="00546027"/>
    <w:rsid w:val="0055061B"/>
    <w:rsid w:val="00561A01"/>
    <w:rsid w:val="00566C2F"/>
    <w:rsid w:val="005670DF"/>
    <w:rsid w:val="005B3E13"/>
    <w:rsid w:val="005C4A75"/>
    <w:rsid w:val="005C6866"/>
    <w:rsid w:val="005E52BB"/>
    <w:rsid w:val="006066CC"/>
    <w:rsid w:val="00606BD9"/>
    <w:rsid w:val="00615262"/>
    <w:rsid w:val="00616D51"/>
    <w:rsid w:val="00622569"/>
    <w:rsid w:val="00632E29"/>
    <w:rsid w:val="00642390"/>
    <w:rsid w:val="00652E4B"/>
    <w:rsid w:val="00656BFB"/>
    <w:rsid w:val="00657C8C"/>
    <w:rsid w:val="0066719E"/>
    <w:rsid w:val="00673FD7"/>
    <w:rsid w:val="006843C7"/>
    <w:rsid w:val="00684F50"/>
    <w:rsid w:val="00685F92"/>
    <w:rsid w:val="006B458E"/>
    <w:rsid w:val="006C6AD8"/>
    <w:rsid w:val="006D4A4F"/>
    <w:rsid w:val="006E1CED"/>
    <w:rsid w:val="00700633"/>
    <w:rsid w:val="00700D1A"/>
    <w:rsid w:val="0070440C"/>
    <w:rsid w:val="0070477E"/>
    <w:rsid w:val="0071634A"/>
    <w:rsid w:val="007250D8"/>
    <w:rsid w:val="007415D0"/>
    <w:rsid w:val="00750F9E"/>
    <w:rsid w:val="007562B4"/>
    <w:rsid w:val="00763509"/>
    <w:rsid w:val="00781735"/>
    <w:rsid w:val="0078208D"/>
    <w:rsid w:val="0078290A"/>
    <w:rsid w:val="00784FC3"/>
    <w:rsid w:val="00791FC9"/>
    <w:rsid w:val="00796923"/>
    <w:rsid w:val="007A23D4"/>
    <w:rsid w:val="007A50B4"/>
    <w:rsid w:val="007B7D59"/>
    <w:rsid w:val="007C0649"/>
    <w:rsid w:val="007C6E22"/>
    <w:rsid w:val="007D3EC3"/>
    <w:rsid w:val="007D4994"/>
    <w:rsid w:val="007F1A13"/>
    <w:rsid w:val="007F262A"/>
    <w:rsid w:val="007F321F"/>
    <w:rsid w:val="008264D6"/>
    <w:rsid w:val="00835860"/>
    <w:rsid w:val="00843A4A"/>
    <w:rsid w:val="0085254F"/>
    <w:rsid w:val="00853A49"/>
    <w:rsid w:val="00864553"/>
    <w:rsid w:val="00870B70"/>
    <w:rsid w:val="008712B3"/>
    <w:rsid w:val="00873BEF"/>
    <w:rsid w:val="0088212F"/>
    <w:rsid w:val="00897FF5"/>
    <w:rsid w:val="008A00A3"/>
    <w:rsid w:val="008A2D12"/>
    <w:rsid w:val="008B193B"/>
    <w:rsid w:val="008B2171"/>
    <w:rsid w:val="008B2FCD"/>
    <w:rsid w:val="008D18F3"/>
    <w:rsid w:val="008D5990"/>
    <w:rsid w:val="009024A9"/>
    <w:rsid w:val="009036A5"/>
    <w:rsid w:val="0091147E"/>
    <w:rsid w:val="00920A06"/>
    <w:rsid w:val="00920ED1"/>
    <w:rsid w:val="0092675C"/>
    <w:rsid w:val="00933282"/>
    <w:rsid w:val="00933526"/>
    <w:rsid w:val="009466E5"/>
    <w:rsid w:val="00960887"/>
    <w:rsid w:val="00960903"/>
    <w:rsid w:val="00980E60"/>
    <w:rsid w:val="009906A1"/>
    <w:rsid w:val="00992245"/>
    <w:rsid w:val="00997D32"/>
    <w:rsid w:val="009A6511"/>
    <w:rsid w:val="009A65AE"/>
    <w:rsid w:val="009B0938"/>
    <w:rsid w:val="009B6693"/>
    <w:rsid w:val="009B7527"/>
    <w:rsid w:val="009C78B5"/>
    <w:rsid w:val="009D32B6"/>
    <w:rsid w:val="009D606A"/>
    <w:rsid w:val="009F5848"/>
    <w:rsid w:val="009F7481"/>
    <w:rsid w:val="00A0274F"/>
    <w:rsid w:val="00A0418B"/>
    <w:rsid w:val="00A12181"/>
    <w:rsid w:val="00A13A28"/>
    <w:rsid w:val="00A15CED"/>
    <w:rsid w:val="00A17C56"/>
    <w:rsid w:val="00A22E0B"/>
    <w:rsid w:val="00A31CAC"/>
    <w:rsid w:val="00A3762E"/>
    <w:rsid w:val="00A41096"/>
    <w:rsid w:val="00A43616"/>
    <w:rsid w:val="00A52CF0"/>
    <w:rsid w:val="00A55A03"/>
    <w:rsid w:val="00A56F40"/>
    <w:rsid w:val="00A67ABC"/>
    <w:rsid w:val="00A76064"/>
    <w:rsid w:val="00A83F29"/>
    <w:rsid w:val="00A92461"/>
    <w:rsid w:val="00A96732"/>
    <w:rsid w:val="00AA34EA"/>
    <w:rsid w:val="00AB0057"/>
    <w:rsid w:val="00AB1056"/>
    <w:rsid w:val="00AB7EC5"/>
    <w:rsid w:val="00AC1702"/>
    <w:rsid w:val="00AC40A3"/>
    <w:rsid w:val="00AD3039"/>
    <w:rsid w:val="00AD43AF"/>
    <w:rsid w:val="00AD4D65"/>
    <w:rsid w:val="00AE06A6"/>
    <w:rsid w:val="00AE366D"/>
    <w:rsid w:val="00AE54C7"/>
    <w:rsid w:val="00AE54EF"/>
    <w:rsid w:val="00AF09B4"/>
    <w:rsid w:val="00B00E36"/>
    <w:rsid w:val="00B069FD"/>
    <w:rsid w:val="00B16CA3"/>
    <w:rsid w:val="00B25D07"/>
    <w:rsid w:val="00B326DF"/>
    <w:rsid w:val="00B47F53"/>
    <w:rsid w:val="00B55ABE"/>
    <w:rsid w:val="00B56CE9"/>
    <w:rsid w:val="00B66694"/>
    <w:rsid w:val="00B732A9"/>
    <w:rsid w:val="00B80DE0"/>
    <w:rsid w:val="00B86288"/>
    <w:rsid w:val="00B95A1D"/>
    <w:rsid w:val="00BA0057"/>
    <w:rsid w:val="00BA0BE2"/>
    <w:rsid w:val="00BA4C2B"/>
    <w:rsid w:val="00BA5308"/>
    <w:rsid w:val="00BB4EEE"/>
    <w:rsid w:val="00BC5B6F"/>
    <w:rsid w:val="00BD7E84"/>
    <w:rsid w:val="00BE030B"/>
    <w:rsid w:val="00BF2B83"/>
    <w:rsid w:val="00BF64AE"/>
    <w:rsid w:val="00BF7DEC"/>
    <w:rsid w:val="00C051B1"/>
    <w:rsid w:val="00C32510"/>
    <w:rsid w:val="00C371CB"/>
    <w:rsid w:val="00C40422"/>
    <w:rsid w:val="00C41939"/>
    <w:rsid w:val="00C44E41"/>
    <w:rsid w:val="00C46B26"/>
    <w:rsid w:val="00C60D34"/>
    <w:rsid w:val="00C642D1"/>
    <w:rsid w:val="00C654EC"/>
    <w:rsid w:val="00C713FD"/>
    <w:rsid w:val="00C7439E"/>
    <w:rsid w:val="00C74B64"/>
    <w:rsid w:val="00C7725D"/>
    <w:rsid w:val="00C826B1"/>
    <w:rsid w:val="00C831B5"/>
    <w:rsid w:val="00C90FD9"/>
    <w:rsid w:val="00C96566"/>
    <w:rsid w:val="00CA3DE3"/>
    <w:rsid w:val="00CB71E5"/>
    <w:rsid w:val="00CB7823"/>
    <w:rsid w:val="00CC7C97"/>
    <w:rsid w:val="00CE0023"/>
    <w:rsid w:val="00CE1156"/>
    <w:rsid w:val="00CE3E87"/>
    <w:rsid w:val="00D0037A"/>
    <w:rsid w:val="00D05688"/>
    <w:rsid w:val="00D05B77"/>
    <w:rsid w:val="00D2087C"/>
    <w:rsid w:val="00D21EA1"/>
    <w:rsid w:val="00D232D1"/>
    <w:rsid w:val="00D23553"/>
    <w:rsid w:val="00D265E3"/>
    <w:rsid w:val="00D31225"/>
    <w:rsid w:val="00D317F7"/>
    <w:rsid w:val="00D45189"/>
    <w:rsid w:val="00D47239"/>
    <w:rsid w:val="00D73FEC"/>
    <w:rsid w:val="00D866D0"/>
    <w:rsid w:val="00D95B5E"/>
    <w:rsid w:val="00D96C04"/>
    <w:rsid w:val="00DA512C"/>
    <w:rsid w:val="00DB44F3"/>
    <w:rsid w:val="00DB57F1"/>
    <w:rsid w:val="00DC2281"/>
    <w:rsid w:val="00DC2385"/>
    <w:rsid w:val="00DD0221"/>
    <w:rsid w:val="00DD56F3"/>
    <w:rsid w:val="00DE2D68"/>
    <w:rsid w:val="00E17E37"/>
    <w:rsid w:val="00E202EA"/>
    <w:rsid w:val="00E23D15"/>
    <w:rsid w:val="00E258EB"/>
    <w:rsid w:val="00E35AC2"/>
    <w:rsid w:val="00E4287A"/>
    <w:rsid w:val="00E5441F"/>
    <w:rsid w:val="00E618C4"/>
    <w:rsid w:val="00E629A4"/>
    <w:rsid w:val="00E62E4E"/>
    <w:rsid w:val="00E64A78"/>
    <w:rsid w:val="00E7104B"/>
    <w:rsid w:val="00E830C7"/>
    <w:rsid w:val="00E86C52"/>
    <w:rsid w:val="00E92133"/>
    <w:rsid w:val="00E938B3"/>
    <w:rsid w:val="00EA1E0E"/>
    <w:rsid w:val="00EA3509"/>
    <w:rsid w:val="00EB0EA7"/>
    <w:rsid w:val="00EB56D1"/>
    <w:rsid w:val="00EB638C"/>
    <w:rsid w:val="00EB6432"/>
    <w:rsid w:val="00EB7A4E"/>
    <w:rsid w:val="00EC4DD6"/>
    <w:rsid w:val="00EC640C"/>
    <w:rsid w:val="00ED3B0A"/>
    <w:rsid w:val="00ED45AA"/>
    <w:rsid w:val="00ED720E"/>
    <w:rsid w:val="00EE06A6"/>
    <w:rsid w:val="00EE13ED"/>
    <w:rsid w:val="00EE3BF3"/>
    <w:rsid w:val="00EF24C8"/>
    <w:rsid w:val="00EF33B3"/>
    <w:rsid w:val="00F008F4"/>
    <w:rsid w:val="00F04699"/>
    <w:rsid w:val="00F061E9"/>
    <w:rsid w:val="00F10DBE"/>
    <w:rsid w:val="00F10FF9"/>
    <w:rsid w:val="00F12374"/>
    <w:rsid w:val="00F16987"/>
    <w:rsid w:val="00F16DCE"/>
    <w:rsid w:val="00F33D5F"/>
    <w:rsid w:val="00F40BEC"/>
    <w:rsid w:val="00F50DDC"/>
    <w:rsid w:val="00F51B5F"/>
    <w:rsid w:val="00F5789B"/>
    <w:rsid w:val="00F63675"/>
    <w:rsid w:val="00F70185"/>
    <w:rsid w:val="00F827AD"/>
    <w:rsid w:val="00F82B94"/>
    <w:rsid w:val="00F85643"/>
    <w:rsid w:val="00FC1114"/>
    <w:rsid w:val="00FC1D14"/>
    <w:rsid w:val="00FD0F1C"/>
    <w:rsid w:val="00FD266D"/>
    <w:rsid w:val="00FD4B4A"/>
    <w:rsid w:val="00FD7FF3"/>
    <w:rsid w:val="00FE4A39"/>
    <w:rsid w:val="00FE5090"/>
    <w:rsid w:val="00FF14AA"/>
    <w:rsid w:val="00FF5C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4A78"/>
    <w:pPr>
      <w:widowControl w:val="0"/>
      <w:autoSpaceDE w:val="0"/>
      <w:autoSpaceDN w:val="0"/>
      <w:adjustRightInd w:val="0"/>
    </w:pPr>
    <w:rPr>
      <w:sz w:val="20"/>
      <w:szCs w:val="20"/>
    </w:rPr>
  </w:style>
  <w:style w:type="paragraph" w:styleId="Heading1">
    <w:name w:val="heading 1"/>
    <w:aliases w:val="Document Header1,H1"/>
    <w:basedOn w:val="Normal"/>
    <w:next w:val="Normal"/>
    <w:link w:val="Heading1Char"/>
    <w:uiPriority w:val="99"/>
    <w:qFormat/>
    <w:rsid w:val="00E64A78"/>
    <w:pPr>
      <w:keepNext/>
      <w:widowControl/>
      <w:numPr>
        <w:numId w:val="2"/>
      </w:numPr>
      <w:tabs>
        <w:tab w:val="clear" w:pos="643"/>
        <w:tab w:val="num" w:pos="432"/>
      </w:tabs>
      <w:autoSpaceDE/>
      <w:autoSpaceDN/>
      <w:adjustRightInd/>
      <w:spacing w:before="240" w:after="60"/>
      <w:ind w:left="432" w:hanging="432"/>
      <w:jc w:val="both"/>
      <w:outlineLvl w:val="0"/>
    </w:pPr>
    <w:rPr>
      <w:b/>
      <w:kern w:val="28"/>
      <w:sz w:val="24"/>
    </w:rPr>
  </w:style>
  <w:style w:type="paragraph" w:styleId="Heading2">
    <w:name w:val="heading 2"/>
    <w:aliases w:val="Заголовок 2 Знак"/>
    <w:basedOn w:val="Normal"/>
    <w:next w:val="Normal"/>
    <w:link w:val="Heading2Char"/>
    <w:uiPriority w:val="99"/>
    <w:qFormat/>
    <w:rsid w:val="00E64A78"/>
    <w:pPr>
      <w:keepNext/>
      <w:widowControl/>
      <w:numPr>
        <w:ilvl w:val="1"/>
        <w:numId w:val="1"/>
      </w:numPr>
      <w:tabs>
        <w:tab w:val="clear" w:pos="360"/>
        <w:tab w:val="num" w:pos="643"/>
        <w:tab w:val="num" w:pos="864"/>
      </w:tabs>
      <w:autoSpaceDE/>
      <w:autoSpaceDN/>
      <w:adjustRightInd/>
      <w:spacing w:after="60"/>
      <w:ind w:left="864" w:hanging="576"/>
      <w:jc w:val="both"/>
      <w:outlineLvl w:val="1"/>
    </w:pPr>
    <w:rPr>
      <w:sz w:val="24"/>
    </w:rPr>
  </w:style>
  <w:style w:type="paragraph" w:styleId="Heading3">
    <w:name w:val="heading 3"/>
    <w:basedOn w:val="Normal"/>
    <w:next w:val="Normal"/>
    <w:link w:val="Heading3Char"/>
    <w:uiPriority w:val="99"/>
    <w:qFormat/>
    <w:rsid w:val="00E64A78"/>
    <w:pPr>
      <w:keepNext/>
      <w:widowControl/>
      <w:numPr>
        <w:ilvl w:val="2"/>
        <w:numId w:val="1"/>
      </w:numPr>
      <w:tabs>
        <w:tab w:val="clear" w:pos="360"/>
        <w:tab w:val="num" w:pos="643"/>
        <w:tab w:val="num" w:pos="720"/>
      </w:tabs>
      <w:autoSpaceDE/>
      <w:autoSpaceDN/>
      <w:adjustRightInd/>
      <w:spacing w:before="240" w:after="60"/>
      <w:ind w:left="720" w:hanging="720"/>
      <w:jc w:val="both"/>
      <w:outlineLvl w:val="2"/>
    </w:pPr>
    <w:rPr>
      <w:rFonts w:ascii="Arial" w:hAnsi="Arial"/>
      <w:sz w:val="24"/>
    </w:rPr>
  </w:style>
  <w:style w:type="paragraph" w:styleId="Heading4">
    <w:name w:val="heading 4"/>
    <w:basedOn w:val="Normal"/>
    <w:next w:val="Normal"/>
    <w:link w:val="Heading4Char"/>
    <w:uiPriority w:val="99"/>
    <w:qFormat/>
    <w:rsid w:val="00E64A78"/>
    <w:pPr>
      <w:keepNext/>
      <w:widowControl/>
      <w:numPr>
        <w:ilvl w:val="3"/>
        <w:numId w:val="1"/>
      </w:numPr>
      <w:tabs>
        <w:tab w:val="clear" w:pos="360"/>
        <w:tab w:val="num" w:pos="643"/>
        <w:tab w:val="num" w:pos="864"/>
      </w:tabs>
      <w:autoSpaceDE/>
      <w:autoSpaceDN/>
      <w:adjustRightInd/>
      <w:spacing w:before="240" w:after="60"/>
      <w:ind w:left="864" w:hanging="864"/>
      <w:jc w:val="both"/>
      <w:outlineLvl w:val="3"/>
    </w:pPr>
    <w:rPr>
      <w:rFonts w:ascii="Arial" w:hAnsi="Arial"/>
      <w:b/>
      <w:sz w:val="24"/>
    </w:rPr>
  </w:style>
  <w:style w:type="paragraph" w:styleId="Heading5">
    <w:name w:val="heading 5"/>
    <w:basedOn w:val="Normal"/>
    <w:next w:val="Normal"/>
    <w:link w:val="Heading5Char"/>
    <w:uiPriority w:val="99"/>
    <w:qFormat/>
    <w:rsid w:val="00E64A78"/>
    <w:pPr>
      <w:widowControl/>
      <w:numPr>
        <w:ilvl w:val="4"/>
        <w:numId w:val="1"/>
      </w:numPr>
      <w:tabs>
        <w:tab w:val="clear" w:pos="360"/>
        <w:tab w:val="num" w:pos="643"/>
        <w:tab w:val="num" w:pos="1008"/>
      </w:tabs>
      <w:autoSpaceDE/>
      <w:autoSpaceDN/>
      <w:adjustRightInd/>
      <w:spacing w:before="240" w:after="60"/>
      <w:ind w:left="1008" w:hanging="1008"/>
      <w:jc w:val="both"/>
      <w:outlineLvl w:val="4"/>
    </w:pPr>
    <w:rPr>
      <w:sz w:val="22"/>
    </w:rPr>
  </w:style>
  <w:style w:type="paragraph" w:styleId="Heading6">
    <w:name w:val="heading 6"/>
    <w:basedOn w:val="Normal"/>
    <w:next w:val="Normal"/>
    <w:link w:val="Heading6Char"/>
    <w:uiPriority w:val="99"/>
    <w:qFormat/>
    <w:rsid w:val="00E64A78"/>
    <w:pPr>
      <w:widowControl/>
      <w:numPr>
        <w:ilvl w:val="5"/>
        <w:numId w:val="1"/>
      </w:numPr>
      <w:tabs>
        <w:tab w:val="clear" w:pos="360"/>
        <w:tab w:val="num" w:pos="643"/>
        <w:tab w:val="num" w:pos="1152"/>
      </w:tabs>
      <w:autoSpaceDE/>
      <w:autoSpaceDN/>
      <w:adjustRightInd/>
      <w:spacing w:before="240" w:after="60"/>
      <w:ind w:left="1152" w:hanging="1152"/>
      <w:jc w:val="both"/>
      <w:outlineLvl w:val="5"/>
    </w:pPr>
    <w:rPr>
      <w:i/>
      <w:sz w:val="22"/>
    </w:rPr>
  </w:style>
  <w:style w:type="paragraph" w:styleId="Heading7">
    <w:name w:val="heading 7"/>
    <w:basedOn w:val="Normal"/>
    <w:next w:val="Normal"/>
    <w:link w:val="Heading7Char"/>
    <w:uiPriority w:val="99"/>
    <w:qFormat/>
    <w:rsid w:val="00E64A78"/>
    <w:pPr>
      <w:widowControl/>
      <w:numPr>
        <w:ilvl w:val="6"/>
        <w:numId w:val="1"/>
      </w:numPr>
      <w:tabs>
        <w:tab w:val="clear" w:pos="360"/>
        <w:tab w:val="num" w:pos="643"/>
        <w:tab w:val="num" w:pos="1296"/>
      </w:tabs>
      <w:autoSpaceDE/>
      <w:autoSpaceDN/>
      <w:adjustRightInd/>
      <w:spacing w:before="240" w:after="60"/>
      <w:ind w:left="1296" w:hanging="1296"/>
      <w:jc w:val="both"/>
      <w:outlineLvl w:val="6"/>
    </w:pPr>
    <w:rPr>
      <w:rFonts w:ascii="Arial" w:hAnsi="Arial"/>
    </w:rPr>
  </w:style>
  <w:style w:type="paragraph" w:styleId="Heading8">
    <w:name w:val="heading 8"/>
    <w:basedOn w:val="Normal"/>
    <w:next w:val="Normal"/>
    <w:link w:val="Heading8Char"/>
    <w:uiPriority w:val="99"/>
    <w:qFormat/>
    <w:rsid w:val="00E64A78"/>
    <w:pPr>
      <w:widowControl/>
      <w:numPr>
        <w:ilvl w:val="7"/>
        <w:numId w:val="1"/>
      </w:numPr>
      <w:tabs>
        <w:tab w:val="clear" w:pos="360"/>
        <w:tab w:val="num" w:pos="643"/>
        <w:tab w:val="num" w:pos="1440"/>
      </w:tabs>
      <w:autoSpaceDE/>
      <w:autoSpaceDN/>
      <w:adjustRightInd/>
      <w:spacing w:before="240" w:after="60"/>
      <w:ind w:left="1440" w:hanging="1440"/>
      <w:jc w:val="both"/>
      <w:outlineLvl w:val="7"/>
    </w:pPr>
    <w:rPr>
      <w:rFonts w:ascii="Arial" w:hAnsi="Arial"/>
      <w:i/>
    </w:rPr>
  </w:style>
  <w:style w:type="paragraph" w:styleId="Heading9">
    <w:name w:val="heading 9"/>
    <w:basedOn w:val="Normal"/>
    <w:next w:val="Normal"/>
    <w:link w:val="Heading9Char"/>
    <w:uiPriority w:val="99"/>
    <w:qFormat/>
    <w:rsid w:val="00E64A78"/>
    <w:pPr>
      <w:widowControl/>
      <w:numPr>
        <w:ilvl w:val="8"/>
        <w:numId w:val="1"/>
      </w:numPr>
      <w:tabs>
        <w:tab w:val="clear" w:pos="360"/>
        <w:tab w:val="num" w:pos="643"/>
        <w:tab w:val="num" w:pos="1584"/>
      </w:tabs>
      <w:autoSpaceDE/>
      <w:autoSpaceDN/>
      <w:adjustRightInd/>
      <w:spacing w:before="240" w:after="60"/>
      <w:ind w:left="1584" w:hanging="1584"/>
      <w:jc w:val="both"/>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
    <w:basedOn w:val="DefaultParagraphFont"/>
    <w:link w:val="Heading1"/>
    <w:uiPriority w:val="99"/>
    <w:locked/>
    <w:rsid w:val="00E64A78"/>
    <w:rPr>
      <w:rFonts w:cs="Times New Roman"/>
      <w:b/>
      <w:kern w:val="28"/>
      <w:sz w:val="24"/>
      <w:lang w:val="ru-RU" w:eastAsia="ru-RU" w:bidi="ar-SA"/>
    </w:rPr>
  </w:style>
  <w:style w:type="character" w:customStyle="1" w:styleId="Heading2Char">
    <w:name w:val="Heading 2 Char"/>
    <w:aliases w:val="Заголовок 2 Знак Char"/>
    <w:basedOn w:val="DefaultParagraphFont"/>
    <w:link w:val="Heading2"/>
    <w:uiPriority w:val="99"/>
    <w:semiHidden/>
    <w:locked/>
    <w:rsid w:val="0085254F"/>
    <w:rPr>
      <w:rFonts w:cs="Times New Roman"/>
      <w:sz w:val="24"/>
      <w:lang w:val="ru-RU" w:eastAsia="ru-RU" w:bidi="ar-SA"/>
    </w:rPr>
  </w:style>
  <w:style w:type="character" w:customStyle="1" w:styleId="Heading3Char">
    <w:name w:val="Heading 3 Char"/>
    <w:basedOn w:val="DefaultParagraphFont"/>
    <w:link w:val="Heading3"/>
    <w:uiPriority w:val="99"/>
    <w:semiHidden/>
    <w:locked/>
    <w:rsid w:val="0085254F"/>
    <w:rPr>
      <w:rFonts w:ascii="Arial" w:hAnsi="Arial" w:cs="Times New Roman"/>
      <w:sz w:val="24"/>
      <w:lang w:val="ru-RU" w:eastAsia="ru-RU" w:bidi="ar-SA"/>
    </w:rPr>
  </w:style>
  <w:style w:type="character" w:customStyle="1" w:styleId="Heading4Char">
    <w:name w:val="Heading 4 Char"/>
    <w:basedOn w:val="DefaultParagraphFont"/>
    <w:link w:val="Heading4"/>
    <w:uiPriority w:val="99"/>
    <w:semiHidden/>
    <w:locked/>
    <w:rsid w:val="0085254F"/>
    <w:rPr>
      <w:rFonts w:ascii="Arial" w:hAnsi="Arial" w:cs="Times New Roman"/>
      <w:b/>
      <w:sz w:val="24"/>
      <w:lang w:val="ru-RU" w:eastAsia="ru-RU" w:bidi="ar-SA"/>
    </w:rPr>
  </w:style>
  <w:style w:type="character" w:customStyle="1" w:styleId="Heading5Char">
    <w:name w:val="Heading 5 Char"/>
    <w:basedOn w:val="DefaultParagraphFont"/>
    <w:link w:val="Heading5"/>
    <w:uiPriority w:val="99"/>
    <w:semiHidden/>
    <w:locked/>
    <w:rsid w:val="0085254F"/>
    <w:rPr>
      <w:rFonts w:cs="Times New Roman"/>
      <w:sz w:val="22"/>
      <w:lang w:val="ru-RU" w:eastAsia="ru-RU" w:bidi="ar-SA"/>
    </w:rPr>
  </w:style>
  <w:style w:type="character" w:customStyle="1" w:styleId="Heading6Char">
    <w:name w:val="Heading 6 Char"/>
    <w:basedOn w:val="DefaultParagraphFont"/>
    <w:link w:val="Heading6"/>
    <w:uiPriority w:val="99"/>
    <w:semiHidden/>
    <w:locked/>
    <w:rsid w:val="0085254F"/>
    <w:rPr>
      <w:rFonts w:cs="Times New Roman"/>
      <w:i/>
      <w:sz w:val="22"/>
      <w:lang w:val="ru-RU" w:eastAsia="ru-RU" w:bidi="ar-SA"/>
    </w:rPr>
  </w:style>
  <w:style w:type="character" w:customStyle="1" w:styleId="Heading7Char">
    <w:name w:val="Heading 7 Char"/>
    <w:basedOn w:val="DefaultParagraphFont"/>
    <w:link w:val="Heading7"/>
    <w:uiPriority w:val="99"/>
    <w:semiHidden/>
    <w:locked/>
    <w:rsid w:val="0085254F"/>
    <w:rPr>
      <w:rFonts w:ascii="Arial" w:hAnsi="Arial" w:cs="Times New Roman"/>
      <w:lang w:val="ru-RU" w:eastAsia="ru-RU" w:bidi="ar-SA"/>
    </w:rPr>
  </w:style>
  <w:style w:type="character" w:customStyle="1" w:styleId="Heading8Char">
    <w:name w:val="Heading 8 Char"/>
    <w:basedOn w:val="DefaultParagraphFont"/>
    <w:link w:val="Heading8"/>
    <w:uiPriority w:val="99"/>
    <w:semiHidden/>
    <w:locked/>
    <w:rsid w:val="0085254F"/>
    <w:rPr>
      <w:rFonts w:ascii="Arial" w:hAnsi="Arial" w:cs="Times New Roman"/>
      <w:i/>
      <w:lang w:val="ru-RU" w:eastAsia="ru-RU" w:bidi="ar-SA"/>
    </w:rPr>
  </w:style>
  <w:style w:type="character" w:customStyle="1" w:styleId="Heading9Char">
    <w:name w:val="Heading 9 Char"/>
    <w:basedOn w:val="DefaultParagraphFont"/>
    <w:link w:val="Heading9"/>
    <w:uiPriority w:val="99"/>
    <w:semiHidden/>
    <w:locked/>
    <w:rsid w:val="0085254F"/>
    <w:rPr>
      <w:rFonts w:ascii="Arial" w:hAnsi="Arial" w:cs="Times New Roman"/>
      <w:b/>
      <w:i/>
      <w:sz w:val="18"/>
      <w:lang w:val="ru-RU" w:eastAsia="ru-RU" w:bidi="ar-SA"/>
    </w:rPr>
  </w:style>
  <w:style w:type="paragraph" w:customStyle="1" w:styleId="a0">
    <w:name w:val="Раздел"/>
    <w:basedOn w:val="Normal"/>
    <w:uiPriority w:val="99"/>
    <w:rsid w:val="00E64A78"/>
    <w:pPr>
      <w:widowControl/>
      <w:numPr>
        <w:ilvl w:val="1"/>
        <w:numId w:val="21"/>
      </w:numPr>
      <w:autoSpaceDE/>
      <w:autoSpaceDN/>
      <w:adjustRightInd/>
      <w:spacing w:before="120" w:after="120"/>
      <w:jc w:val="center"/>
    </w:pPr>
    <w:rPr>
      <w:rFonts w:ascii="Arial Narrow" w:hAnsi="Arial Narrow"/>
      <w:b/>
      <w:sz w:val="28"/>
    </w:rPr>
  </w:style>
  <w:style w:type="paragraph" w:customStyle="1" w:styleId="a">
    <w:name w:val="Часть"/>
    <w:basedOn w:val="Normal"/>
    <w:uiPriority w:val="99"/>
    <w:rsid w:val="00E64A78"/>
    <w:pPr>
      <w:widowControl/>
      <w:numPr>
        <w:numId w:val="21"/>
      </w:numPr>
      <w:autoSpaceDE/>
      <w:autoSpaceDN/>
      <w:adjustRightInd/>
      <w:spacing w:after="60"/>
      <w:jc w:val="center"/>
    </w:pPr>
    <w:rPr>
      <w:rFonts w:ascii="Arial" w:hAnsi="Arial"/>
      <w:b/>
      <w:caps/>
      <w:sz w:val="32"/>
    </w:rPr>
  </w:style>
  <w:style w:type="paragraph" w:styleId="BodyTextIndent2">
    <w:name w:val="Body Text Indent 2"/>
    <w:aliases w:val="Знак"/>
    <w:basedOn w:val="Normal"/>
    <w:link w:val="BodyTextIndent2Char"/>
    <w:uiPriority w:val="99"/>
    <w:rsid w:val="00E64A78"/>
    <w:pPr>
      <w:widowControl/>
      <w:autoSpaceDE/>
      <w:autoSpaceDN/>
      <w:adjustRightInd/>
      <w:spacing w:after="120" w:line="480" w:lineRule="auto"/>
      <w:ind w:left="283"/>
      <w:jc w:val="both"/>
    </w:pPr>
    <w:rPr>
      <w:sz w:val="24"/>
    </w:rPr>
  </w:style>
  <w:style w:type="character" w:customStyle="1" w:styleId="BodyTextIndent2Char">
    <w:name w:val="Body Text Indent 2 Char"/>
    <w:aliases w:val="Знак Char"/>
    <w:basedOn w:val="DefaultParagraphFont"/>
    <w:link w:val="BodyTextIndent2"/>
    <w:uiPriority w:val="99"/>
    <w:locked/>
    <w:rsid w:val="00E64A78"/>
    <w:rPr>
      <w:rFonts w:cs="Times New Roman"/>
      <w:sz w:val="24"/>
      <w:lang w:val="ru-RU" w:eastAsia="ru-RU"/>
    </w:rPr>
  </w:style>
  <w:style w:type="paragraph" w:styleId="ListBullet">
    <w:name w:val="List Bullet"/>
    <w:basedOn w:val="Normal"/>
    <w:autoRedefine/>
    <w:uiPriority w:val="99"/>
    <w:rsid w:val="00E64A78"/>
    <w:pPr>
      <w:tabs>
        <w:tab w:val="num" w:pos="900"/>
      </w:tabs>
      <w:autoSpaceDE/>
      <w:autoSpaceDN/>
      <w:adjustRightInd/>
      <w:spacing w:after="60"/>
      <w:jc w:val="both"/>
    </w:pPr>
    <w:rPr>
      <w:sz w:val="24"/>
      <w:szCs w:val="24"/>
    </w:rPr>
  </w:style>
  <w:style w:type="paragraph" w:styleId="ListBullet2">
    <w:name w:val="List Bullet 2"/>
    <w:basedOn w:val="Normal"/>
    <w:autoRedefine/>
    <w:uiPriority w:val="99"/>
    <w:rsid w:val="00E64A78"/>
    <w:pPr>
      <w:widowControl/>
      <w:numPr>
        <w:ilvl w:val="2"/>
        <w:numId w:val="22"/>
      </w:numPr>
      <w:tabs>
        <w:tab w:val="clear" w:pos="1260"/>
        <w:tab w:val="num" w:pos="643"/>
      </w:tabs>
      <w:autoSpaceDE/>
      <w:autoSpaceDN/>
      <w:adjustRightInd/>
      <w:spacing w:after="60"/>
      <w:ind w:left="643" w:hanging="360"/>
      <w:jc w:val="both"/>
    </w:pPr>
    <w:rPr>
      <w:sz w:val="24"/>
    </w:rPr>
  </w:style>
  <w:style w:type="paragraph" w:styleId="Subtitle">
    <w:name w:val="Subtitle"/>
    <w:basedOn w:val="Normal"/>
    <w:link w:val="SubtitleChar"/>
    <w:uiPriority w:val="99"/>
    <w:qFormat/>
    <w:rsid w:val="00E64A78"/>
    <w:pPr>
      <w:widowControl/>
      <w:autoSpaceDE/>
      <w:autoSpaceDN/>
      <w:adjustRightInd/>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E64A78"/>
    <w:rPr>
      <w:rFonts w:ascii="Arial" w:hAnsi="Arial" w:cs="Times New Roman"/>
      <w:sz w:val="24"/>
      <w:lang w:val="ru-RU" w:eastAsia="ru-RU"/>
    </w:rPr>
  </w:style>
  <w:style w:type="paragraph" w:styleId="Date">
    <w:name w:val="Date"/>
    <w:basedOn w:val="Normal"/>
    <w:next w:val="Normal"/>
    <w:link w:val="DateChar"/>
    <w:uiPriority w:val="99"/>
    <w:rsid w:val="00E64A78"/>
    <w:pPr>
      <w:widowControl/>
      <w:autoSpaceDE/>
      <w:autoSpaceDN/>
      <w:adjustRightInd/>
      <w:spacing w:after="60"/>
      <w:jc w:val="both"/>
    </w:pPr>
    <w:rPr>
      <w:sz w:val="24"/>
    </w:rPr>
  </w:style>
  <w:style w:type="character" w:customStyle="1" w:styleId="DateChar">
    <w:name w:val="Date Char"/>
    <w:basedOn w:val="DefaultParagraphFont"/>
    <w:link w:val="Date"/>
    <w:uiPriority w:val="99"/>
    <w:semiHidden/>
    <w:locked/>
    <w:rsid w:val="0085254F"/>
    <w:rPr>
      <w:rFonts w:cs="Times New Roman"/>
      <w:sz w:val="20"/>
      <w:szCs w:val="20"/>
    </w:rPr>
  </w:style>
  <w:style w:type="paragraph" w:styleId="TOC3">
    <w:name w:val="toc 3"/>
    <w:basedOn w:val="Normal"/>
    <w:next w:val="Normal"/>
    <w:autoRedefine/>
    <w:uiPriority w:val="99"/>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Normal"/>
    <w:uiPriority w:val="99"/>
    <w:rsid w:val="00E64A78"/>
    <w:pPr>
      <w:widowControl/>
      <w:autoSpaceDE/>
      <w:autoSpaceDN/>
      <w:adjustRightInd/>
      <w:spacing w:before="100" w:beforeAutospacing="1" w:after="100" w:afterAutospacing="1"/>
    </w:pPr>
    <w:rPr>
      <w:sz w:val="24"/>
      <w:szCs w:val="24"/>
    </w:rPr>
  </w:style>
  <w:style w:type="character" w:styleId="PageNumber">
    <w:name w:val="page number"/>
    <w:basedOn w:val="DefaultParagraphFont"/>
    <w:uiPriority w:val="99"/>
    <w:rsid w:val="00E64A78"/>
    <w:rPr>
      <w:rFonts w:ascii="Times New Roman" w:hAnsi="Times New Roman" w:cs="Times New Roman"/>
    </w:rPr>
  </w:style>
  <w:style w:type="character" w:customStyle="1" w:styleId="a1">
    <w:name w:val="Основной шрифт"/>
    <w:uiPriority w:val="99"/>
    <w:rsid w:val="00E64A78"/>
  </w:style>
  <w:style w:type="paragraph" w:styleId="BodyText">
    <w:name w:val="Body Text"/>
    <w:aliases w:val="Çàã1,BO,ID,body indent,andrad,EHPT,Body Text2 Знак Знак Знак,Знак1,Знак Знак Знак Знак Знак,Body Text2 Знак,Знак Знак Знак,Знак Знак,Знак2,Основной текст Знак Знак Знак Знак Знак,Основной текст Зн"/>
    <w:basedOn w:val="Normal"/>
    <w:link w:val="BodyTextChar1"/>
    <w:uiPriority w:val="99"/>
    <w:rsid w:val="00E64A78"/>
    <w:pPr>
      <w:spacing w:after="120"/>
    </w:pPr>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basedOn w:val="DefaultParagraphFont"/>
    <w:link w:val="BodyText"/>
    <w:uiPriority w:val="99"/>
    <w:semiHidden/>
    <w:locked/>
    <w:rsid w:val="0085254F"/>
    <w:rPr>
      <w:rFonts w:cs="Times New Roman"/>
      <w:sz w:val="20"/>
      <w:szCs w:val="20"/>
    </w:rPr>
  </w:style>
  <w:style w:type="character" w:customStyle="1" w:styleId="BodyTextChar1">
    <w:name w:val="Body Text Char1"/>
    <w:aliases w:val="Çàã1 Char1,BO Char1,ID Char1,body indent Char1,andrad Char1,EHPT Char1,Body Text2 Знак Знак Знак Char1,Знак1 Char1,Знак Знак Знак Знак Знак Char1,Body Text2 Знак Char1,Знак Знак Знак Char1,Знак Знак Char1,Знак2 Char1"/>
    <w:link w:val="BodyText"/>
    <w:uiPriority w:val="99"/>
    <w:locked/>
    <w:rsid w:val="00E64A78"/>
    <w:rPr>
      <w:lang w:val="ru-RU" w:eastAsia="ru-RU"/>
    </w:rPr>
  </w:style>
  <w:style w:type="paragraph" w:styleId="Title">
    <w:name w:val="Title"/>
    <w:basedOn w:val="Normal"/>
    <w:link w:val="TitleChar"/>
    <w:uiPriority w:val="99"/>
    <w:qFormat/>
    <w:rsid w:val="00E64A78"/>
    <w:pPr>
      <w:widowControl/>
      <w:autoSpaceDE/>
      <w:autoSpaceDN/>
      <w:adjustRightInd/>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85254F"/>
    <w:rPr>
      <w:rFonts w:ascii="Cambria" w:hAnsi="Cambria" w:cs="Times New Roman"/>
      <w:b/>
      <w:bCs/>
      <w:kern w:val="28"/>
      <w:sz w:val="32"/>
      <w:szCs w:val="32"/>
    </w:rPr>
  </w:style>
  <w:style w:type="paragraph" w:customStyle="1" w:styleId="ConsPlusNormal">
    <w:name w:val="ConsPlusNormal"/>
    <w:link w:val="ConsPlusNormal0"/>
    <w:uiPriority w:val="99"/>
    <w:rsid w:val="00E64A78"/>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E64A78"/>
    <w:rPr>
      <w:rFonts w:ascii="Arial" w:hAnsi="Arial"/>
      <w:sz w:val="22"/>
      <w:lang w:val="ru-RU" w:eastAsia="ru-RU"/>
    </w:rPr>
  </w:style>
  <w:style w:type="paragraph" w:styleId="BodyTextIndent">
    <w:name w:val="Body Text Indent"/>
    <w:basedOn w:val="Normal"/>
    <w:link w:val="BodyTextIndentChar"/>
    <w:uiPriority w:val="99"/>
    <w:rsid w:val="00E64A78"/>
    <w:pPr>
      <w:spacing w:after="120"/>
      <w:ind w:left="283"/>
    </w:pPr>
  </w:style>
  <w:style w:type="character" w:customStyle="1" w:styleId="BodyTextIndentChar">
    <w:name w:val="Body Text Indent Char"/>
    <w:basedOn w:val="DefaultParagraphFont"/>
    <w:link w:val="BodyTextIndent"/>
    <w:uiPriority w:val="99"/>
    <w:locked/>
    <w:rsid w:val="00E64A78"/>
    <w:rPr>
      <w:rFonts w:cs="Times New Roman"/>
      <w:lang w:val="ru-RU" w:eastAsia="ru-RU"/>
    </w:rPr>
  </w:style>
  <w:style w:type="character" w:styleId="Hyperlink">
    <w:name w:val="Hyperlink"/>
    <w:basedOn w:val="DefaultParagraphFont"/>
    <w:uiPriority w:val="99"/>
    <w:rsid w:val="00E64A78"/>
    <w:rPr>
      <w:rFonts w:cs="Times New Roman"/>
      <w:color w:val="0000FF"/>
      <w:u w:val="single"/>
    </w:rPr>
  </w:style>
  <w:style w:type="paragraph" w:styleId="List">
    <w:name w:val="List"/>
    <w:basedOn w:val="Normal"/>
    <w:uiPriority w:val="99"/>
    <w:rsid w:val="00E64A78"/>
    <w:pPr>
      <w:ind w:left="283" w:hanging="283"/>
    </w:pPr>
  </w:style>
  <w:style w:type="paragraph" w:customStyle="1" w:styleId="10">
    <w:name w:val="Номер1"/>
    <w:basedOn w:val="List"/>
    <w:uiPriority w:val="99"/>
    <w:rsid w:val="00E64A78"/>
    <w:pPr>
      <w:widowControl/>
      <w:numPr>
        <w:ilvl w:val="1"/>
        <w:numId w:val="23"/>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Normal"/>
    <w:uiPriority w:val="99"/>
    <w:rsid w:val="00E64A78"/>
    <w:pPr>
      <w:widowControl/>
      <w:numPr>
        <w:ilvl w:val="2"/>
        <w:numId w:val="23"/>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E64A78"/>
    <w:pPr>
      <w:widowControl w:val="0"/>
      <w:autoSpaceDE w:val="0"/>
      <w:autoSpaceDN w:val="0"/>
      <w:adjustRightInd w:val="0"/>
      <w:ind w:firstLine="720"/>
    </w:pPr>
    <w:rPr>
      <w:rFonts w:ascii="Arial" w:hAnsi="Arial" w:cs="Arial"/>
      <w:sz w:val="20"/>
      <w:szCs w:val="20"/>
    </w:rPr>
  </w:style>
  <w:style w:type="paragraph" w:customStyle="1" w:styleId="ConsNonformat">
    <w:name w:val="ConsNonformat"/>
    <w:link w:val="ConsNonformat0"/>
    <w:uiPriority w:val="99"/>
    <w:rsid w:val="00E64A78"/>
    <w:pPr>
      <w:widowControl w:val="0"/>
      <w:autoSpaceDE w:val="0"/>
      <w:autoSpaceDN w:val="0"/>
      <w:adjustRightInd w:val="0"/>
    </w:pPr>
    <w:rPr>
      <w:rFonts w:ascii="Courier New" w:hAnsi="Courier New"/>
    </w:rPr>
  </w:style>
  <w:style w:type="character" w:customStyle="1" w:styleId="ConsNonformat0">
    <w:name w:val="ConsNonformat Знак"/>
    <w:link w:val="ConsNonformat"/>
    <w:uiPriority w:val="99"/>
    <w:locked/>
    <w:rsid w:val="00E64A78"/>
    <w:rPr>
      <w:rFonts w:ascii="Courier New" w:hAnsi="Courier New"/>
      <w:sz w:val="22"/>
      <w:lang w:val="ru-RU" w:eastAsia="ru-RU"/>
    </w:rPr>
  </w:style>
  <w:style w:type="paragraph" w:styleId="Footer">
    <w:name w:val="footer"/>
    <w:basedOn w:val="Normal"/>
    <w:link w:val="FooterChar"/>
    <w:uiPriority w:val="99"/>
    <w:rsid w:val="00E64A78"/>
    <w:pPr>
      <w:tabs>
        <w:tab w:val="center" w:pos="4677"/>
        <w:tab w:val="right" w:pos="9355"/>
      </w:tabs>
    </w:pPr>
  </w:style>
  <w:style w:type="character" w:customStyle="1" w:styleId="FooterChar">
    <w:name w:val="Footer Char"/>
    <w:basedOn w:val="DefaultParagraphFont"/>
    <w:link w:val="Footer"/>
    <w:uiPriority w:val="99"/>
    <w:semiHidden/>
    <w:locked/>
    <w:rsid w:val="0085254F"/>
    <w:rPr>
      <w:rFonts w:cs="Times New Roman"/>
      <w:sz w:val="20"/>
      <w:szCs w:val="20"/>
    </w:rPr>
  </w:style>
  <w:style w:type="paragraph" w:customStyle="1" w:styleId="Web0">
    <w:name w:val="Обычный (Web)"/>
    <w:basedOn w:val="Normal"/>
    <w:link w:val="Web1"/>
    <w:uiPriority w:val="99"/>
    <w:rsid w:val="00E64A78"/>
    <w:pPr>
      <w:widowControl/>
      <w:autoSpaceDE/>
      <w:autoSpaceDN/>
      <w:adjustRightInd/>
      <w:spacing w:before="100" w:beforeAutospacing="1" w:after="100" w:afterAutospacing="1"/>
    </w:pPr>
    <w:rPr>
      <w:sz w:val="24"/>
    </w:rPr>
  </w:style>
  <w:style w:type="character" w:customStyle="1" w:styleId="Web1">
    <w:name w:val="Обычный (Web) Знак1"/>
    <w:link w:val="Web0"/>
    <w:uiPriority w:val="99"/>
    <w:locked/>
    <w:rsid w:val="00E64A78"/>
    <w:rPr>
      <w:sz w:val="24"/>
      <w:lang w:val="ru-RU" w:eastAsia="ru-RU"/>
    </w:rPr>
  </w:style>
  <w:style w:type="paragraph" w:styleId="List2">
    <w:name w:val="List 2"/>
    <w:basedOn w:val="Normal"/>
    <w:uiPriority w:val="99"/>
    <w:rsid w:val="00E64A78"/>
    <w:pPr>
      <w:widowControl/>
      <w:autoSpaceDE/>
      <w:autoSpaceDN/>
      <w:adjustRightInd/>
      <w:ind w:left="566" w:hanging="283"/>
    </w:pPr>
  </w:style>
  <w:style w:type="paragraph" w:styleId="FootnoteText">
    <w:name w:val="footnote text"/>
    <w:basedOn w:val="Normal"/>
    <w:link w:val="FootnoteTextChar"/>
    <w:uiPriority w:val="99"/>
    <w:rsid w:val="00E64A78"/>
  </w:style>
  <w:style w:type="character" w:customStyle="1" w:styleId="FootnoteTextChar">
    <w:name w:val="Footnote Text Char"/>
    <w:basedOn w:val="DefaultParagraphFont"/>
    <w:link w:val="FootnoteText"/>
    <w:uiPriority w:val="99"/>
    <w:locked/>
    <w:rsid w:val="00306E0C"/>
    <w:rPr>
      <w:rFonts w:cs="Times New Roman"/>
      <w:lang w:val="ru-RU" w:eastAsia="ru-RU"/>
    </w:rPr>
  </w:style>
  <w:style w:type="character" w:styleId="FootnoteReference">
    <w:name w:val="footnote reference"/>
    <w:basedOn w:val="DefaultParagraphFont"/>
    <w:uiPriority w:val="99"/>
    <w:rsid w:val="00E64A78"/>
    <w:rPr>
      <w:rFonts w:cs="Times New Roman"/>
      <w:vertAlign w:val="superscript"/>
    </w:rPr>
  </w:style>
  <w:style w:type="paragraph" w:styleId="HTMLPreformatted">
    <w:name w:val="HTML Preformatted"/>
    <w:basedOn w:val="Normal"/>
    <w:link w:val="HTMLPreformattedChar"/>
    <w:uiPriority w:val="99"/>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PreformattedChar">
    <w:name w:val="HTML Preformatted Char"/>
    <w:basedOn w:val="DefaultParagraphFont"/>
    <w:link w:val="HTMLPreformatted"/>
    <w:uiPriority w:val="99"/>
    <w:locked/>
    <w:rsid w:val="009906A1"/>
    <w:rPr>
      <w:rFonts w:ascii="Courier New" w:hAnsi="Courier New" w:cs="Times New Roman"/>
    </w:rPr>
  </w:style>
  <w:style w:type="paragraph" w:styleId="NormalWeb">
    <w:name w:val="Normal (Web)"/>
    <w:basedOn w:val="Normal"/>
    <w:uiPriority w:val="99"/>
    <w:rsid w:val="00E64A78"/>
    <w:pPr>
      <w:widowControl/>
      <w:autoSpaceDE/>
      <w:autoSpaceDN/>
      <w:adjustRightInd/>
      <w:spacing w:before="100" w:beforeAutospacing="1" w:after="100" w:afterAutospacing="1"/>
    </w:pPr>
    <w:rPr>
      <w:sz w:val="24"/>
      <w:szCs w:val="24"/>
    </w:rPr>
  </w:style>
  <w:style w:type="table" w:styleId="TableGrid">
    <w:name w:val="Table Grid"/>
    <w:basedOn w:val="TableNormal"/>
    <w:uiPriority w:val="99"/>
    <w:rsid w:val="0015441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Знак Знак Знак Знак Знак Знак Знак Знак Знак"/>
    <w:basedOn w:val="Normal"/>
    <w:uiPriority w:val="99"/>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Normal"/>
    <w:uiPriority w:val="99"/>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
    <w:name w:val="е1"/>
    <w:basedOn w:val="Normal"/>
    <w:uiPriority w:val="99"/>
    <w:rsid w:val="00843A4A"/>
    <w:pPr>
      <w:keepNext/>
      <w:widowControl/>
      <w:numPr>
        <w:numId w:val="24"/>
      </w:numPr>
      <w:autoSpaceDE/>
      <w:autoSpaceDN/>
      <w:adjustRightInd/>
      <w:spacing w:before="280" w:after="280"/>
      <w:jc w:val="center"/>
    </w:pPr>
    <w:rPr>
      <w:b/>
      <w:sz w:val="24"/>
      <w:szCs w:val="24"/>
    </w:rPr>
  </w:style>
  <w:style w:type="paragraph" w:customStyle="1" w:styleId="2">
    <w:name w:val="е2"/>
    <w:basedOn w:val="Normal"/>
    <w:uiPriority w:val="99"/>
    <w:rsid w:val="00843A4A"/>
    <w:pPr>
      <w:widowControl/>
      <w:numPr>
        <w:ilvl w:val="1"/>
        <w:numId w:val="24"/>
      </w:numPr>
      <w:autoSpaceDE/>
      <w:autoSpaceDN/>
      <w:adjustRightInd/>
      <w:jc w:val="both"/>
    </w:pPr>
    <w:rPr>
      <w:sz w:val="24"/>
      <w:szCs w:val="24"/>
    </w:rPr>
  </w:style>
  <w:style w:type="paragraph" w:customStyle="1" w:styleId="3">
    <w:name w:val="е3"/>
    <w:basedOn w:val="Normal"/>
    <w:uiPriority w:val="99"/>
    <w:rsid w:val="00843A4A"/>
    <w:pPr>
      <w:widowControl/>
      <w:numPr>
        <w:ilvl w:val="2"/>
        <w:numId w:val="24"/>
      </w:numPr>
      <w:autoSpaceDE/>
      <w:autoSpaceDN/>
      <w:adjustRightInd/>
      <w:jc w:val="both"/>
    </w:pPr>
    <w:rPr>
      <w:sz w:val="24"/>
      <w:szCs w:val="24"/>
    </w:rPr>
  </w:style>
  <w:style w:type="paragraph" w:styleId="BalloonText">
    <w:name w:val="Balloon Text"/>
    <w:basedOn w:val="Normal"/>
    <w:link w:val="BalloonTextChar"/>
    <w:uiPriority w:val="99"/>
    <w:rsid w:val="007562B4"/>
    <w:rPr>
      <w:rFonts w:ascii="Arial" w:hAnsi="Arial"/>
      <w:sz w:val="16"/>
      <w:szCs w:val="16"/>
    </w:rPr>
  </w:style>
  <w:style w:type="character" w:customStyle="1" w:styleId="BalloonTextChar">
    <w:name w:val="Balloon Text Char"/>
    <w:basedOn w:val="DefaultParagraphFont"/>
    <w:link w:val="BalloonText"/>
    <w:uiPriority w:val="99"/>
    <w:locked/>
    <w:rsid w:val="007562B4"/>
    <w:rPr>
      <w:rFonts w:ascii="Arial" w:hAnsi="Arial" w:cs="Times New Roman"/>
      <w:sz w:val="16"/>
    </w:rPr>
  </w:style>
  <w:style w:type="paragraph" w:styleId="BodyText2">
    <w:name w:val="Body Text 2"/>
    <w:basedOn w:val="Normal"/>
    <w:link w:val="BodyText2Char"/>
    <w:uiPriority w:val="99"/>
    <w:rsid w:val="00FE4A39"/>
    <w:pPr>
      <w:spacing w:after="120" w:line="480" w:lineRule="auto"/>
    </w:pPr>
  </w:style>
  <w:style w:type="character" w:customStyle="1" w:styleId="BodyText2Char">
    <w:name w:val="Body Text 2 Char"/>
    <w:basedOn w:val="DefaultParagraphFont"/>
    <w:link w:val="BodyText2"/>
    <w:uiPriority w:val="99"/>
    <w:locked/>
    <w:rsid w:val="00FE4A39"/>
    <w:rPr>
      <w:rFonts w:cs="Times New Roman"/>
    </w:rPr>
  </w:style>
  <w:style w:type="paragraph" w:customStyle="1" w:styleId="12">
    <w:name w:val="Знак1 Знак Знак Знак Знак Знак Знак"/>
    <w:basedOn w:val="Normal"/>
    <w:uiPriority w:val="99"/>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sz w:val="20"/>
      <w:szCs w:val="20"/>
    </w:rPr>
  </w:style>
  <w:style w:type="paragraph" w:styleId="BodyTextIndent3">
    <w:name w:val="Body Text Indent 3"/>
    <w:basedOn w:val="Normal"/>
    <w:link w:val="BodyTextIndent3Char"/>
    <w:uiPriority w:val="99"/>
    <w:rsid w:val="0044421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4421F"/>
    <w:rPr>
      <w:rFonts w:cs="Times New Roman"/>
      <w:sz w:val="16"/>
      <w:szCs w:val="16"/>
    </w:rPr>
  </w:style>
  <w:style w:type="paragraph" w:styleId="ListParagraph">
    <w:name w:val="List Paragraph"/>
    <w:basedOn w:val="Normal"/>
    <w:uiPriority w:val="99"/>
    <w:qFormat/>
    <w:rsid w:val="00EA1E0E"/>
    <w:pPr>
      <w:ind w:left="720"/>
      <w:contextualSpacing/>
    </w:pPr>
  </w:style>
  <w:style w:type="character" w:styleId="Strong">
    <w:name w:val="Strong"/>
    <w:basedOn w:val="DefaultParagraphFont"/>
    <w:uiPriority w:val="99"/>
    <w:qFormat/>
    <w:rsid w:val="00997D32"/>
    <w:rPr>
      <w:rFonts w:cs="Times New Roman"/>
      <w:b/>
      <w:bCs/>
    </w:rPr>
  </w:style>
  <w:style w:type="paragraph" w:customStyle="1" w:styleId="30">
    <w:name w:val="Знак3 Знак Знак Знак"/>
    <w:basedOn w:val="Normal"/>
    <w:uiPriority w:val="99"/>
    <w:rsid w:val="0092675C"/>
    <w:pPr>
      <w:widowControl/>
      <w:autoSpaceDE/>
      <w:autoSpaceDN/>
      <w:adjustRightInd/>
      <w:spacing w:before="100" w:beforeAutospacing="1" w:after="100" w:afterAutospacing="1"/>
    </w:pPr>
    <w:rPr>
      <w:rFonts w:ascii="Tahoma" w:hAnsi="Tahoma"/>
      <w:lang w:val="en-US" w:eastAsia="en-US"/>
    </w:rPr>
  </w:style>
  <w:style w:type="character" w:customStyle="1" w:styleId="31">
    <w:name w:val="Знак Знак Знак3"/>
    <w:basedOn w:val="DefaultParagraphFont"/>
    <w:uiPriority w:val="99"/>
    <w:rsid w:val="0092675C"/>
    <w:rPr>
      <w:rFonts w:cs="Times New Roman"/>
      <w:sz w:val="24"/>
      <w:lang w:val="ru-RU" w:eastAsia="ru-RU" w:bidi="ar-SA"/>
    </w:rPr>
  </w:style>
  <w:style w:type="character" w:customStyle="1" w:styleId="310">
    <w:name w:val="Знак Знак Знак31"/>
    <w:basedOn w:val="DefaultParagraphFont"/>
    <w:uiPriority w:val="99"/>
    <w:locked/>
    <w:rsid w:val="0092675C"/>
    <w:rPr>
      <w:rFonts w:cs="Times New Roman"/>
      <w:lang w:val="ru-RU" w:eastAsia="ru-RU" w:bidi="ar-SA"/>
    </w:rPr>
  </w:style>
  <w:style w:type="paragraph" w:styleId="Header">
    <w:name w:val="header"/>
    <w:basedOn w:val="Normal"/>
    <w:link w:val="HeaderChar"/>
    <w:uiPriority w:val="99"/>
    <w:rsid w:val="0092675C"/>
    <w:pPr>
      <w:widowControl/>
      <w:tabs>
        <w:tab w:val="center" w:pos="4677"/>
        <w:tab w:val="right" w:pos="9355"/>
      </w:tabs>
      <w:autoSpaceDE/>
      <w:autoSpaceDN/>
      <w:adjustRightInd/>
    </w:pPr>
    <w:rPr>
      <w:sz w:val="24"/>
      <w:szCs w:val="24"/>
    </w:rPr>
  </w:style>
  <w:style w:type="character" w:customStyle="1" w:styleId="HeaderChar">
    <w:name w:val="Header Char"/>
    <w:basedOn w:val="DefaultParagraphFont"/>
    <w:link w:val="Header"/>
    <w:uiPriority w:val="99"/>
    <w:semiHidden/>
    <w:locked/>
    <w:rsid w:val="0085254F"/>
    <w:rPr>
      <w:rFonts w:cs="Times New Roman"/>
      <w:sz w:val="20"/>
      <w:szCs w:val="20"/>
    </w:rPr>
  </w:style>
  <w:style w:type="character" w:styleId="Emphasis">
    <w:name w:val="Emphasis"/>
    <w:basedOn w:val="DefaultParagraphFont"/>
    <w:uiPriority w:val="99"/>
    <w:qFormat/>
    <w:rsid w:val="00A13A28"/>
    <w:rPr>
      <w:rFonts w:cs="Times New Roman"/>
      <w:i/>
      <w:iCs/>
    </w:rPr>
  </w:style>
</w:styles>
</file>

<file path=word/webSettings.xml><?xml version="1.0" encoding="utf-8"?>
<w:webSettings xmlns:r="http://schemas.openxmlformats.org/officeDocument/2006/relationships" xmlns:w="http://schemas.openxmlformats.org/wordprocessingml/2006/main">
  <w:divs>
    <w:div w:id="791746400">
      <w:marLeft w:val="0"/>
      <w:marRight w:val="0"/>
      <w:marTop w:val="0"/>
      <w:marBottom w:val="0"/>
      <w:divBdr>
        <w:top w:val="none" w:sz="0" w:space="0" w:color="auto"/>
        <w:left w:val="none" w:sz="0" w:space="0" w:color="auto"/>
        <w:bottom w:val="none" w:sz="0" w:space="0" w:color="auto"/>
        <w:right w:val="none" w:sz="0" w:space="0" w:color="auto"/>
      </w:divBdr>
    </w:div>
    <w:div w:id="791746401">
      <w:marLeft w:val="0"/>
      <w:marRight w:val="0"/>
      <w:marTop w:val="0"/>
      <w:marBottom w:val="0"/>
      <w:divBdr>
        <w:top w:val="none" w:sz="0" w:space="0" w:color="auto"/>
        <w:left w:val="none" w:sz="0" w:space="0" w:color="auto"/>
        <w:bottom w:val="none" w:sz="0" w:space="0" w:color="auto"/>
        <w:right w:val="none" w:sz="0" w:space="0" w:color="auto"/>
      </w:divBdr>
    </w:div>
    <w:div w:id="791746402">
      <w:marLeft w:val="0"/>
      <w:marRight w:val="0"/>
      <w:marTop w:val="0"/>
      <w:marBottom w:val="0"/>
      <w:divBdr>
        <w:top w:val="none" w:sz="0" w:space="0" w:color="auto"/>
        <w:left w:val="none" w:sz="0" w:space="0" w:color="auto"/>
        <w:bottom w:val="none" w:sz="0" w:space="0" w:color="auto"/>
        <w:right w:val="none" w:sz="0" w:space="0" w:color="auto"/>
      </w:divBdr>
    </w:div>
    <w:div w:id="791746403">
      <w:marLeft w:val="0"/>
      <w:marRight w:val="0"/>
      <w:marTop w:val="0"/>
      <w:marBottom w:val="0"/>
      <w:divBdr>
        <w:top w:val="none" w:sz="0" w:space="0" w:color="auto"/>
        <w:left w:val="none" w:sz="0" w:space="0" w:color="auto"/>
        <w:bottom w:val="none" w:sz="0" w:space="0" w:color="auto"/>
        <w:right w:val="none" w:sz="0" w:space="0" w:color="auto"/>
      </w:divBdr>
    </w:div>
    <w:div w:id="791746404">
      <w:marLeft w:val="0"/>
      <w:marRight w:val="0"/>
      <w:marTop w:val="0"/>
      <w:marBottom w:val="0"/>
      <w:divBdr>
        <w:top w:val="none" w:sz="0" w:space="0" w:color="auto"/>
        <w:left w:val="none" w:sz="0" w:space="0" w:color="auto"/>
        <w:bottom w:val="none" w:sz="0" w:space="0" w:color="auto"/>
        <w:right w:val="none" w:sz="0" w:space="0" w:color="auto"/>
      </w:divBdr>
    </w:div>
    <w:div w:id="791746405">
      <w:marLeft w:val="0"/>
      <w:marRight w:val="0"/>
      <w:marTop w:val="0"/>
      <w:marBottom w:val="0"/>
      <w:divBdr>
        <w:top w:val="none" w:sz="0" w:space="0" w:color="auto"/>
        <w:left w:val="none" w:sz="0" w:space="0" w:color="auto"/>
        <w:bottom w:val="none" w:sz="0" w:space="0" w:color="auto"/>
        <w:right w:val="none" w:sz="0" w:space="0" w:color="auto"/>
      </w:divBdr>
    </w:div>
    <w:div w:id="791746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kon@ivgor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seltorg.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1461</TotalTime>
  <Pages>45</Pages>
  <Words>19870</Words>
  <Characters>-32766</Characters>
  <Application>Microsoft Office Outlook</Application>
  <DocSecurity>0</DocSecurity>
  <Lines>0</Lines>
  <Paragraphs>0</Paragraphs>
  <ScaleCrop>false</ScaleCrop>
  <Company>UIR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0505</cp:lastModifiedBy>
  <cp:revision>13</cp:revision>
  <cp:lastPrinted>2011-08-18T05:14:00Z</cp:lastPrinted>
  <dcterms:created xsi:type="dcterms:W3CDTF">2011-08-01T11:00:00Z</dcterms:created>
  <dcterms:modified xsi:type="dcterms:W3CDTF">2011-08-19T07:53:00Z</dcterms:modified>
</cp:coreProperties>
</file>