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8A" w:rsidRPr="0037518A" w:rsidRDefault="0037518A" w:rsidP="0037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518A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37518A" w:rsidRDefault="0037518A" w:rsidP="0037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7518A">
        <w:rPr>
          <w:rFonts w:ascii="Times New Roman" w:eastAsia="Times New Roman" w:hAnsi="Times New Roman" w:cs="Times New Roman"/>
          <w:b/>
          <w:lang w:eastAsia="ru-RU"/>
        </w:rPr>
        <w:t>от 05.08.2014 для закупки №0133300001714000904</w:t>
      </w:r>
    </w:p>
    <w:p w:rsidR="009F330A" w:rsidRPr="009F330A" w:rsidRDefault="009F330A" w:rsidP="0037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7518A" w:rsidRPr="0037518A" w:rsidTr="0037518A">
        <w:tc>
          <w:tcPr>
            <w:tcW w:w="25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августа 2014</w:t>
            </w: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37518A" w:rsidRPr="0037518A" w:rsidRDefault="0037518A" w:rsidP="0037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7518A" w:rsidRPr="0037518A" w:rsidRDefault="0037518A" w:rsidP="00375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№0133300001714000904 от 29.07.2014)</w:t>
      </w:r>
    </w:p>
    <w:p w:rsidR="0037518A" w:rsidRPr="0037518A" w:rsidRDefault="0037518A" w:rsidP="00282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05 августа 2014 года в 09:30 (по местному времени) по адресу г. Иваново, пл. Революции, д. 6, к.220.</w:t>
      </w:r>
    </w:p>
    <w:p w:rsidR="0037518A" w:rsidRPr="0037518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</w:t>
      </w:r>
      <w:bookmarkStart w:id="0" w:name="_GoBack"/>
      <w:bookmarkEnd w:id="0"/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567"/>
      </w:tblGrid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Закупка №0133300001714000904 «Замена оконных блоков»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6366"/>
      </w:tblGrid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74898.00 Российский рубль (семьдесят четыре тысячи восемьсот девяносто восемь рублей ноль копеек)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88"/>
      </w:tblGrid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vAlign w:val="center"/>
            <w:hideMark/>
          </w:tcPr>
          <w:p w:rsidR="0037518A" w:rsidRPr="008F2F81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2F81">
              <w:rPr>
                <w:rFonts w:ascii="Times New Roman" w:hAnsi="Times New Roman" w:cs="Times New Roman"/>
              </w:rPr>
              <w:t>г. Иваново, ул. Шубиных, д. 8</w:t>
            </w: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доставки товара, выполнения работы или оказания услуги)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8"/>
        <w:gridCol w:w="3807"/>
      </w:tblGrid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 момента заключения контракта в течение 15 дней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37518A" w:rsidRPr="0037518A" w:rsidRDefault="0037518A" w:rsidP="0037518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37518A" w:rsidRPr="0037518A" w:rsidRDefault="0037518A" w:rsidP="0037518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37518A" w:rsidRPr="0037518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518A" w:rsidRPr="0037518A" w:rsidTr="0037518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муниципальное бюджетное дошкольное образовательное учреждение "Детский сад № 26".</w:t>
            </w:r>
          </w:p>
        </w:tc>
      </w:tr>
    </w:tbl>
    <w:p w:rsidR="0037518A" w:rsidRPr="0037518A" w:rsidRDefault="0037518A" w:rsidP="0037518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518A" w:rsidRPr="0037518A" w:rsidTr="0037518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37518A" w:rsidRPr="0037518A" w:rsidRDefault="0037518A" w:rsidP="0037518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Котировочная комиссия 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7518A" w:rsidRPr="0037518A" w:rsidRDefault="0037518A" w:rsidP="0037518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 w:rsidR="008F2F81" w:rsidRPr="008F2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proofErr w:type="spellStart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</w:t>
      </w:r>
      <w:r w:rsidR="008F2F81" w:rsidRPr="008F2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</w:t>
      </w:r>
      <w:proofErr w:type="spellStart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</w:t>
      </w:r>
      <w:r w:rsidR="008F2F81" w:rsidRPr="008F2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proofErr w:type="spellStart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Чебаевская</w:t>
      </w:r>
      <w:proofErr w:type="spellEnd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Е. С.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Секретарь комиссии: </w:t>
      </w:r>
      <w:r w:rsidR="008F2F81" w:rsidRPr="008F2F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proofErr w:type="spellStart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37518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комиссии: 4 (четыре)</w:t>
      </w:r>
    </w:p>
    <w:p w:rsidR="0037518A" w:rsidRPr="0037518A" w:rsidRDefault="0037518A" w:rsidP="008F2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518A" w:rsidRPr="0037518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37518A" w:rsidRPr="0037518A" w:rsidTr="0037518A">
        <w:tc>
          <w:tcPr>
            <w:tcW w:w="5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37518A" w:rsidRPr="0037518A" w:rsidTr="0037518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01.08.2014 10:59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 Климов Андрей Вячеславович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371101259501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153511, Ивановская обл., г. Кохма, ул. Ивановская, д. 63,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37518A" w:rsidRPr="0037518A" w:rsidTr="0037518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 08:39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ТД "Меркурий"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3702689980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г. Иваново, ул. </w:t>
            </w:r>
            <w:proofErr w:type="spell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Отклонена</w:t>
            </w:r>
          </w:p>
        </w:tc>
      </w:tr>
      <w:tr w:rsidR="0037518A" w:rsidRPr="0037518A" w:rsidTr="0037518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 14:05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"СТМ"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3702604295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153027, г. Иваново, ул. Павла </w:t>
            </w:r>
            <w:proofErr w:type="spell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Большевикова</w:t>
            </w:r>
            <w:proofErr w:type="spellEnd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дом 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37518A" w:rsidRPr="0037518A" w:rsidTr="0037518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 15:18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"Строй Ресурс"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3702730003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г. Иваново, ул. Полка Нормандия-Неман, д. 86</w:t>
            </w:r>
            <w:proofErr w:type="gram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779"/>
        <w:gridCol w:w="2716"/>
        <w:gridCol w:w="3652"/>
      </w:tblGrid>
      <w:tr w:rsidR="0037518A" w:rsidRPr="0037518A" w:rsidTr="0037518A">
        <w:tc>
          <w:tcPr>
            <w:tcW w:w="5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Обоснование причины отклонения</w:t>
            </w: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ТД "Меркурий"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информация </w:t>
            </w: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 представлены не в полном объеме или предоставлена недостоверная информация</w:t>
            </w:r>
          </w:p>
        </w:tc>
        <w:tc>
          <w:tcPr>
            <w:tcW w:w="0" w:type="auto"/>
            <w:vAlign w:val="center"/>
            <w:hideMark/>
          </w:tcPr>
          <w:p w:rsid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Отклонить заявку на участие в запросе котировок (ч. 7 ст. 78 Федерального закона № 44-ФЗ): участником запроса котировок не предоставлена информация, предусмотренная ч. 3 ст. 73 Федерального закона № 44-ФЗ:</w:t>
            </w:r>
          </w:p>
          <w:p w:rsid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-согласие участника запроса котировок исполнить условия контракта, указанные в извещении о проведении запроса котировок; </w:t>
            </w:r>
          </w:p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декларация о принадлежности участника запроса котировок к субъектам малого предпринимательства или социально ориентированным некоммерческим организациям (информация согласно «Форме заявки на участие в запросе котировок»)</w:t>
            </w:r>
          </w:p>
        </w:tc>
      </w:tr>
    </w:tbl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5.3 Результаты оценки заявок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№1: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Индивидуальный предприниматель Климов Андрей Вячеславович, 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371101259501, 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153511, Ивановская обл., г. Кохма, ул. Ивановская, д. 63, оф. 2, 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57583.00 Российский рубль (пятьдесят семь тысяч пятьсот восемьдесят три рубля ноль копеек)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"СТМ", 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3702604295, 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153027, г. Иваново, ул. Павла </w:t>
      </w:r>
      <w:proofErr w:type="spellStart"/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Большевикова</w:t>
      </w:r>
      <w:proofErr w:type="spellEnd"/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дом 25, </w:t>
      </w: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62000.00 Российский рубль (шестьдесят две тысячи рублей ноль копеек)</w:t>
      </w:r>
    </w:p>
    <w:p w:rsidR="0037518A" w:rsidRPr="009F330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2F81" w:rsidRPr="009F330A" w:rsidRDefault="008F2F81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2F81" w:rsidRPr="009F330A" w:rsidRDefault="008F2F81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518A" w:rsidRPr="008F2F81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518A" w:rsidRPr="0037518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518A" w:rsidRPr="0037518A" w:rsidRDefault="0037518A" w:rsidP="003751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37518A" w:rsidRPr="0037518A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518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37518A" w:rsidRPr="008F2F81" w:rsidRDefault="0037518A" w:rsidP="00375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7518A" w:rsidRPr="0037518A" w:rsidTr="0037518A">
        <w:tc>
          <w:tcPr>
            <w:tcW w:w="20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37518A" w:rsidRPr="0037518A" w:rsidTr="0037518A">
        <w:trPr>
          <w:trHeight w:val="450"/>
        </w:trPr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37518A" w:rsidRPr="0037518A" w:rsidTr="0037518A">
        <w:trPr>
          <w:trHeight w:val="450"/>
        </w:trPr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Чебаевская</w:t>
            </w:r>
            <w:proofErr w:type="spellEnd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Е. С.</w:t>
            </w:r>
          </w:p>
        </w:tc>
      </w:tr>
      <w:tr w:rsidR="0037518A" w:rsidRPr="0037518A" w:rsidTr="0037518A">
        <w:trPr>
          <w:trHeight w:val="450"/>
        </w:trPr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7518A" w:rsidRPr="0037518A" w:rsidTr="0037518A"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37518A" w:rsidRPr="0037518A" w:rsidTr="0037518A">
        <w:trPr>
          <w:trHeight w:val="450"/>
        </w:trPr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751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518A" w:rsidRPr="0037518A" w:rsidRDefault="0037518A" w:rsidP="0037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038" w:rsidRPr="0037518A" w:rsidRDefault="00567038">
      <w:pPr>
        <w:rPr>
          <w:rFonts w:ascii="Times New Roman" w:hAnsi="Times New Roman" w:cs="Times New Roman"/>
        </w:rPr>
      </w:pPr>
    </w:p>
    <w:sectPr w:rsidR="00567038" w:rsidRPr="0037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0"/>
    <w:rsid w:val="00282801"/>
    <w:rsid w:val="002D2248"/>
    <w:rsid w:val="0037518A"/>
    <w:rsid w:val="00567038"/>
    <w:rsid w:val="008F2F81"/>
    <w:rsid w:val="009E3680"/>
    <w:rsid w:val="009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6</cp:revision>
  <cp:lastPrinted>2014-08-05T08:55:00Z</cp:lastPrinted>
  <dcterms:created xsi:type="dcterms:W3CDTF">2014-08-05T07:41:00Z</dcterms:created>
  <dcterms:modified xsi:type="dcterms:W3CDTF">2014-08-05T08:58:00Z</dcterms:modified>
</cp:coreProperties>
</file>