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0" w:rsidRPr="00920B90" w:rsidRDefault="00920B90" w:rsidP="00920B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</w:t>
      </w:r>
      <w:bookmarkStart w:id="0" w:name="_GoBack"/>
      <w:bookmarkEnd w:id="0"/>
      <w:r w:rsidRPr="00920B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1713000329-П</w:t>
      </w: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июня 2013 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межпанельных швов; </w:t>
      </w:r>
      <w:r w:rsidRPr="0092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0B90" w:rsidRPr="00920B90" w:rsidRDefault="00920B90" w:rsidP="00920B90">
      <w:pPr>
        <w:pStyle w:val="offset251"/>
        <w:spacing w:before="0" w:beforeAutospacing="0" w:after="0" w:afterAutospacing="0"/>
      </w:pPr>
      <w:r w:rsidRPr="00920B90">
        <w:t xml:space="preserve">«Ремонт межпанельных швов» </w:t>
      </w:r>
      <w:r w:rsidRPr="00920B90">
        <w:br/>
        <w:t>Начальная (максимальная) цена контракта (с указанием валюты): 99 996,00 (девяносто девять тысяч девятьсот девяносто шесть) Российский рубль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№0133300001713000329 от 03.06.2013).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11.06.2013 по адресу: 153000, Ивановская </w:t>
      </w:r>
      <w:proofErr w:type="spellStart"/>
      <w:proofErr w:type="gramStart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20B90" w:rsidRDefault="00920B9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20B90" w:rsidRPr="00920B90" w:rsidRDefault="00920B90" w:rsidP="00920B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0B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20B90" w:rsidRPr="00920B90" w:rsidRDefault="00920B90" w:rsidP="00920B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0B90" w:rsidRPr="00920B90" w:rsidTr="00920B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20B90" w:rsidRPr="00920B90" w:rsidTr="00920B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20B90" w:rsidRPr="00920B90" w:rsidTr="00920B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___________________________________________/Антонова</w:t>
            </w:r>
            <w:proofErr w:type="gramStart"/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920B90" w:rsidRPr="00920B90" w:rsidTr="00920B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0B90" w:rsidRPr="00920B90" w:rsidTr="00920B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(11.06.2013) </w:t>
            </w:r>
          </w:p>
        </w:tc>
      </w:tr>
    </w:tbl>
    <w:p w:rsid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Default="00920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0B90" w:rsidRPr="00920B90" w:rsidTr="00920B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№0133300001713000329-П от 11.06.2013</w:t>
            </w:r>
          </w:p>
        </w:tc>
      </w:tr>
    </w:tbl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Pr="00920B90" w:rsidRDefault="00920B90" w:rsidP="0092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межпанельных швов</w:t>
      </w:r>
    </w:p>
    <w:p w:rsid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0B90" w:rsidRPr="00920B90" w:rsidTr="00920B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B90" w:rsidRPr="00920B90" w:rsidRDefault="00920B90" w:rsidP="0092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20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№0133300001713000329-П от 11.06.2013</w:t>
            </w:r>
          </w:p>
        </w:tc>
      </w:tr>
    </w:tbl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Pr="00920B90" w:rsidRDefault="00920B90" w:rsidP="0092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90" w:rsidRPr="00920B90" w:rsidRDefault="00920B90" w:rsidP="0092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межпанельных швов</w:t>
      </w:r>
    </w:p>
    <w:p w:rsidR="00F643D6" w:rsidRDefault="00920B90" w:rsidP="00920B90">
      <w:pPr>
        <w:spacing w:after="0"/>
      </w:pP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99 996,00 (девяносто девять тысяч девятьсот девяносто шесть) Российский рубль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0B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9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0B90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0B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0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0B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2013-06-11T06:04:00Z</dcterms:created>
  <dcterms:modified xsi:type="dcterms:W3CDTF">2013-06-11T06:05:00Z</dcterms:modified>
</cp:coreProperties>
</file>