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</w:rPr>
        <w:t xml:space="preserve">Извещение </w:t>
      </w:r>
      <w:r w:rsidRPr="00BF3DD9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BF3DD9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F3DD9">
        <w:rPr>
          <w:rFonts w:ascii="Times New Roman" w:hAnsi="Times New Roman" w:cs="Times New Roman"/>
          <w:sz w:val="22"/>
          <w:szCs w:val="22"/>
        </w:rPr>
        <w:t xml:space="preserve">Дата: </w:t>
      </w:r>
      <w:r w:rsidR="00733656">
        <w:rPr>
          <w:rFonts w:ascii="Times New Roman" w:hAnsi="Times New Roman" w:cs="Times New Roman"/>
          <w:sz w:val="22"/>
          <w:szCs w:val="22"/>
        </w:rPr>
        <w:t>0</w:t>
      </w:r>
      <w:r w:rsidR="00706CA2" w:rsidRPr="00706CA2">
        <w:rPr>
          <w:rFonts w:ascii="Times New Roman" w:hAnsi="Times New Roman" w:cs="Times New Roman"/>
          <w:sz w:val="22"/>
          <w:szCs w:val="22"/>
        </w:rPr>
        <w:t>7</w:t>
      </w:r>
      <w:r w:rsidR="00733656">
        <w:rPr>
          <w:rFonts w:ascii="Times New Roman" w:hAnsi="Times New Roman" w:cs="Times New Roman"/>
          <w:sz w:val="22"/>
          <w:szCs w:val="22"/>
        </w:rPr>
        <w:t>.06.</w:t>
      </w:r>
      <w:r w:rsidRPr="00BF3DD9">
        <w:rPr>
          <w:rFonts w:ascii="Times New Roman" w:hAnsi="Times New Roman" w:cs="Times New Roman"/>
          <w:sz w:val="22"/>
          <w:szCs w:val="22"/>
        </w:rPr>
        <w:t>201</w:t>
      </w:r>
      <w:r w:rsidR="00097E91">
        <w:rPr>
          <w:rFonts w:ascii="Times New Roman" w:hAnsi="Times New Roman" w:cs="Times New Roman"/>
          <w:sz w:val="22"/>
          <w:szCs w:val="22"/>
        </w:rPr>
        <w:t>2</w:t>
      </w:r>
    </w:p>
    <w:p w:rsidR="00702822" w:rsidRPr="00BF3DD9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F3DD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="00BE340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F3DD9">
        <w:rPr>
          <w:rFonts w:ascii="Times New Roman" w:hAnsi="Times New Roman" w:cs="Times New Roman"/>
        </w:rPr>
        <w:t>Регистрационный №</w:t>
      </w:r>
      <w:r w:rsidR="00733656">
        <w:rPr>
          <w:rFonts w:ascii="Times New Roman" w:hAnsi="Times New Roman" w:cs="Times New Roman"/>
        </w:rPr>
        <w:t xml:space="preserve"> 450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446"/>
        <w:gridCol w:w="1334"/>
        <w:gridCol w:w="1260"/>
      </w:tblGrid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24C2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УЗ </w:t>
            </w:r>
            <w:r w:rsidR="00BE3402">
              <w:rPr>
                <w:rFonts w:ascii="Times New Roman" w:hAnsi="Times New Roman" w:cs="Times New Roman"/>
              </w:rPr>
              <w:t xml:space="preserve"> ГКБ № 7</w:t>
            </w:r>
            <w:r w:rsidR="00097E91">
              <w:rPr>
                <w:rFonts w:ascii="Times New Roman" w:hAnsi="Times New Roman" w:cs="Times New Roman"/>
              </w:rPr>
              <w:t xml:space="preserve"> г. Иваново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1530</w:t>
            </w:r>
            <w:r w:rsidR="00BE3402">
              <w:rPr>
                <w:rFonts w:ascii="Times New Roman" w:hAnsi="Times New Roman" w:cs="Times New Roman"/>
              </w:rPr>
              <w:t xml:space="preserve">32 </w:t>
            </w:r>
            <w:r w:rsidRPr="0071131B">
              <w:rPr>
                <w:rFonts w:ascii="Times New Roman" w:hAnsi="Times New Roman" w:cs="Times New Roman"/>
              </w:rPr>
              <w:t xml:space="preserve">,г. Иваново, ул. </w:t>
            </w:r>
            <w:r w:rsidR="00BE3402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>
              <w:rPr>
                <w:rFonts w:ascii="Times New Roman" w:hAnsi="Times New Roman" w:cs="Times New Roman"/>
              </w:rPr>
              <w:t>,д</w:t>
            </w:r>
            <w:proofErr w:type="gramEnd"/>
            <w:r w:rsidR="00BE3402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BE3402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   ( 4932)</w:t>
            </w:r>
            <w:r w:rsidR="00097E91">
              <w:rPr>
                <w:rFonts w:ascii="Times New Roman" w:hAnsi="Times New Roman" w:cs="Times New Roman"/>
              </w:rPr>
              <w:t xml:space="preserve"> </w:t>
            </w:r>
            <w:r w:rsidR="00445975">
              <w:rPr>
                <w:rFonts w:ascii="Times New Roman" w:hAnsi="Times New Roman" w:cs="Times New Roman"/>
              </w:rPr>
              <w:t>23</w:t>
            </w:r>
            <w:r w:rsidR="00097E91">
              <w:rPr>
                <w:rFonts w:ascii="Times New Roman" w:hAnsi="Times New Roman" w:cs="Times New Roman"/>
              </w:rPr>
              <w:t>-</w:t>
            </w:r>
            <w:r w:rsidR="00445975">
              <w:rPr>
                <w:rFonts w:ascii="Times New Roman" w:hAnsi="Times New Roman" w:cs="Times New Roman"/>
              </w:rPr>
              <w:t>4</w:t>
            </w:r>
            <w:r w:rsidR="00097E91">
              <w:rPr>
                <w:rFonts w:ascii="Times New Roman" w:hAnsi="Times New Roman" w:cs="Times New Roman"/>
              </w:rPr>
              <w:t>3-93</w:t>
            </w:r>
          </w:p>
        </w:tc>
      </w:tr>
      <w:tr w:rsidR="00733656" w:rsidRPr="0071131B" w:rsidTr="000F7D02">
        <w:trPr>
          <w:trHeight w:val="240"/>
        </w:trPr>
        <w:tc>
          <w:tcPr>
            <w:tcW w:w="4500" w:type="dxa"/>
            <w:gridSpan w:val="3"/>
          </w:tcPr>
          <w:p w:rsidR="00733656" w:rsidRPr="0071131B" w:rsidRDefault="00733656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733656" w:rsidRPr="0071131B" w:rsidRDefault="00733656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Иванова в лице управления муниципального заказа Администрации города Иванова 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153000,г. Иваново, пл. Революции,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1131B">
              <w:rPr>
                <w:rFonts w:ascii="Times New Roman" w:hAnsi="Times New Roman" w:cs="Times New Roman"/>
              </w:rPr>
              <w:t>6  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131B">
              <w:rPr>
                <w:rFonts w:ascii="Times New Roman" w:hAnsi="Times New Roman" w:cs="Times New Roman"/>
              </w:rPr>
              <w:t xml:space="preserve"> </w:t>
            </w:r>
            <w:r w:rsidR="00097E91">
              <w:rPr>
                <w:rFonts w:ascii="Times New Roman" w:hAnsi="Times New Roman" w:cs="Times New Roman"/>
              </w:rPr>
              <w:t>1208</w:t>
            </w:r>
          </w:p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71131B" w:rsidTr="000F7D02">
        <w:trPr>
          <w:trHeight w:val="36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71131B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71131B" w:rsidRDefault="00706CA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733656">
              <w:rPr>
                <w:rFonts w:ascii="Times New Roman" w:hAnsi="Times New Roman" w:cs="Times New Roman"/>
              </w:rPr>
              <w:t>.06.2012  до 09:00</w:t>
            </w:r>
          </w:p>
        </w:tc>
      </w:tr>
      <w:tr w:rsidR="00702822" w:rsidRPr="0071131B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71131B" w:rsidRDefault="00702822" w:rsidP="000F7D02">
            <w:pPr>
              <w:pStyle w:val="a3"/>
              <w:jc w:val="center"/>
              <w:rPr>
                <w:sz w:val="20"/>
              </w:rPr>
            </w:pPr>
            <w:r w:rsidRPr="0071131B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326" w:type="dxa"/>
            <w:gridSpan w:val="3"/>
            <w:vAlign w:val="center"/>
          </w:tcPr>
          <w:p w:rsidR="00702822" w:rsidRPr="0071131B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Характеристики</w:t>
            </w:r>
          </w:p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334" w:type="dxa"/>
            <w:vAlign w:val="center"/>
          </w:tcPr>
          <w:p w:rsidR="00702822" w:rsidRPr="0071131B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71131B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6E741D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 xml:space="preserve">Поставка </w:t>
            </w:r>
          </w:p>
          <w:p w:rsidR="000818DB" w:rsidRDefault="006E741D" w:rsidP="000818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медицинской мебели</w:t>
            </w:r>
          </w:p>
          <w:p w:rsidR="000818DB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ОКДП</w:t>
            </w:r>
          </w:p>
          <w:p w:rsidR="00702822" w:rsidRPr="0018772D" w:rsidRDefault="006E741D" w:rsidP="007D20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3311600</w:t>
            </w: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346" w:type="dxa"/>
            <w:gridSpan w:val="2"/>
          </w:tcPr>
          <w:p w:rsidR="00702822" w:rsidRPr="008030A6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сертифицирован и допущен к эксплуатации на т</w:t>
            </w:r>
            <w:r w:rsidR="0055645A">
              <w:rPr>
                <w:sz w:val="20"/>
              </w:rPr>
              <w:t>ерритории Российской Федерации</w:t>
            </w:r>
            <w:r w:rsidR="00C10889">
              <w:rPr>
                <w:sz w:val="20"/>
              </w:rPr>
              <w:t xml:space="preserve">, </w:t>
            </w:r>
            <w:r w:rsidRPr="008030A6">
              <w:rPr>
                <w:sz w:val="20"/>
              </w:rPr>
              <w:t xml:space="preserve">иметь сертификаты соответствия </w:t>
            </w:r>
          </w:p>
        </w:tc>
        <w:tc>
          <w:tcPr>
            <w:tcW w:w="1334" w:type="dxa"/>
            <w:vMerge w:val="restart"/>
          </w:tcPr>
          <w:p w:rsidR="00702822" w:rsidRPr="00097E91" w:rsidRDefault="00097E91" w:rsidP="00097E91">
            <w:pPr>
              <w:pStyle w:val="a3"/>
              <w:jc w:val="center"/>
              <w:rPr>
                <w:sz w:val="18"/>
                <w:szCs w:val="18"/>
              </w:rPr>
            </w:pPr>
            <w:r w:rsidRPr="00097E91">
              <w:rPr>
                <w:sz w:val="18"/>
                <w:szCs w:val="18"/>
              </w:rPr>
              <w:t>Согласно приложению к извещению</w:t>
            </w:r>
          </w:p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8030A6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8030A6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8030A6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346" w:type="dxa"/>
            <w:gridSpan w:val="2"/>
          </w:tcPr>
          <w:p w:rsidR="00702822" w:rsidRPr="008030A6" w:rsidRDefault="00702822" w:rsidP="000F7D02">
            <w:pPr>
              <w:rPr>
                <w:color w:val="FF0000"/>
                <w:sz w:val="18"/>
                <w:szCs w:val="18"/>
              </w:rPr>
            </w:pPr>
            <w:r w:rsidRPr="008030A6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>
              <w:rPr>
                <w:sz w:val="20"/>
                <w:szCs w:val="20"/>
              </w:rPr>
              <w:t xml:space="preserve"> спецификации (</w:t>
            </w:r>
            <w:r w:rsidRPr="008030A6">
              <w:rPr>
                <w:sz w:val="20"/>
                <w:szCs w:val="20"/>
              </w:rPr>
              <w:t>Приложении №1</w:t>
            </w:r>
            <w:r w:rsidR="00C30518">
              <w:rPr>
                <w:sz w:val="20"/>
                <w:szCs w:val="20"/>
              </w:rPr>
              <w:t>)</w:t>
            </w:r>
            <w:r w:rsidRPr="008030A6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346" w:type="dxa"/>
            <w:gridSpan w:val="2"/>
          </w:tcPr>
          <w:p w:rsidR="00702822" w:rsidRPr="008030A6" w:rsidRDefault="000E5E9F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правилам с предоставлением соответствующих сертификатов и других документов.</w:t>
            </w:r>
            <w:r w:rsidR="00C10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8030A6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</w:tcPr>
          <w:p w:rsidR="00BF0A9A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rFonts w:ascii="Times New Roman CYR" w:hAnsi="Times New Roman CYR" w:cs="Times New Roman CYR"/>
                <w:sz w:val="20"/>
              </w:rPr>
              <w:t xml:space="preserve">Товар должен  </w:t>
            </w:r>
            <w:r w:rsidR="00BF0A9A">
              <w:rPr>
                <w:rFonts w:ascii="Times New Roman CYR" w:hAnsi="Times New Roman CYR" w:cs="Times New Roman CYR"/>
                <w:sz w:val="20"/>
              </w:rPr>
              <w:t xml:space="preserve">соответствовать </w:t>
            </w:r>
            <w:r w:rsidRPr="008030A6">
              <w:rPr>
                <w:rFonts w:ascii="Times New Roman CYR" w:hAnsi="Times New Roman CYR" w:cs="Times New Roman CYR"/>
                <w:sz w:val="20"/>
              </w:rPr>
              <w:t xml:space="preserve">по качеству и комплектности </w:t>
            </w:r>
          </w:p>
          <w:p w:rsidR="002C1852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 xml:space="preserve"> техническим характеристикам.</w:t>
            </w:r>
            <w:r w:rsidR="00C10889">
              <w:rPr>
                <w:sz w:val="20"/>
              </w:rPr>
              <w:t xml:space="preserve"> (Приложение 1)</w:t>
            </w:r>
            <w:r w:rsidR="002C1852">
              <w:rPr>
                <w:sz w:val="20"/>
              </w:rPr>
              <w:t>.</w:t>
            </w:r>
          </w:p>
          <w:p w:rsidR="00702822" w:rsidRPr="008030A6" w:rsidRDefault="002C185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 xml:space="preserve"> Поставляемый товар должен быть соответствующим о</w:t>
            </w:r>
            <w:r>
              <w:rPr>
                <w:sz w:val="20"/>
              </w:rPr>
              <w:t>бразом упакован и промаркирован</w:t>
            </w:r>
            <w:r w:rsidR="000818DB">
              <w:rPr>
                <w:sz w:val="20"/>
              </w:rPr>
              <w:t>.</w:t>
            </w:r>
          </w:p>
          <w:p w:rsidR="002C1852" w:rsidRPr="002C1852" w:rsidRDefault="0070282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30A6">
              <w:rPr>
                <w:sz w:val="20"/>
              </w:rPr>
              <w:t>Наличие инструкции по эксплуатации на русском языке</w:t>
            </w:r>
            <w:r w:rsidR="000E5E9F">
              <w:rPr>
                <w:sz w:val="20"/>
              </w:rPr>
              <w:t xml:space="preserve">, </w:t>
            </w:r>
            <w:r w:rsidR="000818DB">
              <w:rPr>
                <w:sz w:val="20"/>
              </w:rPr>
              <w:t>в которой оговариваются</w:t>
            </w:r>
            <w:r w:rsidR="000E5E9F">
              <w:rPr>
                <w:sz w:val="20"/>
              </w:rPr>
              <w:t xml:space="preserve"> основные технические характеристики и свойства продукции.</w:t>
            </w:r>
            <w:r w:rsidR="002C1852" w:rsidRPr="00277C1B">
              <w:t xml:space="preserve"> </w:t>
            </w:r>
            <w:r w:rsidR="002C1852" w:rsidRPr="002C1852">
              <w:rPr>
                <w:sz w:val="20"/>
                <w:szCs w:val="20"/>
              </w:rPr>
              <w:t>Упаковка и маркировка Товара должны соответствовать требованиям ГОСТ.</w:t>
            </w:r>
          </w:p>
          <w:p w:rsidR="00F5169A" w:rsidRPr="002C185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852">
              <w:rPr>
                <w:sz w:val="20"/>
                <w:szCs w:val="20"/>
              </w:rPr>
              <w:t xml:space="preserve">Маркировка Товара должна содержать наименование изделия, наименование фирмы-изготовителя, </w:t>
            </w:r>
            <w:r w:rsidRPr="002C1852">
              <w:rPr>
                <w:sz w:val="20"/>
                <w:szCs w:val="20"/>
              </w:rPr>
              <w:lastRenderedPageBreak/>
              <w:t>юридический адрес изготовителя, дату выпуска и гарантийный срок. Маркировка упаковки должна строго соответствовать маркировке Товара.</w:t>
            </w:r>
          </w:p>
          <w:p w:rsidR="002C1852" w:rsidRPr="002C185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852">
              <w:rPr>
                <w:sz w:val="20"/>
                <w:szCs w:val="20"/>
              </w:rPr>
              <w:t>Упаковка должна обеспечивать сохранность Товара при транспортировке к месту доставки и при погрузо-разгрузочных работах.</w:t>
            </w:r>
          </w:p>
          <w:p w:rsidR="00702822" w:rsidRPr="008030A6" w:rsidRDefault="00702822" w:rsidP="000E5E9F">
            <w:pPr>
              <w:pStyle w:val="a3"/>
              <w:rPr>
                <w:sz w:val="20"/>
              </w:rPr>
            </w:pPr>
            <w:r w:rsidRPr="008030A6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C2C02" w:rsidRDefault="00702822" w:rsidP="000F7D02">
            <w:pPr>
              <w:rPr>
                <w:sz w:val="20"/>
                <w:szCs w:val="20"/>
              </w:rPr>
            </w:pPr>
            <w:r w:rsidRPr="00E33A91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346" w:type="dxa"/>
            <w:gridSpan w:val="2"/>
          </w:tcPr>
          <w:p w:rsidR="00062263" w:rsidRDefault="00062263" w:rsidP="003B0444">
            <w:pPr>
              <w:pStyle w:val="a3"/>
              <w:jc w:val="both"/>
              <w:rPr>
                <w:sz w:val="20"/>
              </w:rPr>
            </w:pPr>
            <w:r w:rsidRPr="00277C1B">
              <w:rPr>
                <w:sz w:val="20"/>
              </w:rPr>
              <w:t>Гарантийный срок должен быть не меньше</w:t>
            </w:r>
            <w:r w:rsidR="000818DB">
              <w:rPr>
                <w:sz w:val="20"/>
              </w:rPr>
              <w:t xml:space="preserve"> 12 месяцев.</w:t>
            </w:r>
          </w:p>
          <w:p w:rsidR="00702822" w:rsidRPr="008030A6" w:rsidRDefault="00702822" w:rsidP="000818DB">
            <w:pPr>
              <w:pStyle w:val="a3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BF3DD9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BF3DD9" w:rsidTr="000F7D02">
        <w:trPr>
          <w:trHeight w:val="389"/>
        </w:trPr>
        <w:tc>
          <w:tcPr>
            <w:tcW w:w="3528" w:type="dxa"/>
          </w:tcPr>
          <w:p w:rsidR="00702822" w:rsidRPr="009C526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5262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Default="00702822" w:rsidP="00F61512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5262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61512" w:rsidRPr="00F61512" w:rsidRDefault="00F61512" w:rsidP="00F5169A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702822" w:rsidRPr="00BF3DD9" w:rsidTr="000F7D02">
        <w:tc>
          <w:tcPr>
            <w:tcW w:w="3528" w:type="dxa"/>
          </w:tcPr>
          <w:p w:rsidR="00702822" w:rsidRPr="000818DB" w:rsidRDefault="00702822" w:rsidP="000F7D02">
            <w:pPr>
              <w:rPr>
                <w:sz w:val="20"/>
                <w:szCs w:val="20"/>
              </w:rPr>
            </w:pPr>
            <w:r w:rsidRPr="000818DB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0818DB" w:rsidRDefault="000818DB" w:rsidP="006E741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За счет </w:t>
            </w:r>
            <w:r w:rsidR="006242F3" w:rsidRPr="000818DB">
              <w:rPr>
                <w:sz w:val="20"/>
              </w:rPr>
              <w:t xml:space="preserve"> средств  </w:t>
            </w:r>
            <w:r w:rsidR="00B24C27" w:rsidRPr="000818DB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 г. Иваново (</w:t>
            </w:r>
            <w:r w:rsidR="006E741D">
              <w:rPr>
                <w:sz w:val="20"/>
              </w:rPr>
              <w:t xml:space="preserve">Наказы избирателей депутатам </w:t>
            </w:r>
            <w:proofErr w:type="spellStart"/>
            <w:r w:rsidR="006E741D">
              <w:rPr>
                <w:sz w:val="20"/>
              </w:rPr>
              <w:t>Ивгордумы</w:t>
            </w:r>
            <w:proofErr w:type="spellEnd"/>
            <w:r w:rsidR="006E741D">
              <w:rPr>
                <w:sz w:val="20"/>
              </w:rPr>
              <w:t>)</w:t>
            </w:r>
          </w:p>
        </w:tc>
      </w:tr>
      <w:tr w:rsidR="00702822" w:rsidRPr="00BF3DD9" w:rsidTr="000F7D02">
        <w:trPr>
          <w:trHeight w:val="544"/>
        </w:trPr>
        <w:tc>
          <w:tcPr>
            <w:tcW w:w="3528" w:type="dxa"/>
          </w:tcPr>
          <w:p w:rsidR="00702822" w:rsidRPr="00A402DF" w:rsidRDefault="00702822" w:rsidP="00706CA2">
            <w:pPr>
              <w:rPr>
                <w:color w:val="FF0000"/>
                <w:sz w:val="20"/>
                <w:szCs w:val="20"/>
              </w:rPr>
            </w:pPr>
            <w:r w:rsidRPr="000818DB">
              <w:rPr>
                <w:sz w:val="20"/>
                <w:szCs w:val="20"/>
              </w:rPr>
              <w:t xml:space="preserve">Максимальная цена </w:t>
            </w:r>
            <w:r w:rsidR="000818DB">
              <w:rPr>
                <w:sz w:val="20"/>
                <w:szCs w:val="20"/>
              </w:rPr>
              <w:t>гражданско-правового договора (</w:t>
            </w:r>
            <w:r w:rsidRPr="000818DB">
              <w:rPr>
                <w:sz w:val="20"/>
                <w:szCs w:val="20"/>
              </w:rPr>
              <w:t>контракта</w:t>
            </w:r>
            <w:r w:rsidR="000818DB">
              <w:rPr>
                <w:sz w:val="20"/>
                <w:szCs w:val="20"/>
              </w:rPr>
              <w:t>)</w:t>
            </w:r>
            <w:r w:rsidRPr="00A402D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863A6" w:rsidRPr="00A402DF" w:rsidRDefault="00C30518" w:rsidP="00A863A6">
            <w:pPr>
              <w:pStyle w:val="a3"/>
              <w:rPr>
                <w:color w:val="FF0000"/>
                <w:sz w:val="20"/>
              </w:rPr>
            </w:pPr>
            <w:r w:rsidRPr="00A402DF">
              <w:rPr>
                <w:color w:val="FF0000"/>
                <w:sz w:val="20"/>
              </w:rPr>
              <w:t xml:space="preserve"> </w:t>
            </w:r>
            <w:r w:rsidR="00BF0A9A" w:rsidRPr="00A402DF">
              <w:rPr>
                <w:color w:val="FF0000"/>
                <w:sz w:val="20"/>
              </w:rPr>
              <w:t xml:space="preserve"> </w:t>
            </w:r>
          </w:p>
          <w:p w:rsidR="00702822" w:rsidRPr="00B26FC8" w:rsidRDefault="00B24C27" w:rsidP="006E741D">
            <w:pPr>
              <w:pStyle w:val="a3"/>
              <w:rPr>
                <w:sz w:val="20"/>
              </w:rPr>
            </w:pPr>
            <w:r w:rsidRPr="00A402DF">
              <w:rPr>
                <w:color w:val="FF0000"/>
                <w:sz w:val="20"/>
              </w:rPr>
              <w:t xml:space="preserve"> </w:t>
            </w:r>
            <w:r w:rsidR="00184523">
              <w:rPr>
                <w:sz w:val="20"/>
              </w:rPr>
              <w:t xml:space="preserve"> </w:t>
            </w:r>
            <w:r w:rsidR="00B26FC8" w:rsidRPr="00B26FC8">
              <w:rPr>
                <w:sz w:val="20"/>
              </w:rPr>
              <w:t xml:space="preserve"> </w:t>
            </w:r>
            <w:r w:rsidR="00651816" w:rsidRPr="00651816">
              <w:rPr>
                <w:b/>
                <w:sz w:val="20"/>
              </w:rPr>
              <w:t>322,328</w:t>
            </w:r>
            <w:r w:rsidR="00B26FC8" w:rsidRPr="00B26FC8">
              <w:rPr>
                <w:sz w:val="20"/>
              </w:rPr>
              <w:t xml:space="preserve">   тыс. рублей </w:t>
            </w:r>
          </w:p>
        </w:tc>
      </w:tr>
      <w:tr w:rsidR="00702822" w:rsidRPr="002B1D4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340AFC" w:rsidRPr="00277C1B" w:rsidRDefault="00702822" w:rsidP="00340AFC">
            <w:pPr>
              <w:autoSpaceDE w:val="0"/>
              <w:autoSpaceDN w:val="0"/>
              <w:adjustRightInd w:val="0"/>
              <w:jc w:val="both"/>
            </w:pPr>
            <w:r w:rsidRPr="002B1D42">
              <w:rPr>
                <w:sz w:val="20"/>
              </w:rPr>
              <w:t xml:space="preserve"> </w:t>
            </w:r>
            <w:r w:rsidR="00340AFC" w:rsidRPr="00340AFC">
              <w:rPr>
                <w:sz w:val="20"/>
                <w:szCs w:val="20"/>
              </w:rPr>
              <w:t>Цена</w:t>
            </w:r>
            <w:r w:rsidR="000818DB">
              <w:rPr>
                <w:sz w:val="20"/>
                <w:szCs w:val="20"/>
              </w:rPr>
              <w:t xml:space="preserve"> гражданско-правового договора (к</w:t>
            </w:r>
            <w:r w:rsidR="00340AFC" w:rsidRPr="00340AFC">
              <w:rPr>
                <w:sz w:val="20"/>
                <w:szCs w:val="20"/>
              </w:rPr>
              <w:t>онтракта</w:t>
            </w:r>
            <w:r w:rsidR="000818DB">
              <w:rPr>
                <w:sz w:val="20"/>
                <w:szCs w:val="20"/>
              </w:rPr>
              <w:t>)</w:t>
            </w:r>
            <w:r w:rsidR="00340AFC" w:rsidRPr="00340AFC">
              <w:rPr>
                <w:sz w:val="20"/>
                <w:szCs w:val="20"/>
              </w:rPr>
              <w:t xml:space="preserve"> включает в себя стоимость Товара, расходы по доставке Товара до склада Заказчика и выполнение разгрузочно-погрузочных  р</w:t>
            </w:r>
            <w:r w:rsidR="00602002">
              <w:rPr>
                <w:sz w:val="20"/>
                <w:szCs w:val="20"/>
              </w:rPr>
              <w:t xml:space="preserve">абот, накладные расходы, налоги, в </w:t>
            </w:r>
            <w:proofErr w:type="spellStart"/>
            <w:r w:rsidR="00602002">
              <w:rPr>
                <w:sz w:val="20"/>
                <w:szCs w:val="20"/>
              </w:rPr>
              <w:t>т.ч</w:t>
            </w:r>
            <w:proofErr w:type="spellEnd"/>
            <w:r w:rsidR="00602002">
              <w:rPr>
                <w:sz w:val="20"/>
                <w:szCs w:val="20"/>
              </w:rPr>
              <w:t xml:space="preserve">. </w:t>
            </w:r>
            <w:r w:rsidR="00340AFC">
              <w:rPr>
                <w:sz w:val="20"/>
                <w:szCs w:val="20"/>
              </w:rPr>
              <w:t>НДС, уплату таможенных пошлин,</w:t>
            </w:r>
            <w:r w:rsidR="00340AFC" w:rsidRPr="00340AFC">
              <w:rPr>
                <w:sz w:val="20"/>
                <w:szCs w:val="20"/>
              </w:rPr>
              <w:t xml:space="preserve"> сборы и другие обязательные платежи</w:t>
            </w:r>
            <w:r w:rsidR="00340AFC" w:rsidRPr="00277C1B">
              <w:t xml:space="preserve">. </w:t>
            </w:r>
          </w:p>
          <w:p w:rsidR="00702822" w:rsidRPr="002B1D42" w:rsidRDefault="00702822" w:rsidP="00340AFC">
            <w:pPr>
              <w:pStyle w:val="a3"/>
              <w:rPr>
                <w:sz w:val="20"/>
              </w:rPr>
            </w:pPr>
          </w:p>
        </w:tc>
      </w:tr>
      <w:tr w:rsidR="00702822" w:rsidRPr="009C5262" w:rsidTr="000F7D02">
        <w:trPr>
          <w:trHeight w:val="434"/>
        </w:trPr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9C526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9C5262" w:rsidRDefault="00702822" w:rsidP="00C30518">
            <w:pPr>
              <w:pStyle w:val="a3"/>
              <w:rPr>
                <w:sz w:val="20"/>
              </w:rPr>
            </w:pPr>
            <w:r w:rsidRPr="009C5262">
              <w:rPr>
                <w:sz w:val="20"/>
              </w:rPr>
              <w:t xml:space="preserve"> 1530</w:t>
            </w:r>
            <w:r w:rsidR="00C30518">
              <w:rPr>
                <w:sz w:val="20"/>
              </w:rPr>
              <w:t>32</w:t>
            </w:r>
            <w:r w:rsidRPr="009C52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C5262">
              <w:rPr>
                <w:sz w:val="20"/>
              </w:rPr>
              <w:t xml:space="preserve">г. Иваново, ул. </w:t>
            </w:r>
            <w:r w:rsidR="00C30518">
              <w:rPr>
                <w:sz w:val="20"/>
              </w:rPr>
              <w:t>Воронина</w:t>
            </w:r>
            <w:r w:rsidRPr="009C52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C526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C30518">
              <w:rPr>
                <w:sz w:val="20"/>
              </w:rPr>
              <w:t>11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bCs/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9C526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7E1129" w:rsidRDefault="00B17590" w:rsidP="00B1759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3 недель с</w:t>
            </w:r>
            <w:r w:rsidR="006242F3">
              <w:rPr>
                <w:sz w:val="20"/>
              </w:rPr>
              <w:t xml:space="preserve"> момента </w:t>
            </w:r>
            <w:r w:rsidR="00864DF7">
              <w:rPr>
                <w:sz w:val="20"/>
              </w:rPr>
              <w:t>заключения гражданско-правового договора</w:t>
            </w:r>
            <w:r>
              <w:rPr>
                <w:sz w:val="20"/>
              </w:rPr>
              <w:t>.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bCs/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9C5262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7E1129" w:rsidRDefault="00702822" w:rsidP="004F5269">
            <w:pPr>
              <w:jc w:val="both"/>
              <w:rPr>
                <w:bCs/>
                <w:sz w:val="20"/>
                <w:szCs w:val="20"/>
              </w:rPr>
            </w:pPr>
            <w:r w:rsidRPr="007E1129">
              <w:rPr>
                <w:sz w:val="20"/>
                <w:szCs w:val="20"/>
              </w:rPr>
              <w:t xml:space="preserve">Оплата </w:t>
            </w:r>
            <w:r w:rsidR="00445975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7E1129">
              <w:rPr>
                <w:sz w:val="20"/>
                <w:szCs w:val="20"/>
              </w:rPr>
              <w:t xml:space="preserve">после поставки товара </w:t>
            </w:r>
            <w:r>
              <w:rPr>
                <w:sz w:val="20"/>
                <w:szCs w:val="20"/>
              </w:rPr>
              <w:t>Заказчику</w:t>
            </w:r>
            <w:r w:rsidRPr="007E1129">
              <w:rPr>
                <w:sz w:val="20"/>
                <w:szCs w:val="20"/>
              </w:rPr>
              <w:t xml:space="preserve"> на основании </w:t>
            </w:r>
            <w:proofErr w:type="spellStart"/>
            <w:r w:rsidRPr="007E1129">
              <w:rPr>
                <w:sz w:val="20"/>
                <w:szCs w:val="20"/>
              </w:rPr>
              <w:t>товарно</w:t>
            </w:r>
            <w:proofErr w:type="spellEnd"/>
            <w:r w:rsidRPr="007E1129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>
              <w:rPr>
                <w:sz w:val="20"/>
                <w:szCs w:val="20"/>
              </w:rPr>
              <w:t xml:space="preserve">а </w:t>
            </w:r>
            <w:r w:rsidRPr="007E1129">
              <w:rPr>
                <w:sz w:val="20"/>
                <w:szCs w:val="20"/>
              </w:rPr>
              <w:t xml:space="preserve">- передачи Товара на склад </w:t>
            </w:r>
            <w:r>
              <w:rPr>
                <w:sz w:val="20"/>
                <w:szCs w:val="20"/>
              </w:rPr>
              <w:t>Заказчика</w:t>
            </w:r>
            <w:r w:rsidRPr="007E1129">
              <w:rPr>
                <w:sz w:val="20"/>
                <w:szCs w:val="20"/>
              </w:rPr>
              <w:t xml:space="preserve"> и счета </w:t>
            </w:r>
            <w:r w:rsidR="00445975">
              <w:rPr>
                <w:sz w:val="20"/>
                <w:szCs w:val="20"/>
              </w:rPr>
              <w:t>–</w:t>
            </w:r>
            <w:r w:rsidRPr="007E1129">
              <w:rPr>
                <w:sz w:val="20"/>
                <w:szCs w:val="20"/>
              </w:rPr>
              <w:t xml:space="preserve"> фактуры</w:t>
            </w:r>
            <w:r w:rsidR="00595CCD">
              <w:rPr>
                <w:sz w:val="20"/>
                <w:szCs w:val="20"/>
              </w:rPr>
              <w:t xml:space="preserve"> до 31.12.201</w:t>
            </w:r>
            <w:r w:rsidR="004F5269">
              <w:rPr>
                <w:sz w:val="20"/>
                <w:szCs w:val="20"/>
              </w:rPr>
              <w:t>2</w:t>
            </w:r>
            <w:r w:rsidR="00595CCD">
              <w:rPr>
                <w:sz w:val="20"/>
                <w:szCs w:val="20"/>
              </w:rPr>
              <w:t xml:space="preserve"> года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подписания победителем </w:t>
            </w:r>
            <w:r w:rsidR="000818DB">
              <w:rPr>
                <w:sz w:val="20"/>
                <w:szCs w:val="20"/>
              </w:rPr>
              <w:t>гражданско-правового договора (</w:t>
            </w:r>
            <w:r w:rsidRPr="009C5262">
              <w:rPr>
                <w:sz w:val="20"/>
                <w:szCs w:val="20"/>
              </w:rPr>
              <w:t>контракта</w:t>
            </w:r>
            <w:r w:rsidR="000818DB">
              <w:rPr>
                <w:sz w:val="20"/>
                <w:szCs w:val="20"/>
              </w:rPr>
              <w:t>).</w:t>
            </w:r>
          </w:p>
        </w:tc>
        <w:tc>
          <w:tcPr>
            <w:tcW w:w="6120" w:type="dxa"/>
          </w:tcPr>
          <w:p w:rsidR="00702822" w:rsidRPr="009C5262" w:rsidRDefault="00702822" w:rsidP="004E76D7">
            <w:pPr>
              <w:rPr>
                <w:bCs/>
                <w:sz w:val="20"/>
                <w:szCs w:val="20"/>
              </w:rPr>
            </w:pPr>
            <w:r w:rsidRPr="009C5262">
              <w:rPr>
                <w:bCs/>
                <w:sz w:val="20"/>
                <w:szCs w:val="20"/>
              </w:rPr>
              <w:t xml:space="preserve">Не </w:t>
            </w:r>
            <w:r w:rsidR="004E76D7">
              <w:rPr>
                <w:bCs/>
                <w:sz w:val="20"/>
                <w:szCs w:val="20"/>
              </w:rPr>
              <w:t>позднее чем через 1</w:t>
            </w:r>
            <w:r w:rsidR="0055645A">
              <w:rPr>
                <w:bCs/>
                <w:sz w:val="20"/>
                <w:szCs w:val="20"/>
              </w:rPr>
              <w:t xml:space="preserve">0 дней со дня подписания </w:t>
            </w:r>
            <w:r w:rsidR="004E76D7">
              <w:rPr>
                <w:bCs/>
                <w:sz w:val="20"/>
                <w:szCs w:val="20"/>
              </w:rPr>
              <w:t xml:space="preserve">протокола рассмотрения и оценки котировочных заявок </w:t>
            </w:r>
          </w:p>
        </w:tc>
      </w:tr>
    </w:tbl>
    <w:p w:rsidR="00702822" w:rsidRPr="009C5262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DC6286" w:rsidRDefault="00DC6286">
      <w:pPr>
        <w:spacing w:after="200" w:line="276" w:lineRule="auto"/>
      </w:pPr>
    </w:p>
    <w:p w:rsidR="00DC6286" w:rsidRDefault="00DC6286">
      <w:pPr>
        <w:spacing w:after="200" w:line="276" w:lineRule="auto"/>
      </w:pPr>
    </w:p>
    <w:p w:rsidR="004F5269" w:rsidRDefault="00DC6286">
      <w:pPr>
        <w:spacing w:after="200" w:line="276" w:lineRule="auto"/>
        <w:rPr>
          <w:szCs w:val="20"/>
        </w:rPr>
      </w:pPr>
      <w:proofErr w:type="spellStart"/>
      <w:r>
        <w:t>И.о</w:t>
      </w:r>
      <w:proofErr w:type="spellEnd"/>
      <w:r>
        <w:t>. главного врача                                                                          И.Н. Гринденко</w:t>
      </w:r>
      <w:r w:rsidR="004F5269">
        <w:br w:type="page"/>
      </w:r>
    </w:p>
    <w:p w:rsidR="00702822" w:rsidRPr="009C526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75DC4">
        <w:rPr>
          <w:rFonts w:ascii="Times New Roman" w:hAnsi="Times New Roman" w:cs="Times New Roman"/>
        </w:rPr>
        <w:t>Приложение №1</w:t>
      </w: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75DC4">
        <w:rPr>
          <w:rFonts w:ascii="Times New Roman" w:hAnsi="Times New Roman" w:cs="Times New Roman"/>
        </w:rPr>
        <w:t xml:space="preserve"> к извещению запроса котировок цен </w:t>
      </w: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575DC4">
        <w:rPr>
          <w:rFonts w:ascii="Times New Roman" w:hAnsi="Times New Roman" w:cs="Times New Roman"/>
          <w:b/>
          <w:sz w:val="24"/>
        </w:rPr>
        <w:t xml:space="preserve">Спецификация </w:t>
      </w:r>
    </w:p>
    <w:p w:rsidR="0070282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02822">
        <w:rPr>
          <w:rFonts w:ascii="Times New Roman" w:hAnsi="Times New Roman" w:cs="Times New Roman"/>
          <w:sz w:val="24"/>
        </w:rPr>
        <w:t xml:space="preserve">а поставку </w:t>
      </w:r>
      <w:r w:rsidR="00C2732A">
        <w:rPr>
          <w:rFonts w:ascii="Times New Roman" w:hAnsi="Times New Roman" w:cs="Times New Roman"/>
          <w:sz w:val="24"/>
        </w:rPr>
        <w:t xml:space="preserve"> медицинской </w:t>
      </w:r>
      <w:r w:rsidR="00DC6286">
        <w:rPr>
          <w:rFonts w:ascii="Times New Roman" w:hAnsi="Times New Roman" w:cs="Times New Roman"/>
          <w:sz w:val="24"/>
        </w:rPr>
        <w:t>мебели</w:t>
      </w:r>
    </w:p>
    <w:p w:rsidR="0000617B" w:rsidRPr="00575DC4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"/>
        <w:gridCol w:w="6548"/>
        <w:gridCol w:w="1113"/>
        <w:gridCol w:w="1424"/>
      </w:tblGrid>
      <w:tr w:rsidR="003C6FC1" w:rsidTr="00F20777">
        <w:tc>
          <w:tcPr>
            <w:tcW w:w="486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617B">
              <w:rPr>
                <w:rFonts w:ascii="Times New Roman" w:hAnsi="Times New Roman" w:cs="Times New Roman"/>
              </w:rPr>
              <w:t>п</w:t>
            </w:r>
            <w:proofErr w:type="gramEnd"/>
            <w:r w:rsidRPr="000061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8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Наименование товара</w:t>
            </w:r>
          </w:p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 Технические характеристики</w:t>
            </w:r>
          </w:p>
        </w:tc>
        <w:tc>
          <w:tcPr>
            <w:tcW w:w="1113" w:type="dxa"/>
          </w:tcPr>
          <w:p w:rsidR="003C6FC1" w:rsidRPr="0000617B" w:rsidRDefault="003C6FC1" w:rsidP="0000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24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3C6FC1" w:rsidTr="008C32AE">
        <w:trPr>
          <w:trHeight w:val="4875"/>
        </w:trPr>
        <w:tc>
          <w:tcPr>
            <w:tcW w:w="486" w:type="dxa"/>
          </w:tcPr>
          <w:p w:rsidR="003C6FC1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48" w:type="dxa"/>
          </w:tcPr>
          <w:p w:rsidR="00C2732A" w:rsidRDefault="00C2732A" w:rsidP="00C2732A">
            <w:pPr>
              <w:pStyle w:val="1"/>
              <w:numPr>
                <w:ilvl w:val="0"/>
                <w:numId w:val="1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лабораторной посуды со стеклянными дверками </w:t>
            </w:r>
          </w:p>
          <w:p w:rsidR="00C2732A" w:rsidRDefault="00C2732A" w:rsidP="00C2732A">
            <w:r>
              <w:t>. 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46"/>
              <w:gridCol w:w="3176"/>
            </w:tblGrid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bCs/>
                      <w:color w:val="000000"/>
                      <w:sz w:val="18"/>
                      <w:szCs w:val="18"/>
                    </w:rPr>
                    <w:t>Модель изделия: шкаф комбинированный: сверху и снизу двери ДСП, в центре 2 стеклянные дверки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bCs/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900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450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1800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Высота верхней дверцы,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300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Высота нижней дверцы,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Высота стеклянных дверок,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Количество полок в центральном отделении, </w:t>
                  </w:r>
                  <w:proofErr w:type="spellStart"/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Количество полок в нижнем отделении, </w:t>
                  </w:r>
                  <w:proofErr w:type="spellStart"/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Высота полок,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Допустимая нагрузка на полку,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C2732A" w:rsidRPr="00BA4EDC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Кромка 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ПВХ</w:t>
                  </w:r>
                </w:p>
              </w:tc>
            </w:tr>
            <w:tr w:rsidR="00C2732A" w:rsidRPr="00BA4EDC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Кромка </w:t>
                  </w:r>
                  <w:proofErr w:type="spellStart"/>
                  <w:r w:rsidRPr="00C2732A">
                    <w:rPr>
                      <w:color w:val="000000"/>
                      <w:sz w:val="18"/>
                      <w:szCs w:val="18"/>
                    </w:rPr>
                    <w:t>противоударная</w:t>
                  </w:r>
                  <w:proofErr w:type="spellEnd"/>
                  <w:r w:rsidRPr="00C2732A">
                    <w:rPr>
                      <w:color w:val="000000"/>
                      <w:sz w:val="18"/>
                      <w:szCs w:val="18"/>
                    </w:rPr>
                    <w:t>, термостойкая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2732A" w:rsidRPr="00BA4EDC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Толщина кромки,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732A" w:rsidRPr="00BA4EDC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Ширина кромки,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Срез в низу задней стенки шкафа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Петли 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2732A">
                    <w:rPr>
                      <w:sz w:val="18"/>
                      <w:szCs w:val="18"/>
                    </w:rPr>
                    <w:t>четырехшарнирные</w:t>
                  </w:r>
                  <w:proofErr w:type="spellEnd"/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Цикл открывания-закрывания, не менее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100 тыс.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Замок в нижней дверце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ЛДСП основной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белый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фасадов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светло-синий</w:t>
                  </w:r>
                </w:p>
              </w:tc>
            </w:tr>
            <w:tr w:rsidR="00C2732A" w:rsidTr="00C2732A">
              <w:tc>
                <w:tcPr>
                  <w:tcW w:w="314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полки за стеклянными дверцами</w:t>
                  </w:r>
                </w:p>
              </w:tc>
              <w:tc>
                <w:tcPr>
                  <w:tcW w:w="317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светло-синий</w:t>
                  </w:r>
                </w:p>
              </w:tc>
            </w:tr>
          </w:tbl>
          <w:p w:rsidR="008C32AE" w:rsidRPr="00687F52" w:rsidRDefault="008C32AE" w:rsidP="008C32AE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4E76D7" w:rsidRDefault="004E76D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00617B" w:rsidRDefault="007A42B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</w:t>
            </w:r>
            <w:r w:rsidR="00C273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4E76D7" w:rsidRDefault="004E76D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Default="00C2732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C6FC1" w:rsidTr="00F20777">
        <w:tc>
          <w:tcPr>
            <w:tcW w:w="486" w:type="dxa"/>
          </w:tcPr>
          <w:p w:rsidR="003C6FC1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48" w:type="dxa"/>
          </w:tcPr>
          <w:p w:rsidR="00C2732A" w:rsidRDefault="00C2732A" w:rsidP="007A42BE">
            <w:pPr>
              <w:pStyle w:val="1"/>
              <w:numPr>
                <w:ilvl w:val="0"/>
                <w:numId w:val="17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6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</w:t>
            </w:r>
          </w:p>
          <w:p w:rsidR="00C2732A" w:rsidRPr="00B3516F" w:rsidRDefault="00C2732A" w:rsidP="00C2732A"/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79"/>
              <w:gridCol w:w="3243"/>
            </w:tblGrid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Модель изделия: шкаф 4-х </w:t>
                  </w:r>
                  <w:proofErr w:type="spellStart"/>
                  <w:r w:rsidRPr="00C2732A">
                    <w:rPr>
                      <w:sz w:val="18"/>
                      <w:szCs w:val="18"/>
                    </w:rPr>
                    <w:t>дверный</w:t>
                  </w:r>
                  <w:proofErr w:type="spellEnd"/>
                  <w:r w:rsidRPr="00C2732A">
                    <w:rPr>
                      <w:sz w:val="18"/>
                      <w:szCs w:val="18"/>
                    </w:rPr>
                    <w:t>: верхнее и нижнее отделение с 2 полками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900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450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1800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lastRenderedPageBreak/>
                    <w:t xml:space="preserve">Материал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C2732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Полки, </w:t>
                  </w:r>
                  <w:proofErr w:type="spellStart"/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Высота полок,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Максимально допустимая нагрузка на полки,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C2732A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Кромка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ПВХ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Кромка </w:t>
                  </w:r>
                  <w:proofErr w:type="spellStart"/>
                  <w:r w:rsidRPr="00C2732A">
                    <w:rPr>
                      <w:color w:val="000000"/>
                      <w:sz w:val="18"/>
                      <w:szCs w:val="18"/>
                    </w:rPr>
                    <w:t>противоударная</w:t>
                  </w:r>
                  <w:proofErr w:type="spellEnd"/>
                  <w:r w:rsidRPr="00C2732A">
                    <w:rPr>
                      <w:color w:val="000000"/>
                      <w:sz w:val="18"/>
                      <w:szCs w:val="18"/>
                    </w:rPr>
                    <w:t>, термостойкая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Толщина кромки,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Ширина кромки, </w:t>
                  </w: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Срез в низу задней стенки шкафа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 xml:space="preserve">Петли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2732A">
                    <w:rPr>
                      <w:sz w:val="18"/>
                      <w:szCs w:val="18"/>
                    </w:rPr>
                    <w:t>четырехшарнирные</w:t>
                  </w:r>
                  <w:proofErr w:type="spellEnd"/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Цикл открывания-закрывания,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100 тыс.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C2732A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C2732A">
                    <w:rPr>
                      <w:color w:val="000000"/>
                      <w:sz w:val="18"/>
                      <w:szCs w:val="18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C2732A" w:rsidRPr="00B3516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ЛДСП основной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белый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Цвет фасадов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732A">
                    <w:rPr>
                      <w:color w:val="000000"/>
                      <w:sz w:val="18"/>
                      <w:szCs w:val="18"/>
                    </w:rPr>
                    <w:t>светло-синий</w:t>
                  </w:r>
                </w:p>
              </w:tc>
            </w:tr>
          </w:tbl>
          <w:p w:rsidR="008C32AE" w:rsidRPr="003C6FC1" w:rsidRDefault="008C32AE" w:rsidP="008C32AE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8C32AE" w:rsidRDefault="007A42B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</w:t>
            </w:r>
            <w:r w:rsidR="00C2732A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1424" w:type="dxa"/>
          </w:tcPr>
          <w:p w:rsidR="008C32AE" w:rsidRDefault="00C2732A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22A07" w:rsidTr="00F20777">
        <w:tc>
          <w:tcPr>
            <w:tcW w:w="486" w:type="dxa"/>
          </w:tcPr>
          <w:p w:rsidR="00E22A07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548" w:type="dxa"/>
          </w:tcPr>
          <w:p w:rsidR="00C2732A" w:rsidRPr="00C2732A" w:rsidRDefault="00C2732A" w:rsidP="007A42BE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C2732A">
              <w:rPr>
                <w:b/>
              </w:rPr>
              <w:t>Шкаф лабораторный для реактивов</w:t>
            </w:r>
          </w:p>
          <w:p w:rsidR="00C2732A" w:rsidRDefault="00C2732A" w:rsidP="00C2732A"/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79"/>
              <w:gridCol w:w="3243"/>
            </w:tblGrid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bCs/>
                      <w:color w:val="000000"/>
                      <w:sz w:val="20"/>
                      <w:szCs w:val="20"/>
                    </w:rPr>
                    <w:t>Модель изделия: шкаф сверху и снизу двери ДСП, в центре - ниша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outlineLvl w:val="2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bCs/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1800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C2732A" w:rsidRPr="00B5762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C2732A" w:rsidRPr="00B5762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243" w:type="dxa"/>
                </w:tcPr>
                <w:p w:rsidR="00C2732A" w:rsidRPr="00706CA2" w:rsidRDefault="00706CA2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C2732A" w:rsidRPr="00B5762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C2732A" w:rsidRPr="00B5762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C2732A" w:rsidRPr="00B5762F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Толщина деталей,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Высота верхней дверцы,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Высота нижней дверцы,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Высота ниша,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Допустимая нагрузка на столешницу,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C2732A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C2732A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2732A" w:rsidRPr="00BA4EDC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Съемная полка в нижней части шкафа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Срез в низу задней стенки шкафа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732A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7A42BE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, позволяет многократно собирать и разбирать </w:t>
                  </w:r>
                  <w:r w:rsidRPr="00C2732A">
                    <w:rPr>
                      <w:color w:val="000000"/>
                      <w:sz w:val="20"/>
                      <w:szCs w:val="20"/>
                    </w:rPr>
                    <w:lastRenderedPageBreak/>
                    <w:t>изделие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lastRenderedPageBreak/>
                    <w:t>Цвет ручек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C2732A" w:rsidTr="00C2732A">
              <w:tc>
                <w:tcPr>
                  <w:tcW w:w="3079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243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FA672D" w:rsidRPr="002F10A9" w:rsidRDefault="00FA672D" w:rsidP="00FA672D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FA672D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</w:t>
            </w:r>
            <w:r w:rsidR="00C273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FA672D" w:rsidRDefault="00C2732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10A9" w:rsidRPr="00D55C9E" w:rsidTr="00F20777">
        <w:tc>
          <w:tcPr>
            <w:tcW w:w="486" w:type="dxa"/>
          </w:tcPr>
          <w:p w:rsidR="002F10A9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548" w:type="dxa"/>
          </w:tcPr>
          <w:p w:rsidR="00C2732A" w:rsidRPr="00C2732A" w:rsidRDefault="00C2732A" w:rsidP="00C2732A">
            <w:pPr>
              <w:pStyle w:val="af0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32A">
              <w:rPr>
                <w:b/>
              </w:rPr>
              <w:t xml:space="preserve">Тумба лабораторная для </w:t>
            </w:r>
            <w:r w:rsidR="007A42BE">
              <w:rPr>
                <w:b/>
              </w:rPr>
              <w:t>инструментов</w:t>
            </w:r>
          </w:p>
          <w:p w:rsidR="00C2732A" w:rsidRPr="00E269E5" w:rsidRDefault="00C2732A" w:rsidP="00C2732A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6"/>
              <w:gridCol w:w="3186"/>
            </w:tblGrid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Модель изделия: тумба с двумя ящиками, отделением с полкой и дверками, оснащена двумя бортиками по верхней плоскости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b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b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b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C2732A" w:rsidRPr="00B5762F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C2732A" w:rsidRPr="00B5762F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86" w:type="dxa"/>
                </w:tcPr>
                <w:p w:rsidR="00C2732A" w:rsidRPr="00C2732A" w:rsidRDefault="001721ED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C2732A" w:rsidRPr="00B5762F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C2732A" w:rsidRPr="00B5762F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C2732A" w:rsidRPr="00B5762F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C2732A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Количество ящиков, </w:t>
                  </w:r>
                  <w:proofErr w:type="spellStart"/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Размер ящика,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Ширина</w:t>
                  </w: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Глубина</w:t>
                  </w:r>
                </w:p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490</w:t>
                  </w: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400</w:t>
                  </w: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2732A" w:rsidRPr="009D5548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Размер дверки,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Ширина</w:t>
                  </w:r>
                </w:p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490</w:t>
                  </w:r>
                </w:p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Полка, </w:t>
                  </w:r>
                  <w:proofErr w:type="spellStart"/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Допустимая нагрузка на полку,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Высота полок,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C2732A" w:rsidRPr="00BA4EDC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C2732A" w:rsidRPr="00BA4EDC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C2732A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C2732A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C2732A" w:rsidRPr="00BA4EDC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2732A" w:rsidRPr="00BA4EDC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C2732A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732A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C2732A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2732A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C2732A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C2732A" w:rsidRPr="00E269E5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C2732A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C2732A" w:rsidTr="00C2732A">
              <w:tc>
                <w:tcPr>
                  <w:tcW w:w="313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186" w:type="dxa"/>
                </w:tcPr>
                <w:p w:rsidR="00C2732A" w:rsidRPr="00C2732A" w:rsidRDefault="00C2732A" w:rsidP="00C27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732A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FA672D" w:rsidRPr="00D55C9E" w:rsidRDefault="00FA672D" w:rsidP="00FA672D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A672D" w:rsidRPr="00D55C9E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</w:t>
            </w:r>
            <w:r w:rsidR="00C273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FA672D" w:rsidRPr="00A3088E" w:rsidRDefault="00C2732A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10A9" w:rsidRPr="00D55C9E" w:rsidTr="00F20777">
        <w:trPr>
          <w:trHeight w:val="3029"/>
        </w:trPr>
        <w:tc>
          <w:tcPr>
            <w:tcW w:w="486" w:type="dxa"/>
          </w:tcPr>
          <w:p w:rsidR="002F10A9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548" w:type="dxa"/>
            <w:tcBorders>
              <w:right w:val="single" w:sz="4" w:space="0" w:color="auto"/>
            </w:tcBorders>
          </w:tcPr>
          <w:p w:rsidR="008270A6" w:rsidRPr="008270A6" w:rsidRDefault="008270A6" w:rsidP="008270A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8270A6">
              <w:rPr>
                <w:b/>
              </w:rPr>
              <w:t>Тумба лабораторная 2-х дверная</w:t>
            </w:r>
          </w:p>
          <w:p w:rsidR="008270A6" w:rsidRPr="00E269E5" w:rsidRDefault="008270A6" w:rsidP="008270A6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6"/>
              <w:gridCol w:w="3186"/>
            </w:tblGrid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Модель изделия: тумба с двумя ящиками, отделение с полкой и дверками, оснащена бортиком по верхней плоскости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86" w:type="dxa"/>
                </w:tcPr>
                <w:p w:rsidR="008270A6" w:rsidRPr="008270A6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8270A6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 xml:space="preserve">Толщина деталей, </w:t>
                  </w:r>
                  <w:proofErr w:type="gramStart"/>
                  <w:r w:rsidRPr="008270A6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Количество ящиков, </w:t>
                  </w:r>
                  <w:proofErr w:type="spellStart"/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Размер ящика,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Ширина</w:t>
                  </w: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Глубина</w:t>
                  </w:r>
                </w:p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345</w:t>
                  </w: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350</w:t>
                  </w: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Размер дверки,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Ширина</w:t>
                  </w:r>
                </w:p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348</w:t>
                  </w:r>
                </w:p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Полка, </w:t>
                  </w:r>
                  <w:proofErr w:type="spellStart"/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Допустимая нагрузка на полку,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Высота полок,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8270A6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8270A6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Диаметр колеса,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270A6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8270A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8270A6" w:rsidRP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885E74" w:rsidRPr="0000617B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4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</w:t>
            </w:r>
            <w:r w:rsidR="008270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885E74" w:rsidRDefault="008270A6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2187A" w:rsidRPr="00D55C9E" w:rsidTr="00885E74">
        <w:tc>
          <w:tcPr>
            <w:tcW w:w="486" w:type="dxa"/>
          </w:tcPr>
          <w:p w:rsidR="00F2187A" w:rsidRDefault="00F2187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48" w:type="dxa"/>
          </w:tcPr>
          <w:p w:rsidR="008270A6" w:rsidRPr="008270A6" w:rsidRDefault="008270A6" w:rsidP="008270A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8270A6">
              <w:rPr>
                <w:b/>
              </w:rPr>
              <w:t>Тумба лабораторная</w:t>
            </w:r>
            <w:r w:rsidR="00B203BE">
              <w:rPr>
                <w:b/>
              </w:rPr>
              <w:t xml:space="preserve"> на колесах</w:t>
            </w:r>
          </w:p>
          <w:p w:rsidR="008270A6" w:rsidRDefault="008270A6" w:rsidP="008270A6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6"/>
              <w:gridCol w:w="3186"/>
            </w:tblGrid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Модель изделия: тумба с ящиком и глухой дверкой, оснащена бортиком по верхней плоскости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8270A6" w:rsidRPr="00E269E5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Высота бортика,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8270A6" w:rsidRPr="00B5762F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8270A6" w:rsidRPr="00B5762F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86" w:type="dxa"/>
                </w:tcPr>
                <w:p w:rsidR="008270A6" w:rsidRPr="008270A6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270A6" w:rsidRPr="00B5762F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8270A6" w:rsidRPr="00B5762F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8270A6" w:rsidRPr="00B5762F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8270A6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270A6" w:rsidRPr="00E269E5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8270A6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270A6" w:rsidRPr="009D5548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270A6" w:rsidRPr="00BA4EDC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270A6" w:rsidRPr="00BA4EDC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8270A6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8270A6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270A6" w:rsidRPr="00BA4EDC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270A6" w:rsidRPr="00BA4EDC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270A6" w:rsidRPr="00E269E5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270A6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8270A6" w:rsidRPr="008F59E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270A6" w:rsidRPr="008F59E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 xml:space="preserve">Диаметр колеса, </w:t>
                  </w: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Замок в дверце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8270A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270A6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8270A6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8270A6" w:rsidRPr="007D7267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8270A6" w:rsidTr="008270A6">
              <w:tc>
                <w:tcPr>
                  <w:tcW w:w="313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186" w:type="dxa"/>
                </w:tcPr>
                <w:p w:rsidR="008270A6" w:rsidRPr="008270A6" w:rsidRDefault="008270A6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70A6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885E74" w:rsidRPr="0000617B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85E74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</w:t>
            </w:r>
            <w:r w:rsidR="008270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885E74" w:rsidRDefault="008270A6" w:rsidP="007A42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5E74" w:rsidRPr="00D55C9E" w:rsidTr="00885E74">
        <w:tc>
          <w:tcPr>
            <w:tcW w:w="486" w:type="dxa"/>
          </w:tcPr>
          <w:p w:rsidR="00885E74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548" w:type="dxa"/>
          </w:tcPr>
          <w:p w:rsidR="009F2D84" w:rsidRDefault="009F2D84" w:rsidP="009F2D84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9F2D84">
              <w:rPr>
                <w:b/>
              </w:rPr>
              <w:t>Стол для врача</w:t>
            </w:r>
          </w:p>
          <w:p w:rsidR="009F2D84" w:rsidRPr="009F2D84" w:rsidRDefault="009F2D84" w:rsidP="009F2D84">
            <w:pPr>
              <w:pStyle w:val="af0"/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86"/>
              <w:gridCol w:w="3136"/>
            </w:tblGrid>
            <w:tr w:rsidR="009F2D84" w:rsidRPr="0006294B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Модель изделия: стол имеет подвесную тумбу с тремя выдвижными ящиками, оснащена бортиком по верхней плоскости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06294B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</w:tr>
            <w:tr w:rsidR="009F2D84" w:rsidRPr="0006294B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9F2D84" w:rsidRPr="0006294B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9F2D84" w:rsidRPr="00E269E5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F2D84" w:rsidRPr="0006294B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9F2D84" w:rsidRPr="00B5762F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9F2D84" w:rsidRPr="00B5762F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36" w:type="dxa"/>
                </w:tcPr>
                <w:p w:rsidR="009F2D84" w:rsidRPr="009F2D84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9F2D84" w:rsidRPr="00B5762F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9F2D84" w:rsidRPr="00B5762F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9F2D84" w:rsidRPr="00B5762F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9F2D84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9F2D84" w:rsidRPr="00E269E5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9F2D84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9F2D84" w:rsidRPr="0006294B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bCs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Размеры </w:t>
                  </w:r>
                  <w:r w:rsidRPr="009F2D84">
                    <w:rPr>
                      <w:bCs/>
                      <w:sz w:val="20"/>
                      <w:szCs w:val="20"/>
                    </w:rPr>
                    <w:t>тумбы:</w:t>
                  </w:r>
                </w:p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Ширина</w:t>
                  </w:r>
                  <w:r w:rsidRPr="009F2D84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9F2D84">
                    <w:rPr>
                      <w:bCs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Глубина</w:t>
                  </w:r>
                  <w:r w:rsidRPr="009F2D84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9F2D84">
                    <w:rPr>
                      <w:bCs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9F2D84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</w:p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Высота</w:t>
                  </w:r>
                  <w:r w:rsidRPr="009F2D84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9F2D84">
                    <w:rPr>
                      <w:bCs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9F2D84"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450</w:t>
                  </w: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690</w:t>
                  </w:r>
                </w:p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9F2D84" w:rsidRPr="009D5548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BA4EDC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Кромка 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9F2D84" w:rsidRPr="00BA4EDC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9F2D84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9F2D84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BA4EDC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F2D84" w:rsidRPr="00BA4EDC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9F2D84" w:rsidRPr="00E269E5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9F2D84" w:rsidRPr="00E269E5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F2D84" w:rsidRPr="007D7267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9F2D8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9F2D84" w:rsidRPr="007D7267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9F2D84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9F2D84" w:rsidTr="009F2D84"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9F2D84" w:rsidRDefault="009F2D84" w:rsidP="009F2D84"/>
          <w:p w:rsidR="00885E74" w:rsidRPr="0000617B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85E74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</w:t>
            </w:r>
            <w:r w:rsidR="009F2D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885E74" w:rsidRDefault="009F2D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85E74" w:rsidRPr="00D55C9E" w:rsidTr="00885E74">
        <w:tc>
          <w:tcPr>
            <w:tcW w:w="486" w:type="dxa"/>
          </w:tcPr>
          <w:p w:rsidR="00885E74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548" w:type="dxa"/>
          </w:tcPr>
          <w:p w:rsidR="009F2D84" w:rsidRPr="009F2D84" w:rsidRDefault="009F2D84" w:rsidP="009F2D84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9F2D84">
              <w:rPr>
                <w:b/>
              </w:rPr>
              <w:t xml:space="preserve">Стол для врача </w:t>
            </w:r>
            <w:proofErr w:type="spellStart"/>
            <w:r w:rsidRPr="009F2D84">
              <w:rPr>
                <w:b/>
              </w:rPr>
              <w:t>бестумбовый</w:t>
            </w:r>
            <w:proofErr w:type="spellEnd"/>
          </w:p>
          <w:p w:rsidR="009F2D84" w:rsidRDefault="009F2D84" w:rsidP="009F2D84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9"/>
              <w:gridCol w:w="3193"/>
            </w:tblGrid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F2D84" w:rsidRPr="0006294B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9F2D84" w:rsidRPr="00B5762F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9F2D84" w:rsidRPr="00B5762F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93" w:type="dxa"/>
                </w:tcPr>
                <w:p w:rsidR="009F2D84" w:rsidRPr="009F2D84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9F2D84" w:rsidRPr="00B5762F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9F2D84" w:rsidRPr="00B5762F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9F2D84" w:rsidRPr="00B5762F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9F2D84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9F2D84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9F2D84" w:rsidRPr="00BA4EDC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9F2D84" w:rsidRPr="00BA4EDC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9F2D84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9F2D84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BA4EDC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F2D84" w:rsidRPr="00BA4EDC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F2D84" w:rsidRPr="00E269E5" w:rsidTr="009F2D84">
              <w:tc>
                <w:tcPr>
                  <w:tcW w:w="3129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ЛДСП</w:t>
                  </w:r>
                </w:p>
              </w:tc>
              <w:tc>
                <w:tcPr>
                  <w:tcW w:w="3193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</w:tbl>
          <w:p w:rsidR="00885E74" w:rsidRPr="0000617B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85E74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</w:t>
            </w:r>
            <w:r w:rsidR="009F2D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885E74" w:rsidRDefault="009F2D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85E74" w:rsidRPr="00D55C9E" w:rsidTr="00E02C29">
        <w:tc>
          <w:tcPr>
            <w:tcW w:w="486" w:type="dxa"/>
          </w:tcPr>
          <w:p w:rsidR="00885E74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48" w:type="dxa"/>
          </w:tcPr>
          <w:p w:rsidR="009F2D84" w:rsidRPr="009F2D84" w:rsidRDefault="009F2D84" w:rsidP="009F2D84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9F2D84">
              <w:rPr>
                <w:b/>
              </w:rPr>
              <w:t xml:space="preserve">Тумба </w:t>
            </w:r>
            <w:r>
              <w:rPr>
                <w:b/>
              </w:rPr>
              <w:t>для  инструментов</w:t>
            </w:r>
            <w:r w:rsidR="0081375B">
              <w:rPr>
                <w:b/>
              </w:rPr>
              <w:t xml:space="preserve"> с замком</w:t>
            </w:r>
          </w:p>
          <w:p w:rsidR="009F2D84" w:rsidRDefault="009F2D84" w:rsidP="009F2D84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6"/>
              <w:gridCol w:w="3186"/>
            </w:tblGrid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Модель изделия: тумба с ящиком и глухой дверкой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9F2D84" w:rsidRPr="00E269E5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Толщина деталей, </w:t>
                  </w:r>
                  <w:proofErr w:type="gramStart"/>
                  <w:r w:rsidRPr="009F2D84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9F2D84" w:rsidRPr="00E269E5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Размер ящика, </w:t>
                  </w:r>
                  <w:proofErr w:type="gramStart"/>
                  <w:r w:rsidRPr="009F2D84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sz w:val="20"/>
                      <w:szCs w:val="20"/>
                    </w:rPr>
                    <w:t>, не более</w:t>
                  </w: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Ширина</w:t>
                  </w: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 xml:space="preserve">Высота 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450</w:t>
                  </w:r>
                </w:p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9F2D84" w:rsidRPr="009D5548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BA4EDC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9F2D84" w:rsidRPr="00BA4EDC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9F2D84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9F2D84">
                    <w:rPr>
                      <w:color w:val="000000"/>
                      <w:sz w:val="20"/>
                      <w:szCs w:val="20"/>
                    </w:rPr>
                    <w:lastRenderedPageBreak/>
                    <w:t>термостойкая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lastRenderedPageBreak/>
                    <w:t>соответствие</w:t>
                  </w:r>
                </w:p>
              </w:tc>
            </w:tr>
            <w:tr w:rsidR="009F2D84" w:rsidRPr="00BA4EDC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Толщина кромки,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F2D84" w:rsidRPr="00BA4EDC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F2D84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9F2D84" w:rsidRPr="008F59E6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F2D84" w:rsidRPr="008F59E6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 xml:space="preserve">Диаметр колеса, </w:t>
                  </w: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Замок в дверце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81375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9F2D84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9F2D84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9F2D84" w:rsidRPr="007D7267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9F2D84" w:rsidTr="009F2D84">
              <w:tc>
                <w:tcPr>
                  <w:tcW w:w="313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186" w:type="dxa"/>
                </w:tcPr>
                <w:p w:rsidR="009F2D84" w:rsidRPr="009F2D84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2D84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9F2D84" w:rsidRDefault="009F2D84" w:rsidP="009F2D84">
            <w:pPr>
              <w:rPr>
                <w:b/>
              </w:rPr>
            </w:pPr>
          </w:p>
          <w:p w:rsidR="009F2D84" w:rsidRDefault="009F2D84" w:rsidP="009F2D84">
            <w:pPr>
              <w:rPr>
                <w:b/>
              </w:rPr>
            </w:pPr>
          </w:p>
          <w:p w:rsidR="009F2D84" w:rsidRDefault="009F2D84" w:rsidP="009F2D84">
            <w:pPr>
              <w:rPr>
                <w:b/>
              </w:rPr>
            </w:pPr>
          </w:p>
          <w:p w:rsidR="00E02C29" w:rsidRPr="0000617B" w:rsidRDefault="00E02C29" w:rsidP="00E02C29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E02C29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</w:t>
            </w:r>
            <w:r w:rsidR="009F2D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885E74" w:rsidRDefault="009F2D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C29" w:rsidRPr="00D55C9E" w:rsidTr="00E02C29">
        <w:tc>
          <w:tcPr>
            <w:tcW w:w="486" w:type="dxa"/>
          </w:tcPr>
          <w:p w:rsidR="00E02C29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6548" w:type="dxa"/>
          </w:tcPr>
          <w:p w:rsidR="009F2D84" w:rsidRPr="0081375B" w:rsidRDefault="009F2D84" w:rsidP="0081375B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81375B">
              <w:rPr>
                <w:b/>
              </w:rPr>
              <w:t xml:space="preserve">Тумба </w:t>
            </w:r>
            <w:r w:rsidR="0081375B" w:rsidRPr="0081375B">
              <w:rPr>
                <w:b/>
              </w:rPr>
              <w:t>для инструментов</w:t>
            </w:r>
          </w:p>
          <w:p w:rsidR="0081375B" w:rsidRDefault="0081375B" w:rsidP="009F2D84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6"/>
              <w:gridCol w:w="3186"/>
            </w:tblGrid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Модель изделия: тумба с ящиком и глухой дверкой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500</w:t>
                  </w:r>
                </w:p>
              </w:tc>
            </w:tr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b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9F2D84" w:rsidRPr="00E269E5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 xml:space="preserve">Толщина деталей, </w:t>
                  </w:r>
                  <w:proofErr w:type="gramStart"/>
                  <w:r w:rsidRPr="0081375B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9F2D84" w:rsidRPr="00E269E5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 xml:space="preserve">Размер ящика, </w:t>
                  </w:r>
                  <w:proofErr w:type="gramStart"/>
                  <w:r w:rsidRPr="0081375B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sz w:val="20"/>
                      <w:szCs w:val="20"/>
                    </w:rPr>
                    <w:t>, не более</w:t>
                  </w:r>
                </w:p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Ширина</w:t>
                  </w:r>
                </w:p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 xml:space="preserve">Высота 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</w:p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450</w:t>
                  </w:r>
                </w:p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9F2D84" w:rsidRPr="009D5548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BA4EDC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9F2D84" w:rsidRPr="00BA4EDC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81375B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81375B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9F2D84" w:rsidRPr="00BA4EDC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F2D84" w:rsidRPr="00BA4EDC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1375B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9F2D84" w:rsidRPr="008F59E6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81375B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F2D84" w:rsidRPr="008F59E6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 xml:space="preserve">Диаметр колеса, </w:t>
                  </w: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375B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Замок в дверце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81375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1375B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proofErr w:type="gramEnd"/>
                  <w:r w:rsidRPr="0081375B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9F2D84" w:rsidRPr="007D7267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9F2D84" w:rsidTr="0081375B">
              <w:tc>
                <w:tcPr>
                  <w:tcW w:w="313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3186" w:type="dxa"/>
                </w:tcPr>
                <w:p w:rsidR="009F2D84" w:rsidRPr="0081375B" w:rsidRDefault="009F2D84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375B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D9590B" w:rsidRPr="0000617B" w:rsidRDefault="00D9590B" w:rsidP="00D9590B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Default="0081375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D9590B" w:rsidRDefault="0081375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E02C29" w:rsidRPr="00D55C9E" w:rsidTr="00D9590B">
        <w:tc>
          <w:tcPr>
            <w:tcW w:w="486" w:type="dxa"/>
          </w:tcPr>
          <w:p w:rsidR="00E02C29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48" w:type="dxa"/>
          </w:tcPr>
          <w:p w:rsidR="0081375B" w:rsidRPr="00810A61" w:rsidRDefault="0081375B" w:rsidP="00810A61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810A61">
              <w:rPr>
                <w:b/>
              </w:rPr>
              <w:t>Стол  лабораторный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9"/>
              <w:gridCol w:w="3193"/>
            </w:tblGrid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</w:tr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</w:tr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1375B" w:rsidRPr="0006294B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Материал 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81375B" w:rsidRPr="00B5762F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81375B" w:rsidRPr="00B5762F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93" w:type="dxa"/>
                </w:tcPr>
                <w:p w:rsidR="0081375B" w:rsidRPr="00810A61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1375B" w:rsidRPr="00B5762F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81375B" w:rsidRPr="00B5762F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81375B" w:rsidRPr="00B5762F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810A61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810A61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1375B" w:rsidRPr="00BA4EDC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1375B" w:rsidRPr="00BA4EDC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810A61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810A61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1375B" w:rsidRPr="00BA4EDC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1375B" w:rsidRPr="00BA4EDC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81375B" w:rsidRPr="00E269E5" w:rsidTr="00810A61">
              <w:tc>
                <w:tcPr>
                  <w:tcW w:w="3129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Цвет ЛДСП</w:t>
                  </w:r>
                </w:p>
              </w:tc>
              <w:tc>
                <w:tcPr>
                  <w:tcW w:w="3193" w:type="dxa"/>
                </w:tcPr>
                <w:p w:rsidR="0081375B" w:rsidRPr="00810A61" w:rsidRDefault="0081375B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</w:tbl>
          <w:p w:rsidR="00D9590B" w:rsidRPr="0000617B" w:rsidRDefault="00D9590B" w:rsidP="00D9590B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Default="0081375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1424" w:type="dxa"/>
          </w:tcPr>
          <w:p w:rsidR="00D9590B" w:rsidRDefault="0081375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9590B" w:rsidRPr="00D55C9E" w:rsidTr="00D9590B">
        <w:tc>
          <w:tcPr>
            <w:tcW w:w="486" w:type="dxa"/>
          </w:tcPr>
          <w:p w:rsidR="00D9590B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6548" w:type="dxa"/>
          </w:tcPr>
          <w:p w:rsidR="00810A61" w:rsidRPr="00810A61" w:rsidRDefault="00810A61" w:rsidP="00810A61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810A61">
              <w:rPr>
                <w:b/>
              </w:rPr>
              <w:t>Стол лабораторный с надстройкой</w:t>
            </w:r>
          </w:p>
          <w:p w:rsidR="00810A61" w:rsidRPr="007D7267" w:rsidRDefault="00810A61" w:rsidP="00810A61">
            <w:pPr>
              <w:jc w:val="center"/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9"/>
              <w:gridCol w:w="3193"/>
            </w:tblGrid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Модель изделия: стол </w:t>
                  </w:r>
                  <w:proofErr w:type="spellStart"/>
                  <w:r w:rsidRPr="00810A61">
                    <w:rPr>
                      <w:color w:val="000000"/>
                      <w:sz w:val="20"/>
                      <w:szCs w:val="20"/>
                    </w:rPr>
                    <w:t>бестумбовый</w:t>
                  </w:r>
                  <w:proofErr w:type="spellEnd"/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 с надстройкой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Размеры стола: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Глубина надстройки,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 надстройки,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Надстройка разделена на 4 ниши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Размер 1 ниши,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, не менее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690х190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93" w:type="dxa"/>
                </w:tcPr>
                <w:p w:rsidR="00810A61" w:rsidRPr="00810A61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810A61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810A61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10A61" w:rsidRPr="007D7267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Допустимая нагрузка на полку,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810A61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810A61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810A61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810A61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Цвет полки в надстройке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D9590B" w:rsidRPr="0000617B" w:rsidRDefault="00D9590B" w:rsidP="00D9590B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Default="00810A61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D9590B" w:rsidRDefault="00810A61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590B" w:rsidRPr="00D55C9E" w:rsidTr="00D9590B">
        <w:tc>
          <w:tcPr>
            <w:tcW w:w="486" w:type="dxa"/>
          </w:tcPr>
          <w:p w:rsidR="00D9590B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48" w:type="dxa"/>
          </w:tcPr>
          <w:p w:rsidR="00810A61" w:rsidRPr="00810A61" w:rsidRDefault="00810A61" w:rsidP="00810A61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810A61">
              <w:rPr>
                <w:b/>
              </w:rPr>
              <w:t>Стол лабораторный</w:t>
            </w:r>
            <w:r w:rsidR="00574659">
              <w:rPr>
                <w:b/>
              </w:rPr>
              <w:t xml:space="preserve"> высокий</w:t>
            </w:r>
          </w:p>
          <w:p w:rsidR="00810A61" w:rsidRDefault="00810A61" w:rsidP="00810A61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9"/>
              <w:gridCol w:w="3193"/>
            </w:tblGrid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10A61" w:rsidRPr="0006294B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93" w:type="dxa"/>
                </w:tcPr>
                <w:p w:rsidR="00810A61" w:rsidRPr="00810A61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lastRenderedPageBreak/>
                    <w:t xml:space="preserve">Профиль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810A61" w:rsidRPr="00B5762F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810A61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810A61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sz w:val="20"/>
                      <w:szCs w:val="20"/>
                    </w:rPr>
                  </w:pPr>
                  <w:r w:rsidRPr="00810A61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810A61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810A61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10A61" w:rsidRPr="00BA4EDC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10A61" w:rsidRPr="00E269E5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810A61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810A61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810A61" w:rsidTr="00810A61">
              <w:tc>
                <w:tcPr>
                  <w:tcW w:w="3129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 xml:space="preserve">Цвет ЛДСП </w:t>
                  </w:r>
                </w:p>
              </w:tc>
              <w:tc>
                <w:tcPr>
                  <w:tcW w:w="3193" w:type="dxa"/>
                </w:tcPr>
                <w:p w:rsidR="00810A61" w:rsidRPr="00810A61" w:rsidRDefault="00810A61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10A61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</w:tbl>
          <w:p w:rsidR="00D9590B" w:rsidRPr="0000617B" w:rsidRDefault="00D9590B" w:rsidP="00D9590B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Default="00810A61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1424" w:type="dxa"/>
          </w:tcPr>
          <w:p w:rsidR="00415B68" w:rsidRDefault="00810A61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15B68" w:rsidRPr="00D55C9E" w:rsidTr="00100ED5">
        <w:tc>
          <w:tcPr>
            <w:tcW w:w="486" w:type="dxa"/>
          </w:tcPr>
          <w:p w:rsidR="00415B68" w:rsidRDefault="00415B68" w:rsidP="00100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100E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48" w:type="dxa"/>
          </w:tcPr>
          <w:p w:rsidR="00100ED5" w:rsidRPr="00100ED5" w:rsidRDefault="00100ED5" w:rsidP="00100ED5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100ED5">
              <w:rPr>
                <w:b/>
              </w:rPr>
              <w:t>Стол лабораторный</w:t>
            </w:r>
          </w:p>
          <w:p w:rsidR="00100ED5" w:rsidRDefault="00100ED5" w:rsidP="00100ED5">
            <w:pPr>
              <w:rPr>
                <w:b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9"/>
              <w:gridCol w:w="3193"/>
            </w:tblGrid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100ED5" w:rsidRPr="0006294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100ED5" w:rsidRPr="00B5762F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Покрытие столешницы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100ED5" w:rsidRPr="00B5762F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721ED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100ED5" w:rsidRPr="00B5762F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Толщина столешницы,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100ED5" w:rsidRPr="00B5762F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Профиль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U-образный</w:t>
                  </w:r>
                </w:p>
              </w:tc>
            </w:tr>
            <w:tr w:rsidR="00100ED5" w:rsidRPr="00B5762F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Радиус завала,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Толщина остальных деталей,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100ED5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100ED5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Ширина кромки у столешницы,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Цвет ЛДСП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</w:tbl>
          <w:p w:rsidR="00415B68" w:rsidRPr="0000617B" w:rsidRDefault="00415B68" w:rsidP="00415B68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415B68" w:rsidRDefault="00100ED5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415B68" w:rsidRDefault="00100ED5" w:rsidP="00415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00ED5" w:rsidRPr="00D55C9E" w:rsidTr="00100ED5">
        <w:tc>
          <w:tcPr>
            <w:tcW w:w="486" w:type="dxa"/>
          </w:tcPr>
          <w:p w:rsidR="00100ED5" w:rsidRDefault="00100ED5" w:rsidP="00100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48" w:type="dxa"/>
          </w:tcPr>
          <w:p w:rsidR="00100ED5" w:rsidRDefault="00100ED5" w:rsidP="00100ED5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Стол для </w:t>
            </w:r>
            <w:proofErr w:type="spellStart"/>
            <w:r>
              <w:rPr>
                <w:b/>
              </w:rPr>
              <w:t>медлабораторий</w:t>
            </w:r>
            <w:proofErr w:type="spellEnd"/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9"/>
              <w:gridCol w:w="3193"/>
            </w:tblGrid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bCs/>
                      <w:color w:val="000000"/>
                      <w:sz w:val="20"/>
                      <w:szCs w:val="20"/>
                    </w:rPr>
                    <w:t xml:space="preserve">Модель изделия: стол </w:t>
                  </w:r>
                  <w:r w:rsidRPr="00100ED5">
                    <w:rPr>
                      <w:sz w:val="20"/>
                      <w:szCs w:val="20"/>
                    </w:rPr>
                    <w:t xml:space="preserve">с полкой для белья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outlineLvl w:val="2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bCs/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950</w:t>
                  </w:r>
                </w:p>
              </w:tc>
            </w:tr>
            <w:tr w:rsidR="00100ED5" w:rsidRPr="00E269E5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Высота бортика,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Материал изделия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Цвет изделия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Цвет кромки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Толщина изделия,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 xml:space="preserve">Допустимая равномерная нагрузка на стол, </w:t>
                  </w:r>
                  <w:proofErr w:type="gramStart"/>
                  <w:r w:rsidRPr="00100ED5">
                    <w:rPr>
                      <w:sz w:val="20"/>
                      <w:szCs w:val="20"/>
                    </w:rPr>
                    <w:t>кг</w:t>
                  </w:r>
                  <w:proofErr w:type="gramEnd"/>
                  <w:r w:rsidRPr="00100ED5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Полка для пеленок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100ED5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100ED5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Толщина кромки,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00ED5" w:rsidRPr="00BA4EDC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Ширина кромки,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100ED5" w:rsidRPr="007D7267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Матрас 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sz w:val="20"/>
                      <w:szCs w:val="20"/>
                    </w:rPr>
                  </w:pPr>
                  <w:r w:rsidRPr="00100ED5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100ED5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100ED5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Цвет </w:t>
                  </w:r>
                  <w:proofErr w:type="spellStart"/>
                  <w:r w:rsidRPr="00100ED5">
                    <w:rPr>
                      <w:color w:val="000000"/>
                      <w:sz w:val="20"/>
                      <w:szCs w:val="20"/>
                    </w:rPr>
                    <w:t>наматрасника</w:t>
                  </w:r>
                  <w:proofErr w:type="spellEnd"/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желтый</w:t>
                  </w:r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  <w:proofErr w:type="spellStart"/>
                  <w:r w:rsidRPr="00100ED5">
                    <w:rPr>
                      <w:color w:val="000000"/>
                      <w:sz w:val="20"/>
                      <w:szCs w:val="20"/>
                    </w:rPr>
                    <w:t>наматрасника</w:t>
                  </w:r>
                  <w:proofErr w:type="spellEnd"/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0ED5">
                    <w:rPr>
                      <w:color w:val="000000"/>
                      <w:sz w:val="20"/>
                      <w:szCs w:val="20"/>
                    </w:rPr>
                    <w:t>кожезаменитель</w:t>
                  </w:r>
                  <w:proofErr w:type="spellEnd"/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Застёжка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молния</w:t>
                  </w:r>
                </w:p>
              </w:tc>
            </w:tr>
            <w:tr w:rsidR="00100ED5" w:rsidRPr="0036418B" w:rsidTr="00100ED5">
              <w:tc>
                <w:tcPr>
                  <w:tcW w:w="3129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00ED5">
                    <w:rPr>
                      <w:color w:val="000000"/>
                      <w:sz w:val="20"/>
                      <w:szCs w:val="20"/>
                    </w:rPr>
                    <w:t>Наполнение</w:t>
                  </w:r>
                </w:p>
              </w:tc>
              <w:tc>
                <w:tcPr>
                  <w:tcW w:w="3193" w:type="dxa"/>
                </w:tcPr>
                <w:p w:rsidR="00100ED5" w:rsidRPr="00100ED5" w:rsidRDefault="00100ED5" w:rsidP="004E76D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0ED5">
                    <w:rPr>
                      <w:color w:val="000000"/>
                      <w:sz w:val="20"/>
                      <w:szCs w:val="20"/>
                    </w:rPr>
                    <w:t>пенополиуретан</w:t>
                  </w:r>
                  <w:proofErr w:type="spellEnd"/>
                  <w:r w:rsidRPr="00100ED5">
                    <w:rPr>
                      <w:color w:val="000000"/>
                      <w:sz w:val="20"/>
                      <w:szCs w:val="20"/>
                    </w:rPr>
                    <w:t xml:space="preserve"> эластичный</w:t>
                  </w:r>
                </w:p>
              </w:tc>
            </w:tr>
          </w:tbl>
          <w:p w:rsidR="00100ED5" w:rsidRPr="00100ED5" w:rsidRDefault="00100ED5" w:rsidP="00100ED5">
            <w:pPr>
              <w:pStyle w:val="af0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00ED5" w:rsidRDefault="007A42B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</w:t>
            </w:r>
            <w:r w:rsidR="00100E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100ED5" w:rsidRDefault="00100ED5" w:rsidP="00415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4F5269" w:rsidRDefault="004F5269" w:rsidP="001721ED">
      <w:pPr>
        <w:spacing w:after="200" w:line="276" w:lineRule="auto"/>
        <w:rPr>
          <w:sz w:val="20"/>
          <w:szCs w:val="20"/>
        </w:rPr>
      </w:pPr>
      <w:r>
        <w:br w:type="page"/>
      </w: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F30FB6">
        <w:rPr>
          <w:rFonts w:ascii="Times New Roman" w:hAnsi="Times New Roman" w:cs="Times New Roman"/>
        </w:rPr>
        <w:t>Приложение  № 2</w:t>
      </w:r>
    </w:p>
    <w:p w:rsidR="00A863A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F30FB6">
        <w:rPr>
          <w:rFonts w:ascii="Times New Roman" w:hAnsi="Times New Roman" w:cs="Times New Roman"/>
        </w:rPr>
        <w:t xml:space="preserve">к извещению о проведении </w:t>
      </w: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запроса котировок цен №____</w:t>
      </w:r>
    </w:p>
    <w:p w:rsidR="0071328F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328F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328F" w:rsidRPr="00BB40EA" w:rsidRDefault="0071328F" w:rsidP="007132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Источниками информации для определения начальной (максимальной) цены  гражданско-правового договора (контракта)  на поставку </w:t>
      </w:r>
      <w:r w:rsidR="00C2732A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мебели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коммерческих предложений.</w:t>
      </w:r>
    </w:p>
    <w:p w:rsidR="00F20777" w:rsidRPr="00F30FB6" w:rsidRDefault="00F20777" w:rsidP="0071328F">
      <w:pPr>
        <w:pStyle w:val="ConsPlusNormal"/>
        <w:spacing w:line="360" w:lineRule="auto"/>
        <w:ind w:firstLine="0"/>
        <w:rPr>
          <w:rFonts w:ascii="Times New Roman" w:hAnsi="Times New Roman" w:cs="Times New Roman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817"/>
        <w:gridCol w:w="2410"/>
        <w:gridCol w:w="784"/>
        <w:gridCol w:w="1342"/>
        <w:gridCol w:w="1276"/>
        <w:gridCol w:w="1559"/>
        <w:gridCol w:w="1718"/>
      </w:tblGrid>
      <w:tr w:rsidR="00100ED5" w:rsidRPr="00F20777" w:rsidTr="008772D9">
        <w:trPr>
          <w:trHeight w:val="18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№</w:t>
            </w:r>
            <w:r w:rsidRPr="00F20777">
              <w:rPr>
                <w:color w:val="000000"/>
              </w:rPr>
              <w:br/>
              <w:t xml:space="preserve"> </w:t>
            </w:r>
            <w:proofErr w:type="gramStart"/>
            <w:r w:rsidRPr="00F20777">
              <w:rPr>
                <w:color w:val="000000"/>
              </w:rPr>
              <w:t>п</w:t>
            </w:r>
            <w:proofErr w:type="gramEnd"/>
            <w:r w:rsidRPr="00F20777"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Наименование товара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F20777">
              <w:rPr>
                <w:color w:val="000000"/>
                <w:sz w:val="18"/>
                <w:szCs w:val="18"/>
              </w:rPr>
              <w:t>Кол-во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00ED5" w:rsidRPr="00F20777" w:rsidRDefault="00100ED5" w:rsidP="00F20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F20777">
              <w:rPr>
                <w:color w:val="000000"/>
                <w:sz w:val="18"/>
                <w:szCs w:val="18"/>
              </w:rPr>
              <w:t>Поставщик №1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F20777">
              <w:rPr>
                <w:color w:val="000000"/>
                <w:sz w:val="18"/>
                <w:szCs w:val="18"/>
              </w:rPr>
              <w:t>Поставщик №2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F20777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F20777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100ED5" w:rsidRPr="00F20777" w:rsidTr="008772D9">
        <w:trPr>
          <w:trHeight w:val="81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C2732A" w:rsidRDefault="00100ED5" w:rsidP="00C2732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732A">
              <w:rPr>
                <w:rFonts w:ascii="Times New Roman" w:hAnsi="Times New Roman" w:cs="Times New Roman"/>
                <w:sz w:val="18"/>
                <w:szCs w:val="18"/>
              </w:rPr>
              <w:t xml:space="preserve">Шкаф для лабораторной посуды со стеклянными дверками </w:t>
            </w:r>
          </w:p>
          <w:p w:rsidR="00100ED5" w:rsidRPr="00F20777" w:rsidRDefault="00100ED5" w:rsidP="00DA4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DA495B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DA495B">
            <w:pPr>
              <w:rPr>
                <w:color w:val="000000"/>
                <w:sz w:val="20"/>
                <w:szCs w:val="20"/>
              </w:rPr>
            </w:pPr>
          </w:p>
          <w:p w:rsidR="000F548E" w:rsidRDefault="000F548E" w:rsidP="00DA495B">
            <w:pPr>
              <w:rPr>
                <w:color w:val="000000"/>
                <w:sz w:val="20"/>
                <w:szCs w:val="20"/>
              </w:rPr>
            </w:pPr>
          </w:p>
          <w:p w:rsidR="000F548E" w:rsidRPr="00DA495B" w:rsidRDefault="000F548E" w:rsidP="00DA49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Default="000F548E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DA495B" w:rsidRDefault="000F548E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548E" w:rsidRDefault="000F548E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548E" w:rsidRDefault="000F548E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00ED5" w:rsidRPr="00EB5A58" w:rsidRDefault="000F548E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9962,50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548E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548E" w:rsidRPr="00EB5A58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19925,00</w:t>
            </w:r>
          </w:p>
        </w:tc>
      </w:tr>
      <w:tr w:rsidR="00100ED5" w:rsidRPr="00F20777" w:rsidTr="008772D9">
        <w:trPr>
          <w:trHeight w:val="6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C2732A" w:rsidRDefault="00100ED5" w:rsidP="00C2732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2732A">
              <w:rPr>
                <w:rFonts w:ascii="Times New Roman" w:hAnsi="Times New Roman" w:cs="Times New Roman"/>
                <w:sz w:val="18"/>
                <w:szCs w:val="18"/>
              </w:rPr>
              <w:t xml:space="preserve">Шкаф для посуды лабораторной </w:t>
            </w:r>
          </w:p>
          <w:p w:rsidR="00100ED5" w:rsidRPr="00F20777" w:rsidRDefault="00100ED5" w:rsidP="00156A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8270A6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27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156A6F" w:rsidRDefault="000F548E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156A6F" w:rsidRDefault="000F548E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548E" w:rsidRPr="00EB5A58" w:rsidRDefault="000F548E" w:rsidP="000F54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548E" w:rsidRPr="00EB5A58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23050,00</w:t>
            </w:r>
          </w:p>
        </w:tc>
      </w:tr>
      <w:tr w:rsidR="00100ED5" w:rsidRPr="00F20777" w:rsidTr="008772D9">
        <w:trPr>
          <w:trHeight w:val="6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C2732A" w:rsidRDefault="00100ED5" w:rsidP="00C2732A">
            <w:pPr>
              <w:rPr>
                <w:color w:val="000000"/>
                <w:sz w:val="20"/>
                <w:szCs w:val="20"/>
              </w:rPr>
            </w:pPr>
            <w:r w:rsidRPr="00C2732A">
              <w:rPr>
                <w:b/>
                <w:sz w:val="20"/>
                <w:szCs w:val="20"/>
              </w:rPr>
              <w:t>Шкаф лабораторный для реактивов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8270A6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27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055785" w:rsidRDefault="000F548E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055785" w:rsidRDefault="000F548E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548E" w:rsidRPr="00EB5A58" w:rsidRDefault="000F548E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10137,50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548E" w:rsidRPr="00EB5A58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10137,50</w:t>
            </w:r>
          </w:p>
        </w:tc>
      </w:tr>
      <w:tr w:rsidR="00100ED5" w:rsidRPr="00F20777" w:rsidTr="008772D9">
        <w:trPr>
          <w:trHeight w:val="8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C2732A" w:rsidRDefault="00100ED5" w:rsidP="00C27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32A">
              <w:rPr>
                <w:b/>
                <w:sz w:val="20"/>
                <w:szCs w:val="20"/>
              </w:rPr>
              <w:t xml:space="preserve">Тумба лабораторная для </w:t>
            </w:r>
            <w:r w:rsidR="007A42BE">
              <w:rPr>
                <w:b/>
                <w:sz w:val="20"/>
                <w:szCs w:val="20"/>
              </w:rPr>
              <w:t>инструментов</w:t>
            </w:r>
            <w:r w:rsidRPr="00C2732A">
              <w:rPr>
                <w:b/>
                <w:sz w:val="20"/>
                <w:szCs w:val="20"/>
              </w:rPr>
              <w:t xml:space="preserve"> </w:t>
            </w:r>
          </w:p>
          <w:p w:rsidR="00100ED5" w:rsidRPr="00E269E5" w:rsidRDefault="00100ED5" w:rsidP="00C2732A">
            <w:pPr>
              <w:rPr>
                <w:b/>
              </w:rPr>
            </w:pPr>
          </w:p>
          <w:p w:rsidR="00100ED5" w:rsidRPr="00F20777" w:rsidRDefault="00100ED5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8270A6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27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Default="000F548E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055785" w:rsidRDefault="000F548E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Default="000F548E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055785" w:rsidRDefault="000F548E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548E" w:rsidRDefault="000F548E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548E" w:rsidRPr="00EB5A58" w:rsidRDefault="000F548E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7122,50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548E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548E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00ED5" w:rsidRPr="00EB5A58" w:rsidRDefault="000F548E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14245,00</w:t>
            </w:r>
          </w:p>
        </w:tc>
      </w:tr>
      <w:tr w:rsidR="00100ED5" w:rsidRPr="00F20777" w:rsidTr="008772D9">
        <w:trPr>
          <w:trHeight w:val="7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270A6" w:rsidRDefault="00100ED5" w:rsidP="008270A6">
            <w:pPr>
              <w:rPr>
                <w:b/>
                <w:sz w:val="20"/>
                <w:szCs w:val="20"/>
              </w:rPr>
            </w:pPr>
            <w:r w:rsidRPr="008270A6">
              <w:rPr>
                <w:b/>
                <w:sz w:val="20"/>
                <w:szCs w:val="20"/>
              </w:rPr>
              <w:t>Тумба лабораторная 2-х дверная</w:t>
            </w:r>
          </w:p>
          <w:p w:rsidR="00100ED5" w:rsidRPr="00F20777" w:rsidRDefault="00100ED5" w:rsidP="00713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8270A6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270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055785" w:rsidRDefault="000F548E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548E" w:rsidRPr="00055785" w:rsidRDefault="000F548E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548E" w:rsidRPr="00FA7B51" w:rsidRDefault="000F548E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548E" w:rsidRPr="00FA7B51" w:rsidRDefault="000F548E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35950,00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270A6" w:rsidRDefault="00100ED5" w:rsidP="008270A6">
            <w:pPr>
              <w:rPr>
                <w:b/>
                <w:sz w:val="20"/>
                <w:szCs w:val="20"/>
              </w:rPr>
            </w:pPr>
            <w:r w:rsidRPr="008270A6">
              <w:rPr>
                <w:b/>
                <w:sz w:val="20"/>
                <w:szCs w:val="20"/>
              </w:rPr>
              <w:t>Тумба лабораторная</w:t>
            </w:r>
            <w:r w:rsidR="00B203BE">
              <w:rPr>
                <w:b/>
                <w:sz w:val="20"/>
                <w:szCs w:val="20"/>
              </w:rPr>
              <w:t xml:space="preserve"> на колесах</w:t>
            </w:r>
          </w:p>
          <w:p w:rsidR="00100ED5" w:rsidRPr="00F20777" w:rsidRDefault="00100ED5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</w:p>
          <w:p w:rsidR="00100ED5" w:rsidRPr="008270A6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27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9F2D84">
            <w:pPr>
              <w:rPr>
                <w:b/>
                <w:sz w:val="20"/>
                <w:szCs w:val="20"/>
              </w:rPr>
            </w:pPr>
          </w:p>
          <w:p w:rsidR="00100ED5" w:rsidRPr="009F2D84" w:rsidRDefault="00100ED5" w:rsidP="009F2D84">
            <w:pPr>
              <w:rPr>
                <w:b/>
                <w:sz w:val="20"/>
                <w:szCs w:val="20"/>
              </w:rPr>
            </w:pPr>
            <w:r w:rsidRPr="009F2D84">
              <w:rPr>
                <w:b/>
                <w:sz w:val="20"/>
                <w:szCs w:val="20"/>
              </w:rPr>
              <w:t>Стол для врача</w:t>
            </w:r>
          </w:p>
          <w:p w:rsidR="00100ED5" w:rsidRPr="009F2D84" w:rsidRDefault="00100ED5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9F2D84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9F2D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27447,00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9F2D84" w:rsidRDefault="00100ED5" w:rsidP="009F2D84">
            <w:pPr>
              <w:rPr>
                <w:b/>
                <w:sz w:val="20"/>
                <w:szCs w:val="20"/>
              </w:rPr>
            </w:pPr>
            <w:r w:rsidRPr="009F2D84">
              <w:rPr>
                <w:b/>
                <w:sz w:val="20"/>
                <w:szCs w:val="20"/>
              </w:rPr>
              <w:t xml:space="preserve">Стол для врача </w:t>
            </w:r>
            <w:proofErr w:type="spellStart"/>
            <w:r w:rsidRPr="009F2D84">
              <w:rPr>
                <w:b/>
                <w:sz w:val="20"/>
                <w:szCs w:val="20"/>
              </w:rPr>
              <w:t>бестумбовый</w:t>
            </w:r>
            <w:proofErr w:type="spellEnd"/>
          </w:p>
          <w:p w:rsidR="00100ED5" w:rsidRPr="009F2D84" w:rsidRDefault="00100ED5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9F2D84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9F2D84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9F2D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1375B" w:rsidRDefault="00100ED5" w:rsidP="0081375B">
            <w:pPr>
              <w:rPr>
                <w:b/>
                <w:color w:val="000000"/>
                <w:sz w:val="20"/>
                <w:szCs w:val="20"/>
              </w:rPr>
            </w:pPr>
            <w:r w:rsidRPr="0081375B">
              <w:rPr>
                <w:b/>
                <w:color w:val="000000"/>
                <w:sz w:val="20"/>
                <w:szCs w:val="20"/>
              </w:rPr>
              <w:t>Тумба для инструментов с замком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81375B">
            <w:pPr>
              <w:rPr>
                <w:color w:val="000000"/>
              </w:rPr>
            </w:pPr>
          </w:p>
          <w:p w:rsidR="00100ED5" w:rsidRPr="0081375B" w:rsidRDefault="00100ED5" w:rsidP="0081375B">
            <w:pPr>
              <w:jc w:val="center"/>
              <w:rPr>
                <w:color w:val="000000"/>
                <w:sz w:val="20"/>
                <w:szCs w:val="20"/>
              </w:rPr>
            </w:pPr>
            <w:r w:rsidRPr="0081375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1375B" w:rsidRDefault="00100ED5" w:rsidP="0081375B">
            <w:pPr>
              <w:rPr>
                <w:b/>
                <w:color w:val="000000"/>
                <w:sz w:val="20"/>
                <w:szCs w:val="20"/>
              </w:rPr>
            </w:pPr>
            <w:r w:rsidRPr="0081375B">
              <w:rPr>
                <w:b/>
                <w:color w:val="000000"/>
                <w:sz w:val="20"/>
                <w:szCs w:val="20"/>
              </w:rPr>
              <w:t xml:space="preserve">Тумба для инструментов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</w:p>
          <w:p w:rsidR="00100ED5" w:rsidRPr="0081375B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1375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3164,50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41138,50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F20777" w:rsidRDefault="00100ED5" w:rsidP="00810A61">
            <w:pPr>
              <w:rPr>
                <w:color w:val="000000"/>
                <w:sz w:val="20"/>
                <w:szCs w:val="20"/>
              </w:rPr>
            </w:pPr>
            <w:r w:rsidRPr="00810A61">
              <w:rPr>
                <w:b/>
                <w:color w:val="000000"/>
                <w:sz w:val="20"/>
                <w:szCs w:val="20"/>
              </w:rPr>
              <w:t>Стол лабораторны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10A61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810A61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10A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31590,00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10A61" w:rsidRDefault="00100ED5" w:rsidP="00810A61">
            <w:pPr>
              <w:rPr>
                <w:b/>
                <w:color w:val="000000"/>
                <w:sz w:val="20"/>
                <w:szCs w:val="20"/>
              </w:rPr>
            </w:pPr>
            <w:r w:rsidRPr="00810A61">
              <w:rPr>
                <w:b/>
                <w:color w:val="000000"/>
                <w:sz w:val="20"/>
                <w:szCs w:val="20"/>
              </w:rPr>
              <w:t>Стол лабораторный с надстройкой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10A61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810A61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810A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1816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055785" w:rsidRDefault="00651816" w:rsidP="00055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B26F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810A61">
            <w:pPr>
              <w:rPr>
                <w:b/>
                <w:color w:val="000000"/>
                <w:sz w:val="20"/>
                <w:szCs w:val="20"/>
              </w:rPr>
            </w:pPr>
            <w:r w:rsidRPr="00810A61">
              <w:rPr>
                <w:b/>
                <w:color w:val="000000"/>
                <w:sz w:val="20"/>
                <w:szCs w:val="20"/>
              </w:rPr>
              <w:t>Стол лабораторный</w:t>
            </w:r>
          </w:p>
          <w:p w:rsidR="00574659" w:rsidRPr="00810A61" w:rsidRDefault="00574659" w:rsidP="00810A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810A61" w:rsidRDefault="00100ED5" w:rsidP="00810A61">
            <w:pPr>
              <w:rPr>
                <w:b/>
                <w:color w:val="000000"/>
              </w:rPr>
            </w:pPr>
          </w:p>
          <w:p w:rsidR="00100ED5" w:rsidRPr="00810A61" w:rsidRDefault="00100ED5" w:rsidP="00810A61">
            <w:pPr>
              <w:jc w:val="center"/>
              <w:rPr>
                <w:color w:val="000000"/>
                <w:sz w:val="20"/>
                <w:szCs w:val="20"/>
              </w:rPr>
            </w:pPr>
            <w:r w:rsidRPr="00810A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4197,50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100ED5" w:rsidRDefault="00100ED5" w:rsidP="00100ED5">
            <w:pPr>
              <w:rPr>
                <w:b/>
                <w:color w:val="000000"/>
                <w:sz w:val="20"/>
                <w:szCs w:val="20"/>
              </w:rPr>
            </w:pPr>
            <w:r w:rsidRPr="00100ED5">
              <w:rPr>
                <w:b/>
                <w:color w:val="000000"/>
                <w:sz w:val="20"/>
                <w:szCs w:val="20"/>
              </w:rPr>
              <w:t>Стол лабораторный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ED5" w:rsidRP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100E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A7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FA7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9100,00</w:t>
            </w:r>
          </w:p>
        </w:tc>
      </w:tr>
      <w:tr w:rsidR="00100ED5" w:rsidRPr="00F20777" w:rsidTr="008772D9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100ED5" w:rsidRDefault="00100ED5" w:rsidP="00100ED5">
            <w:pPr>
              <w:rPr>
                <w:b/>
                <w:color w:val="000000"/>
                <w:sz w:val="20"/>
                <w:szCs w:val="20"/>
              </w:rPr>
            </w:pPr>
            <w:r w:rsidRPr="00100ED5">
              <w:rPr>
                <w:b/>
                <w:color w:val="000000"/>
                <w:sz w:val="20"/>
                <w:szCs w:val="20"/>
              </w:rPr>
              <w:t xml:space="preserve">Стол для </w:t>
            </w:r>
            <w:proofErr w:type="spellStart"/>
            <w:r w:rsidRPr="00100ED5">
              <w:rPr>
                <w:b/>
                <w:color w:val="000000"/>
                <w:sz w:val="20"/>
                <w:szCs w:val="20"/>
              </w:rPr>
              <w:t>медлабораторий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</w:rPr>
            </w:pPr>
          </w:p>
          <w:p w:rsidR="00100ED5" w:rsidRP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100E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A7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FA7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1816" w:rsidRPr="00055785" w:rsidRDefault="00651816" w:rsidP="00F20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1816" w:rsidRPr="00FA7B51" w:rsidRDefault="00651816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Default="00100ED5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51816" w:rsidRPr="00FA7B51" w:rsidRDefault="00651816" w:rsidP="00F20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9100,00</w:t>
            </w:r>
          </w:p>
        </w:tc>
      </w:tr>
      <w:tr w:rsidR="00100ED5" w:rsidRPr="00F20777" w:rsidTr="008772D9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15411B" w:rsidRDefault="00100ED5" w:rsidP="00F20777">
            <w:pPr>
              <w:rPr>
                <w:b/>
                <w:color w:val="000000"/>
                <w:sz w:val="20"/>
                <w:szCs w:val="20"/>
              </w:rPr>
            </w:pPr>
            <w:r w:rsidRPr="00F20777">
              <w:rPr>
                <w:color w:val="000000"/>
                <w:sz w:val="20"/>
                <w:szCs w:val="20"/>
              </w:rPr>
              <w:t> </w:t>
            </w:r>
            <w:r w:rsidRPr="0015411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F20777" w:rsidRDefault="00100ED5" w:rsidP="00F20777">
            <w:pPr>
              <w:jc w:val="center"/>
              <w:rPr>
                <w:color w:val="000000"/>
              </w:rPr>
            </w:pPr>
            <w:r w:rsidRPr="00F2077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F20777" w:rsidRDefault="00100ED5" w:rsidP="00F20777">
            <w:pPr>
              <w:jc w:val="center"/>
              <w:rPr>
                <w:b/>
                <w:bCs/>
                <w:color w:val="000000"/>
              </w:rPr>
            </w:pPr>
            <w:r w:rsidRPr="00F20777">
              <w:rPr>
                <w:b/>
                <w:b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0ED5" w:rsidRPr="00F20777" w:rsidRDefault="00651816" w:rsidP="00F207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322 328,00</w:t>
            </w:r>
          </w:p>
        </w:tc>
      </w:tr>
    </w:tbl>
    <w:p w:rsidR="0097746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1B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Default="00E94426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474EDA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15411B">
        <w:rPr>
          <w:rFonts w:ascii="Times New Roman" w:hAnsi="Times New Roman" w:cs="Times New Roman"/>
          <w:sz w:val="24"/>
          <w:szCs w:val="24"/>
        </w:rPr>
        <w:t xml:space="preserve"> </w:t>
      </w:r>
      <w:r w:rsidR="00474EDA">
        <w:rPr>
          <w:rFonts w:ascii="Times New Roman" w:hAnsi="Times New Roman" w:cs="Times New Roman"/>
          <w:sz w:val="24"/>
          <w:szCs w:val="24"/>
        </w:rPr>
        <w:t>договора</w:t>
      </w:r>
    </w:p>
    <w:p w:rsidR="00977462" w:rsidRPr="0015411B" w:rsidRDefault="00474EDA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94426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4426">
        <w:rPr>
          <w:rFonts w:ascii="Times New Roman" w:hAnsi="Times New Roman" w:cs="Times New Roman"/>
          <w:sz w:val="24"/>
          <w:szCs w:val="24"/>
        </w:rPr>
        <w:t xml:space="preserve">:        </w:t>
      </w:r>
      <w:r w:rsidR="00651816">
        <w:rPr>
          <w:rFonts w:ascii="Times New Roman" w:hAnsi="Times New Roman" w:cs="Times New Roman"/>
          <w:sz w:val="24"/>
          <w:szCs w:val="24"/>
        </w:rPr>
        <w:t xml:space="preserve">  </w:t>
      </w:r>
      <w:r w:rsidR="00651816" w:rsidRPr="00651816">
        <w:rPr>
          <w:rFonts w:ascii="Times New Roman" w:hAnsi="Times New Roman" w:cs="Times New Roman"/>
          <w:b/>
          <w:sz w:val="24"/>
          <w:szCs w:val="24"/>
        </w:rPr>
        <w:t>322, 328</w:t>
      </w:r>
      <w:r w:rsidR="006518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4426">
        <w:rPr>
          <w:rFonts w:ascii="Times New Roman" w:hAnsi="Times New Roman" w:cs="Times New Roman"/>
          <w:sz w:val="24"/>
          <w:szCs w:val="24"/>
        </w:rPr>
        <w:t xml:space="preserve">     </w:t>
      </w:r>
      <w:r w:rsidR="00977462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p w:rsidR="0070282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132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77462" w:rsidRDefault="00E94426" w:rsidP="00E94426">
      <w:pPr>
        <w:pStyle w:val="ConsPlusNormal"/>
        <w:widowControl/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главного врача                                                             И.Н. Гринденко</w:t>
      </w: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FA7B51" w:rsidRDefault="00FA7B51">
      <w:pPr>
        <w:spacing w:after="200" w:line="276" w:lineRule="auto"/>
        <w:rPr>
          <w:szCs w:val="20"/>
        </w:rPr>
      </w:pPr>
      <w:r>
        <w:br w:type="page"/>
      </w: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02822" w:rsidRPr="00D55C9E" w:rsidRDefault="00702822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5169A" w:rsidRPr="006C79AC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5169A" w:rsidRPr="007204ED" w:rsidRDefault="00F5169A" w:rsidP="00F5169A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A04D5" w:rsidRDefault="00F5169A" w:rsidP="00F5169A">
      <w:pPr>
        <w:pStyle w:val="a5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F5169A" w:rsidRPr="00657CF9" w:rsidRDefault="00F5169A" w:rsidP="00F5169A">
      <w:pPr>
        <w:pStyle w:val="a5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5169A" w:rsidRPr="00657CF9" w:rsidRDefault="00F5169A" w:rsidP="00F5169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F5169A" w:rsidRPr="00683C2B" w:rsidRDefault="00F5169A" w:rsidP="00F5169A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5169A" w:rsidRPr="0071131B" w:rsidRDefault="00F5169A" w:rsidP="00F5169A">
      <w:pPr>
        <w:pStyle w:val="a5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F5169A" w:rsidRPr="00683C2B" w:rsidRDefault="00F5169A" w:rsidP="00F5169A">
      <w:pPr>
        <w:pStyle w:val="a5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5169A" w:rsidRPr="00CC2CC5" w:rsidRDefault="00F5169A" w:rsidP="00F5169A">
      <w:pPr>
        <w:pStyle w:val="a5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EDA" w:rsidRDefault="00474EDA" w:rsidP="0071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A7B51" w:rsidRDefault="00FA7B51">
      <w:pPr>
        <w:spacing w:after="200" w:line="276" w:lineRule="auto"/>
      </w:pPr>
      <w:r>
        <w:br w:type="page"/>
      </w:r>
    </w:p>
    <w:p w:rsidR="00F5169A" w:rsidRDefault="00F5169A" w:rsidP="00F51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№ _____________</w:t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от </w:t>
      </w:r>
      <w:r w:rsidR="001721ED">
        <w:rPr>
          <w:rFonts w:ascii="Times New Roman" w:hAnsi="Times New Roman" w:cs="Times New Roman"/>
          <w:sz w:val="22"/>
          <w:szCs w:val="22"/>
        </w:rPr>
        <w:t>07.06.</w:t>
      </w:r>
      <w:r w:rsidRPr="0071131B">
        <w:rPr>
          <w:rFonts w:ascii="Times New Roman" w:hAnsi="Times New Roman" w:cs="Times New Roman"/>
          <w:sz w:val="22"/>
          <w:szCs w:val="22"/>
        </w:rPr>
        <w:t>201</w:t>
      </w:r>
      <w:r w:rsidR="00E94426">
        <w:rPr>
          <w:rFonts w:ascii="Times New Roman" w:hAnsi="Times New Roman" w:cs="Times New Roman"/>
          <w:sz w:val="22"/>
          <w:szCs w:val="22"/>
        </w:rPr>
        <w:t>2</w:t>
      </w:r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1721ED">
        <w:rPr>
          <w:rFonts w:ascii="Times New Roman" w:hAnsi="Times New Roman" w:cs="Times New Roman"/>
          <w:sz w:val="22"/>
          <w:szCs w:val="22"/>
          <w:u w:val="single"/>
        </w:rPr>
        <w:t>450</w:t>
      </w:r>
    </w:p>
    <w:p w:rsidR="00F5169A" w:rsidRPr="0071131B" w:rsidRDefault="00F5169A" w:rsidP="00F516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F5169A" w:rsidRPr="0071131B" w:rsidRDefault="00F5169A" w:rsidP="00F5169A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Дата: «__» _________ 201</w:t>
      </w:r>
      <w:r w:rsidR="00E94426">
        <w:rPr>
          <w:rFonts w:ascii="Times New Roman" w:hAnsi="Times New Roman" w:cs="Times New Roman"/>
          <w:sz w:val="22"/>
          <w:szCs w:val="22"/>
        </w:rPr>
        <w:t>2</w:t>
      </w:r>
      <w:r w:rsidRPr="0071131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5169A" w:rsidRPr="0071131B" w:rsidRDefault="00F5169A" w:rsidP="00F5169A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F5169A" w:rsidRPr="0071131B" w:rsidTr="00864DF7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5169A" w:rsidRPr="0071131B" w:rsidRDefault="00F5169A" w:rsidP="00864D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5169A" w:rsidRPr="0071131B" w:rsidTr="00864DF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</w:r>
            <w:proofErr w:type="gramStart"/>
            <w:r w:rsidRPr="0071131B">
              <w:rPr>
                <w:rFonts w:ascii="Times New Roman" w:hAnsi="Times New Roman" w:cs="Times New Roman"/>
              </w:rPr>
              <w:t>п</w:t>
            </w:r>
            <w:proofErr w:type="gramEnd"/>
            <w:r w:rsidRPr="007113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3C19D8" w:rsidTr="00864DF7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3C19D8" w:rsidRDefault="00F5169A" w:rsidP="0038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включенных или не включенных в цену </w:t>
            </w:r>
            <w:r w:rsidR="003855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гражданско-правового договора </w:t>
            </w: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3C19D8" w:rsidRDefault="00F5169A" w:rsidP="0038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C19D8">
              <w:rPr>
                <w:rFonts w:ascii="Times New Roman" w:hAnsi="Times New Roman" w:cs="Times New Roman"/>
              </w:rPr>
              <w:t xml:space="preserve">ена включает в себя  все расходы, связанные с исполнением </w:t>
            </w:r>
            <w:r w:rsidR="003855C3">
              <w:rPr>
                <w:rFonts w:ascii="Times New Roman" w:hAnsi="Times New Roman" w:cs="Times New Roman"/>
              </w:rPr>
              <w:t>гражданско-правового договора</w:t>
            </w:r>
            <w:r w:rsidRPr="003C19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C19D8">
              <w:rPr>
                <w:rFonts w:ascii="Times New Roman" w:hAnsi="Times New Roman" w:cs="Times New Roman"/>
              </w:rPr>
              <w:t>т.ч</w:t>
            </w:r>
            <w:proofErr w:type="spellEnd"/>
            <w:r w:rsidRPr="003C19D8">
              <w:rPr>
                <w:rFonts w:ascii="Times New Roman" w:hAnsi="Times New Roman" w:cs="Times New Roman"/>
              </w:rPr>
              <w:t>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169A" w:rsidRPr="00474EDA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74EDA">
        <w:rPr>
          <w:rFonts w:ascii="Times New Roman" w:hAnsi="Times New Roman" w:cs="Times New Roman"/>
          <w:sz w:val="18"/>
          <w:szCs w:val="18"/>
        </w:rPr>
        <w:t xml:space="preserve">Цена </w:t>
      </w:r>
      <w:r w:rsidR="003855C3" w:rsidRPr="00474EDA">
        <w:rPr>
          <w:rFonts w:ascii="Times New Roman" w:hAnsi="Times New Roman" w:cs="Times New Roman"/>
          <w:sz w:val="18"/>
          <w:szCs w:val="18"/>
        </w:rPr>
        <w:t>гражданско-правового дог</w:t>
      </w:r>
      <w:r w:rsidR="00C01989" w:rsidRPr="00474EDA">
        <w:rPr>
          <w:rFonts w:ascii="Times New Roman" w:hAnsi="Times New Roman" w:cs="Times New Roman"/>
          <w:sz w:val="18"/>
          <w:szCs w:val="18"/>
        </w:rPr>
        <w:t xml:space="preserve">овора </w:t>
      </w:r>
      <w:r w:rsidRPr="00474EDA">
        <w:rPr>
          <w:rFonts w:ascii="Times New Roman" w:hAnsi="Times New Roman" w:cs="Times New Roman"/>
          <w:sz w:val="18"/>
          <w:szCs w:val="18"/>
        </w:rPr>
        <w:t xml:space="preserve">___________________________________руб., </w:t>
      </w:r>
    </w:p>
    <w:p w:rsidR="00F5169A" w:rsidRPr="00474EDA" w:rsidRDefault="00F5169A" w:rsidP="00F5169A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474E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(сумма прописью)</w:t>
      </w:r>
    </w:p>
    <w:p w:rsidR="00F5169A" w:rsidRPr="00474EDA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5169A" w:rsidRPr="00474EDA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74EDA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474EDA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474EDA">
        <w:rPr>
          <w:rFonts w:ascii="Times New Roman" w:hAnsi="Times New Roman" w:cs="Times New Roman"/>
          <w:sz w:val="18"/>
          <w:szCs w:val="18"/>
        </w:rPr>
        <w:t>. НДС___________________.</w:t>
      </w:r>
    </w:p>
    <w:p w:rsidR="00F5169A" w:rsidRPr="00474EDA" w:rsidRDefault="00F5169A" w:rsidP="00F5169A">
      <w:pPr>
        <w:jc w:val="both"/>
        <w:rPr>
          <w:b/>
          <w:sz w:val="18"/>
          <w:szCs w:val="18"/>
        </w:rPr>
      </w:pPr>
    </w:p>
    <w:p w:rsidR="00F5169A" w:rsidRPr="00474EDA" w:rsidRDefault="00F5169A" w:rsidP="00F5169A">
      <w:pPr>
        <w:jc w:val="both"/>
        <w:rPr>
          <w:sz w:val="18"/>
          <w:szCs w:val="18"/>
        </w:rPr>
      </w:pPr>
      <w:r w:rsidRPr="00474EDA">
        <w:rPr>
          <w:b/>
          <w:sz w:val="18"/>
          <w:szCs w:val="18"/>
        </w:rPr>
        <w:t>Примечание</w:t>
      </w:r>
      <w:r w:rsidRPr="00474EDA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5169A" w:rsidRPr="00474EDA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5169A" w:rsidRPr="00474EDA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74EDA">
        <w:rPr>
          <w:rFonts w:ascii="Times New Roman" w:hAnsi="Times New Roman" w:cs="Times New Roman"/>
          <w:sz w:val="18"/>
          <w:szCs w:val="18"/>
        </w:rPr>
        <w:t>________________________________________________________, согласн</w:t>
      </w:r>
      <w:proofErr w:type="gramStart"/>
      <w:r w:rsidRPr="00474EDA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474EDA">
        <w:rPr>
          <w:rFonts w:ascii="Times New Roman" w:hAnsi="Times New Roman" w:cs="Times New Roman"/>
          <w:sz w:val="18"/>
          <w:szCs w:val="18"/>
        </w:rPr>
        <w:t>ен</w:t>
      </w:r>
      <w:proofErr w:type="spellEnd"/>
      <w:r w:rsidRPr="00474EDA">
        <w:rPr>
          <w:rFonts w:ascii="Times New Roman" w:hAnsi="Times New Roman" w:cs="Times New Roman"/>
          <w:sz w:val="18"/>
          <w:szCs w:val="18"/>
        </w:rPr>
        <w:t xml:space="preserve">) исполнить условия </w:t>
      </w:r>
    </w:p>
    <w:p w:rsidR="00F5169A" w:rsidRPr="00474EDA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74EDA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(Наименование участника размещения заказа)</w:t>
      </w:r>
    </w:p>
    <w:p w:rsidR="00F5169A" w:rsidRPr="00474EDA" w:rsidRDefault="00C01989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74EDA">
        <w:rPr>
          <w:rFonts w:ascii="Times New Roman" w:hAnsi="Times New Roman" w:cs="Times New Roman"/>
          <w:sz w:val="18"/>
          <w:szCs w:val="18"/>
        </w:rPr>
        <w:t>Гражданско-правового договора</w:t>
      </w:r>
      <w:r w:rsidR="00F5169A" w:rsidRPr="00474EDA">
        <w:rPr>
          <w:rFonts w:ascii="Times New Roman" w:hAnsi="Times New Roman" w:cs="Times New Roman"/>
          <w:sz w:val="18"/>
          <w:szCs w:val="18"/>
        </w:rPr>
        <w:t xml:space="preserve">, указанные в извещении о проведении запроса котировок </w:t>
      </w:r>
      <w:r w:rsidR="00F5169A" w:rsidRPr="0015411B">
        <w:rPr>
          <w:rFonts w:ascii="Times New Roman" w:hAnsi="Times New Roman" w:cs="Times New Roman"/>
          <w:sz w:val="18"/>
          <w:szCs w:val="18"/>
        </w:rPr>
        <w:t>№ </w:t>
      </w:r>
      <w:r w:rsidR="001721ED">
        <w:rPr>
          <w:rFonts w:ascii="Times New Roman" w:hAnsi="Times New Roman" w:cs="Times New Roman"/>
          <w:sz w:val="18"/>
          <w:szCs w:val="18"/>
        </w:rPr>
        <w:t xml:space="preserve">450 </w:t>
      </w:r>
      <w:r w:rsidR="00F5169A" w:rsidRPr="00474EDA">
        <w:rPr>
          <w:rFonts w:ascii="Times New Roman" w:hAnsi="Times New Roman" w:cs="Times New Roman"/>
          <w:sz w:val="18"/>
          <w:szCs w:val="18"/>
        </w:rPr>
        <w:t>от </w:t>
      </w:r>
      <w:r w:rsidR="001721ED">
        <w:rPr>
          <w:rFonts w:ascii="Times New Roman" w:hAnsi="Times New Roman" w:cs="Times New Roman"/>
          <w:sz w:val="18"/>
          <w:szCs w:val="18"/>
        </w:rPr>
        <w:t>07.06.2012</w:t>
      </w:r>
      <w:r w:rsidR="00F5169A" w:rsidRPr="00474EDA">
        <w:rPr>
          <w:rFonts w:ascii="Times New Roman" w:hAnsi="Times New Roman" w:cs="Times New Roman"/>
          <w:sz w:val="18"/>
          <w:szCs w:val="18"/>
        </w:rPr>
        <w:t xml:space="preserve">, с учетом предложения о цене </w:t>
      </w:r>
      <w:r w:rsidRPr="00474EDA">
        <w:rPr>
          <w:rFonts w:ascii="Times New Roman" w:hAnsi="Times New Roman" w:cs="Times New Roman"/>
          <w:sz w:val="18"/>
          <w:szCs w:val="18"/>
        </w:rPr>
        <w:t>гражданско-правового договора</w:t>
      </w:r>
      <w:r w:rsidR="00F5169A" w:rsidRPr="00474EDA">
        <w:rPr>
          <w:rFonts w:ascii="Times New Roman" w:hAnsi="Times New Roman" w:cs="Times New Roman"/>
          <w:sz w:val="18"/>
          <w:szCs w:val="18"/>
        </w:rPr>
        <w:t>, указанного в настоящей котировочной заявке.</w:t>
      </w:r>
    </w:p>
    <w:p w:rsidR="00F5169A" w:rsidRPr="00474EDA" w:rsidRDefault="00F5169A" w:rsidP="00F5169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5169A" w:rsidRPr="00474EDA" w:rsidRDefault="00F5169A" w:rsidP="00F5169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74EDA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7A5FCB" w:rsidRPr="00F5169A" w:rsidRDefault="00F5169A" w:rsidP="00F516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74ED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74EDA">
        <w:rPr>
          <w:rFonts w:ascii="Times New Roman" w:hAnsi="Times New Roman" w:cs="Times New Roman"/>
          <w:sz w:val="18"/>
          <w:szCs w:val="18"/>
        </w:rPr>
        <w:tab/>
      </w:r>
      <w:r w:rsidRPr="00474EDA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474EDA">
        <w:rPr>
          <w:rFonts w:ascii="Times New Roman" w:hAnsi="Times New Roman" w:cs="Times New Roman"/>
          <w:sz w:val="18"/>
          <w:szCs w:val="18"/>
        </w:rPr>
        <w:tab/>
        <w:t xml:space="preserve">   (Ф.И.О)</w:t>
      </w:r>
      <w:proofErr w:type="gramStart"/>
      <w:r w:rsidRPr="00474EDA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  <w:r w:rsidRPr="00474EDA">
        <w:rPr>
          <w:rFonts w:ascii="Times New Roman" w:hAnsi="Times New Roman" w:cs="Times New Roman"/>
          <w:sz w:val="18"/>
          <w:szCs w:val="18"/>
        </w:rPr>
        <w:t>М.П.</w:t>
      </w:r>
      <w:r w:rsidR="007A5FCB">
        <w:br w:type="page"/>
      </w:r>
    </w:p>
    <w:p w:rsidR="004F5269" w:rsidRDefault="004F5269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FDB" w:rsidRDefault="00020FDB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20FDB" w:rsidRPr="00A863A6" w:rsidRDefault="00864DF7" w:rsidP="0002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 - ПРАВОВОЙ ДОГОВОР</w:t>
      </w:r>
      <w:r w:rsidR="00020FDB" w:rsidRPr="00A863A6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020FDB" w:rsidRPr="00277C1B" w:rsidRDefault="00020FDB" w:rsidP="00020F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</w:t>
      </w: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"___" _______________200 г.</w:t>
      </w: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277C1B" w:rsidRDefault="00020FDB" w:rsidP="00020F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C1B">
        <w:rPr>
          <w:rFonts w:ascii="Times New Roman" w:hAnsi="Times New Roman" w:cs="Times New Roman"/>
          <w:sz w:val="24"/>
          <w:szCs w:val="24"/>
        </w:rPr>
        <w:t>М</w:t>
      </w:r>
      <w:r w:rsidR="00AB2BD6">
        <w:rPr>
          <w:rFonts w:ascii="Times New Roman" w:hAnsi="Times New Roman" w:cs="Times New Roman"/>
          <w:sz w:val="24"/>
          <w:szCs w:val="24"/>
        </w:rPr>
        <w:t>Б</w:t>
      </w:r>
      <w:r w:rsidRPr="00277C1B">
        <w:rPr>
          <w:rFonts w:ascii="Times New Roman" w:hAnsi="Times New Roman" w:cs="Times New Roman"/>
          <w:sz w:val="24"/>
          <w:szCs w:val="24"/>
        </w:rPr>
        <w:t xml:space="preserve">УЗ «Городская клиническая больница №7», именуемое в дальнейшем "Заказчик", в лице </w:t>
      </w:r>
      <w:r w:rsidR="00B1759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77C1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</w:t>
      </w:r>
      <w:r w:rsidR="00AB2BD6">
        <w:rPr>
          <w:rFonts w:ascii="Times New Roman" w:hAnsi="Times New Roman" w:cs="Times New Roman"/>
          <w:sz w:val="24"/>
          <w:szCs w:val="24"/>
        </w:rPr>
        <w:t>№</w:t>
      </w:r>
      <w:r w:rsidRPr="00277C1B">
        <w:rPr>
          <w:rFonts w:ascii="Times New Roman" w:hAnsi="Times New Roman" w:cs="Times New Roman"/>
          <w:sz w:val="24"/>
          <w:szCs w:val="24"/>
        </w:rPr>
        <w:t xml:space="preserve"> _____</w:t>
      </w:r>
      <w:r w:rsidR="00AB2BD6">
        <w:rPr>
          <w:rFonts w:ascii="Times New Roman" w:hAnsi="Times New Roman" w:cs="Times New Roman"/>
          <w:sz w:val="24"/>
          <w:szCs w:val="24"/>
        </w:rPr>
        <w:t>________</w:t>
      </w:r>
      <w:r w:rsidRPr="00277C1B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864DF7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(далее – Договор) </w:t>
      </w:r>
      <w:r w:rsidRPr="00277C1B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 о нижеследующем:</w:t>
      </w:r>
      <w:proofErr w:type="gramEnd"/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 xml:space="preserve">1. Предмет </w:t>
      </w:r>
      <w:r w:rsidR="00864DF7">
        <w:rPr>
          <w:b/>
        </w:rPr>
        <w:t>Договора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1.1. По настоящему </w:t>
      </w:r>
      <w:r w:rsidR="00864DF7">
        <w:t>договору</w:t>
      </w:r>
      <w:r w:rsidRPr="00277C1B">
        <w:t xml:space="preserve"> Поставщик обязуется поставить</w:t>
      </w:r>
      <w:r w:rsidRPr="00277C1B">
        <w:rPr>
          <w:sz w:val="20"/>
          <w:szCs w:val="20"/>
        </w:rPr>
        <w:t xml:space="preserve">  </w:t>
      </w:r>
      <w:r w:rsidR="00B17590">
        <w:t>________________________________</w:t>
      </w:r>
      <w:r w:rsidR="00AF5D8B">
        <w:t xml:space="preserve"> </w:t>
      </w:r>
      <w:r w:rsidRPr="00277C1B">
        <w:t>(далее</w:t>
      </w:r>
      <w:r w:rsidR="00852F12">
        <w:t xml:space="preserve"> </w:t>
      </w:r>
      <w:r w:rsidRPr="00277C1B">
        <w:t>-</w:t>
      </w:r>
      <w:r w:rsidR="00852F12">
        <w:t xml:space="preserve"> </w:t>
      </w:r>
      <w:r w:rsidRPr="00277C1B">
        <w:t xml:space="preserve">Товар) Заказчику, согласно спецификации (приложение №1 к </w:t>
      </w:r>
      <w:r w:rsidR="00864DF7">
        <w:t>договору</w:t>
      </w:r>
      <w:r w:rsidRPr="00277C1B">
        <w:t xml:space="preserve">). 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1.2. Заказчик обязуется обеспечить оплату поставленного Товара, указанного в п. 1.1 </w:t>
      </w:r>
      <w:r w:rsidR="00864DF7">
        <w:t>договора</w:t>
      </w:r>
      <w:r w:rsidRPr="00277C1B">
        <w:t xml:space="preserve"> и уплатить за него определенную цену в порядке и на условиях, предусмотренных </w:t>
      </w:r>
      <w:r w:rsidR="00864DF7">
        <w:t>договором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1.3. По окончании поставки товар</w:t>
      </w:r>
      <w:r>
        <w:t>а</w:t>
      </w:r>
      <w:r w:rsidRPr="00277C1B">
        <w:t xml:space="preserve"> в полном объеме Стороны составляют акт прием</w:t>
      </w:r>
      <w:r w:rsidR="00AB2BD6">
        <w:t>а</w:t>
      </w:r>
      <w:r w:rsidRPr="00277C1B">
        <w:t>-передачи товаров, который является основанием для оплаты принятых товаров.</w:t>
      </w:r>
    </w:p>
    <w:p w:rsidR="00020FDB" w:rsidRPr="00277C1B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 xml:space="preserve">2. Цена </w:t>
      </w:r>
      <w:r w:rsidR="00864DF7">
        <w:rPr>
          <w:b/>
        </w:rPr>
        <w:t>Договора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2.1. Цена настоящего </w:t>
      </w:r>
      <w:r w:rsidR="00B17590">
        <w:t>Договора</w:t>
      </w:r>
      <w:r w:rsidRPr="00277C1B">
        <w:t xml:space="preserve"> составляет ______ рублей _______ копеек (__________________________ рублей ______________ копеек)</w:t>
      </w:r>
      <w:r>
        <w:t xml:space="preserve"> в </w:t>
      </w:r>
      <w:proofErr w:type="spellStart"/>
      <w:r>
        <w:t>т.ч</w:t>
      </w:r>
      <w:proofErr w:type="spellEnd"/>
      <w:r>
        <w:t>. НДС __________.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Цена </w:t>
      </w:r>
      <w:r w:rsidR="00864DF7">
        <w:t>Договора</w:t>
      </w:r>
      <w:r w:rsidRPr="00277C1B">
        <w:t xml:space="preserve"> включает в себя стоимость Товара, расходы по доставке Товара до склада Заказчика и выполнение разгрузочно-погрузочных  р</w:t>
      </w:r>
      <w:r w:rsidR="00340AFC">
        <w:t>абот, накладные расходы, налоги</w:t>
      </w:r>
      <w:r w:rsidR="00A3088E">
        <w:t xml:space="preserve">, </w:t>
      </w:r>
      <w:r w:rsidR="00340AFC">
        <w:t xml:space="preserve"> уплату таможенных пошлин,</w:t>
      </w:r>
      <w:r w:rsidRPr="00277C1B">
        <w:t xml:space="preserve"> сборы и другие обязательные платежи. </w:t>
      </w:r>
    </w:p>
    <w:p w:rsidR="005A04D5" w:rsidRPr="005A04D5" w:rsidRDefault="00020FDB" w:rsidP="005A04D5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4D5"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864DF7" w:rsidRPr="005A04D5">
        <w:rPr>
          <w:rFonts w:ascii="Times New Roman" w:hAnsi="Times New Roman" w:cs="Times New Roman"/>
          <w:sz w:val="24"/>
          <w:szCs w:val="24"/>
        </w:rPr>
        <w:t>Договора</w:t>
      </w:r>
      <w:r w:rsidRPr="005A04D5">
        <w:rPr>
          <w:rFonts w:ascii="Times New Roman" w:hAnsi="Times New Roman" w:cs="Times New Roman"/>
          <w:sz w:val="24"/>
          <w:szCs w:val="24"/>
        </w:rPr>
        <w:t xml:space="preserve"> является твердой и не может изменяться в ходе его исполнения</w:t>
      </w:r>
      <w:r w:rsidR="005A04D5" w:rsidRPr="005A04D5">
        <w:rPr>
          <w:rFonts w:ascii="Times New Roman" w:hAnsi="Times New Roman" w:cs="Times New Roman"/>
          <w:sz w:val="24"/>
          <w:szCs w:val="24"/>
        </w:rPr>
        <w:t xml:space="preserve"> </w:t>
      </w:r>
      <w:r w:rsidR="005A04D5" w:rsidRPr="005A04D5">
        <w:rPr>
          <w:rFonts w:ascii="Times New Roman" w:hAnsi="Times New Roman" w:cs="Times New Roman"/>
          <w:sz w:val="24"/>
          <w:szCs w:val="24"/>
        </w:rPr>
        <w:t>за и</w:t>
      </w:r>
      <w:r w:rsidR="005A04D5" w:rsidRPr="005A04D5">
        <w:rPr>
          <w:rFonts w:ascii="Times New Roman" w:hAnsi="Times New Roman" w:cs="Times New Roman"/>
          <w:sz w:val="24"/>
          <w:szCs w:val="24"/>
        </w:rPr>
        <w:t>с</w:t>
      </w:r>
      <w:r w:rsidR="005A04D5" w:rsidRPr="005A04D5">
        <w:rPr>
          <w:rFonts w:ascii="Times New Roman" w:hAnsi="Times New Roman" w:cs="Times New Roman"/>
          <w:sz w:val="24"/>
          <w:szCs w:val="24"/>
        </w:rPr>
        <w:t>ключением случая, предусмотренного п. 2.</w:t>
      </w:r>
      <w:r w:rsidR="005A04D5">
        <w:rPr>
          <w:rFonts w:ascii="Times New Roman" w:hAnsi="Times New Roman" w:cs="Times New Roman"/>
          <w:sz w:val="24"/>
          <w:szCs w:val="24"/>
        </w:rPr>
        <w:t>3</w:t>
      </w:r>
      <w:r w:rsidR="005A04D5" w:rsidRPr="005A04D5">
        <w:rPr>
          <w:rFonts w:ascii="Times New Roman" w:hAnsi="Times New Roman" w:cs="Times New Roman"/>
          <w:sz w:val="24"/>
          <w:szCs w:val="24"/>
        </w:rPr>
        <w:t>.</w:t>
      </w:r>
    </w:p>
    <w:p w:rsidR="005A04D5" w:rsidRPr="005A04D5" w:rsidRDefault="005A04D5" w:rsidP="005A04D5">
      <w:r>
        <w:t xml:space="preserve">        </w:t>
      </w:r>
      <w:bookmarkStart w:id="0" w:name="_GoBack"/>
      <w:bookmarkEnd w:id="0"/>
      <w:r w:rsidRPr="005A04D5">
        <w:t>2.</w:t>
      </w:r>
      <w:r>
        <w:t>3</w:t>
      </w:r>
      <w:r w:rsidRPr="005A04D5">
        <w:t xml:space="preserve">. Цена Договора может быть снижена по соглашению Сторон без </w:t>
      </w:r>
      <w:proofErr w:type="gramStart"/>
      <w:r w:rsidRPr="005A04D5">
        <w:t>изменения</w:t>
      </w:r>
      <w:proofErr w:type="gramEnd"/>
      <w:r w:rsidRPr="005A04D5">
        <w:t xml:space="preserve"> предусмотренного Договором объема поставляемых товаров и иных условий исполнения Договора.</w:t>
      </w:r>
    </w:p>
    <w:p w:rsidR="004F5269" w:rsidRPr="004F5269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2.</w:t>
      </w:r>
      <w:r w:rsidR="005A04D5">
        <w:t>4</w:t>
      </w:r>
      <w:r w:rsidRPr="00277C1B">
        <w:t xml:space="preserve">. Оплата производится </w:t>
      </w:r>
      <w:r w:rsidR="004F5269">
        <w:t xml:space="preserve"> </w:t>
      </w:r>
      <w:r w:rsidR="004F5269" w:rsidRPr="008D2656">
        <w:rPr>
          <w:b/>
        </w:rPr>
        <w:t xml:space="preserve">за счет </w:t>
      </w:r>
      <w:r w:rsidR="00B17590" w:rsidRPr="008D2656">
        <w:rPr>
          <w:b/>
        </w:rPr>
        <w:t>средств</w:t>
      </w:r>
      <w:r w:rsidR="00B17590">
        <w:t xml:space="preserve"> </w:t>
      </w:r>
      <w:r w:rsidR="00B17590">
        <w:rPr>
          <w:b/>
        </w:rPr>
        <w:t>бюджета г. Иваново (</w:t>
      </w:r>
      <w:r w:rsidR="006E741D">
        <w:rPr>
          <w:b/>
        </w:rPr>
        <w:t>Наказы избирате</w:t>
      </w:r>
      <w:r w:rsidR="008D2656">
        <w:rPr>
          <w:b/>
        </w:rPr>
        <w:t xml:space="preserve">лей депутатам </w:t>
      </w:r>
      <w:proofErr w:type="spellStart"/>
      <w:r w:rsidR="008D2656">
        <w:rPr>
          <w:b/>
        </w:rPr>
        <w:t>Ивгордумы</w:t>
      </w:r>
      <w:proofErr w:type="spellEnd"/>
      <w:r w:rsidR="008D2656">
        <w:rPr>
          <w:b/>
        </w:rPr>
        <w:t>).</w:t>
      </w:r>
    </w:p>
    <w:p w:rsidR="007A5FCB" w:rsidRPr="007A5FC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2.</w:t>
      </w:r>
      <w:r w:rsidR="005A04D5">
        <w:t>5</w:t>
      </w:r>
      <w:r w:rsidRPr="00277C1B">
        <w:t xml:space="preserve">. </w:t>
      </w:r>
      <w:r w:rsidR="007A5FCB" w:rsidRPr="007A5FCB">
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="007A5FCB" w:rsidRPr="007A5FCB">
        <w:t>товарно</w:t>
      </w:r>
      <w:proofErr w:type="spellEnd"/>
      <w:r w:rsidR="007A5FCB" w:rsidRPr="007A5FCB">
        <w:t xml:space="preserve"> - транспортной накладной, акта приема - передачи Товара на склад Заказчика и счета – фактуры до 31.12.2012 года</w:t>
      </w:r>
      <w:r w:rsidR="007A5FC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2.</w:t>
      </w:r>
      <w:r w:rsidR="005A04D5">
        <w:t>6</w:t>
      </w:r>
      <w:r w:rsidRPr="00277C1B">
        <w:t xml:space="preserve">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864DF7">
        <w:t>Договора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3. Сроки и условия поставки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7590" w:rsidRDefault="00020FDB" w:rsidP="00020FDB">
      <w:pPr>
        <w:autoSpaceDE w:val="0"/>
        <w:autoSpaceDN w:val="0"/>
        <w:adjustRightInd w:val="0"/>
        <w:ind w:firstLine="540"/>
        <w:jc w:val="both"/>
      </w:pPr>
      <w:r w:rsidRPr="00E729F1">
        <w:t xml:space="preserve">3.1. Товар поставляется </w:t>
      </w:r>
      <w:r w:rsidR="00B17590">
        <w:t xml:space="preserve">в течение 3 недель </w:t>
      </w:r>
      <w:r w:rsidR="00340AFC">
        <w:t xml:space="preserve">с момента заключения </w:t>
      </w:r>
      <w:r w:rsidR="00864DF7">
        <w:t>Договора</w:t>
      </w:r>
      <w:r w:rsidR="00B17590">
        <w:t>.</w:t>
      </w:r>
      <w:r w:rsidR="00340AFC">
        <w:t xml:space="preserve"> </w:t>
      </w:r>
    </w:p>
    <w:p w:rsidR="00020FDB" w:rsidRPr="00E729F1" w:rsidRDefault="00020FDB" w:rsidP="00020FDB">
      <w:pPr>
        <w:autoSpaceDE w:val="0"/>
        <w:autoSpaceDN w:val="0"/>
        <w:adjustRightInd w:val="0"/>
        <w:ind w:firstLine="540"/>
        <w:jc w:val="both"/>
      </w:pPr>
      <w:r w:rsidRPr="00E729F1">
        <w:t>3.2. По согласованию с Заказчиком возможна досрочная поставка Товара.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E729F1">
        <w:lastRenderedPageBreak/>
        <w:t>3.3. Поставка Товара осуществляется силами и за счет средств Поставщика. Риск</w:t>
      </w:r>
      <w:r w:rsidRPr="00277C1B">
        <w:t xml:space="preserve"> утраты или порчи Товара в процессе его поставки несет Поставщик.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3.4. Товар должен по качеству и комплектности соответствовать техническим н</w:t>
      </w:r>
      <w:r w:rsidR="002C1852">
        <w:t xml:space="preserve">ормам, указанным в спецификации (Приложение №1 к </w:t>
      </w:r>
      <w:r w:rsidR="00864DF7">
        <w:t>Договору</w:t>
      </w:r>
      <w:r w:rsidR="002C1852">
        <w:t>).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3.5. Товар поставляется со всей необходимой технической документацией. 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3.6. Упаковка и маркировка Товара должны соответствовать требованиям ГОСТ.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864DF7">
        <w:t>Договора</w:t>
      </w:r>
      <w:r w:rsidRPr="00277C1B"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3.11. Товар поставляется по адресу: г. Иваново</w:t>
      </w:r>
      <w:r w:rsidR="005C3EF9">
        <w:t>,</w:t>
      </w:r>
      <w:r w:rsidRPr="00277C1B">
        <w:t xml:space="preserve"> ул. Воронина д.</w:t>
      </w:r>
      <w:r w:rsidRPr="00A3088E">
        <w:t>11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4. Права и обязанности Заказчика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4.1. Заказчик вправе: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4.1.1.</w:t>
      </w:r>
      <w:r>
        <w:t>т</w:t>
      </w:r>
      <w:r w:rsidRPr="00277C1B">
        <w:t xml:space="preserve">ребовать поставки качественных товаров и в срок, установленный </w:t>
      </w:r>
      <w:r w:rsidR="00864DF7">
        <w:t>Договором</w:t>
      </w:r>
      <w:r w:rsidRPr="00277C1B">
        <w:t>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4.2. Заказчик обязуется: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4.2.1. принять качественный товар и оплатить его.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5. Права и обязанности Поставщика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5.1. Поставщик вправе: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5.1.1. получить оплату за поставленный Товар на условиях </w:t>
      </w:r>
      <w:r w:rsidR="00864DF7">
        <w:t>Договора</w:t>
      </w:r>
      <w:r w:rsidRPr="00277C1B">
        <w:t>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5.1.2. поставить Товар досрочно, с согласия Заказчика.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 Поставщик обязуется: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5.2.1. передать Заказчику в обусловленный срок  закупаемый Товар;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5.2.2. передать Товар в соответствующей таре и упаковке;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5.2.3. восполнить недопоставку Товара в ассортименте недопоставленного Товара;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6. Гарантии качества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="00062263" w:rsidRPr="00062263">
        <w:t xml:space="preserve"> </w:t>
      </w:r>
      <w:r w:rsidR="00B17590" w:rsidRPr="00B17590">
        <w:rPr>
          <w:rFonts w:ascii="Times New Roman" w:hAnsi="Times New Roman" w:cs="Times New Roman"/>
          <w:sz w:val="22"/>
          <w:szCs w:val="22"/>
        </w:rPr>
        <w:t>Гарантийный срок не менее 12 месяцев</w:t>
      </w:r>
      <w:r w:rsidR="00B17590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6.2. Поставщик гарантирует, что поставленный по настоящему </w:t>
      </w:r>
      <w:r w:rsidR="00B17590">
        <w:t>Договору</w:t>
      </w:r>
      <w:r w:rsidRPr="00277C1B">
        <w:t xml:space="preserve"> Товар полностью соответствует техническим стандартам, требованиям</w:t>
      </w:r>
      <w:r w:rsidR="00A3088E">
        <w:t xml:space="preserve">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17590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6.4. Поставщик несет все расходы по замене дефектного Товара, выявленного Заказчиком в течение гарантийного срока.</w:t>
      </w:r>
    </w:p>
    <w:p w:rsidR="00020FDB" w:rsidRPr="00277C1B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7. Ответственность Сторон</w:t>
      </w:r>
    </w:p>
    <w:p w:rsidR="00020FD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F5269" w:rsidRPr="009C28F2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</w:t>
      </w:r>
      <w:r w:rsidRPr="009C28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864DF7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4F5269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7.2. </w:t>
      </w:r>
      <w:r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2"/>
          <w:szCs w:val="22"/>
        </w:rPr>
        <w:t>на</w:t>
      </w:r>
      <w:proofErr w:type="gramEnd"/>
      <w:r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4F5269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4F5269" w:rsidRPr="009C28F2" w:rsidRDefault="004F5269" w:rsidP="004F5269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 w:rsidR="00B17590">
        <w:rPr>
          <w:sz w:val="22"/>
          <w:szCs w:val="22"/>
        </w:rPr>
        <w:t>4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20FDB" w:rsidRPr="00277C1B" w:rsidRDefault="004F5269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8. Обстоятельства непреодолимой силы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8.1. </w:t>
      </w:r>
      <w:proofErr w:type="gramStart"/>
      <w:r w:rsidRPr="00277C1B">
        <w:t xml:space="preserve">В случае наступления обстоятельств, не позволяющих полностью или частично осуществить любой из Сторон свои обязательства по </w:t>
      </w:r>
      <w:r w:rsidR="00864DF7">
        <w:t>Договору</w:t>
      </w:r>
      <w:r w:rsidRPr="00277C1B"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864DF7">
        <w:t>Договора</w:t>
      </w:r>
      <w:r w:rsidRPr="00277C1B"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  <w:proofErr w:type="gramEnd"/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8.4. Возникновение обстоятельств непреодолимой силы, предусмотренных пунктом 8.1 </w:t>
      </w:r>
      <w:r w:rsidR="00864DF7">
        <w:t>Договора</w:t>
      </w:r>
      <w:r w:rsidRPr="00277C1B">
        <w:t xml:space="preserve">, при условии соблюдения требований пункта 8.2 </w:t>
      </w:r>
      <w:r w:rsidR="00864DF7">
        <w:t>Договора</w:t>
      </w:r>
      <w:r w:rsidRPr="00277C1B">
        <w:t xml:space="preserve"> продлевает срок исполнения обязательств по </w:t>
      </w:r>
      <w:r w:rsidR="00864DF7">
        <w:t>Договору</w:t>
      </w:r>
      <w:r w:rsidRPr="00277C1B">
        <w:t xml:space="preserve"> на период, который в целом соответствует сроку действия наступившего обстоятельства.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8.5. Если обстоятельства, указанные в п. 8.1 </w:t>
      </w:r>
      <w:r w:rsidR="00864DF7">
        <w:t>Договора</w:t>
      </w:r>
      <w:r w:rsidRPr="00277C1B">
        <w:t xml:space="preserve">, будут длиться более 3 (трех) месяцев с даты соответствующего уведомления, каждая из Сторон вправе расторгнуть </w:t>
      </w:r>
      <w:r w:rsidR="00864DF7">
        <w:t>Договор</w:t>
      </w:r>
      <w:r w:rsidRPr="00277C1B">
        <w:t xml:space="preserve"> без требования возмещения убытков, понесенных в связи с наступлением таких обстоятельств.</w:t>
      </w:r>
    </w:p>
    <w:p w:rsidR="00020FDB" w:rsidRPr="00277C1B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9. Порядок разрешения споров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9.1. Все споры и разногласия, возникающие при исполнении настоящего </w:t>
      </w:r>
      <w:r w:rsidR="00864DF7">
        <w:t>Договора</w:t>
      </w:r>
      <w:r w:rsidRPr="00277C1B">
        <w:t>, разрешаются путем переговоров между Сторонами.</w:t>
      </w:r>
    </w:p>
    <w:p w:rsidR="00B17590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10. Заключительные положения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10.1. Настоящий </w:t>
      </w:r>
      <w:r w:rsidR="00864DF7">
        <w:t>Договор</w:t>
      </w:r>
      <w:r w:rsidRPr="00277C1B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10.2. </w:t>
      </w:r>
      <w:r w:rsidR="00864DF7">
        <w:t>Договор</w:t>
      </w:r>
      <w:r w:rsidRPr="00277C1B">
        <w:t xml:space="preserve"> вступает в силу с </w:t>
      </w:r>
      <w:r>
        <w:t xml:space="preserve">момента заключения </w:t>
      </w:r>
      <w:r w:rsidRPr="00277C1B">
        <w:t xml:space="preserve">и действует до </w:t>
      </w:r>
      <w:r>
        <w:t>3</w:t>
      </w:r>
      <w:r w:rsidR="00A863A6">
        <w:t>1</w:t>
      </w:r>
      <w:r w:rsidRPr="00B25A01">
        <w:t>.</w:t>
      </w:r>
      <w:r w:rsidR="00A863A6">
        <w:t xml:space="preserve"> 12</w:t>
      </w:r>
      <w:r w:rsidRPr="00B25A01">
        <w:t>.201</w:t>
      </w:r>
      <w:r w:rsidR="00A863A6">
        <w:t>2</w:t>
      </w:r>
      <w:r w:rsidRPr="00B25A01">
        <w:t>г</w:t>
      </w:r>
      <w:r w:rsidRPr="00277C1B">
        <w:t>., а в части расчетов до полного исполнения Сторонами.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Обязательства по настоящему </w:t>
      </w:r>
      <w:r w:rsidR="00864DF7">
        <w:t>Договору</w:t>
      </w:r>
      <w:r w:rsidRPr="00277C1B">
        <w:t xml:space="preserve"> могут быть исполнены Сторонами досрочно, в случае такого соглашения между Сторонами.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10.3. Любые изменения и дополнения к настоящему </w:t>
      </w:r>
      <w:r w:rsidR="00864DF7">
        <w:t>Договору</w:t>
      </w:r>
      <w:r w:rsidRPr="00277C1B"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864DF7">
        <w:t>Договора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10.4. </w:t>
      </w:r>
      <w:proofErr w:type="gramStart"/>
      <w:r w:rsidR="00864DF7">
        <w:t>Договор</w:t>
      </w:r>
      <w:proofErr w:type="gramEnd"/>
      <w:r w:rsidRPr="00277C1B">
        <w:t xml:space="preserve"> может быть расторгнут </w:t>
      </w:r>
      <w:r>
        <w:t xml:space="preserve">исключительно </w:t>
      </w:r>
      <w:r w:rsidRPr="00277C1B">
        <w:t>по соглашению Сторон или решению суда по основаниям, предусмотренным гражданским законодательством.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10.5. В случае изменения у </w:t>
      </w:r>
      <w:proofErr w:type="gramStart"/>
      <w:r w:rsidRPr="00277C1B">
        <w:t>какой-либо</w:t>
      </w:r>
      <w:proofErr w:type="gramEnd"/>
      <w:r w:rsidRPr="00277C1B">
        <w:t xml:space="preserve">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864DF7">
        <w:t>Договор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10.6. Вопросы, не урегулированные настоящим </w:t>
      </w:r>
      <w:r w:rsidR="00864DF7">
        <w:t>Договором</w:t>
      </w:r>
      <w:r w:rsidRPr="00277C1B">
        <w:t>, разрешаются в соответствии с действующим законодательством Российской Федерации.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11. Адреса, банковские реквизиты и подписи Сторон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outlineLvl w:val="2"/>
      </w:pP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DB" w:rsidTr="000E6D9F">
        <w:tc>
          <w:tcPr>
            <w:tcW w:w="4785" w:type="dxa"/>
          </w:tcPr>
          <w:p w:rsidR="00020FDB" w:rsidRDefault="00020FDB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20FDB">
              <w:rPr>
                <w:b/>
              </w:rPr>
              <w:t>Заказчик:</w:t>
            </w:r>
          </w:p>
          <w:p w:rsidR="00020FDB" w:rsidRPr="00020FDB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020FDB" w:rsidRPr="006A1194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A1194">
              <w:rPr>
                <w:sz w:val="20"/>
                <w:szCs w:val="20"/>
              </w:rPr>
              <w:t>М</w:t>
            </w:r>
            <w:r w:rsidR="00FA5B88">
              <w:rPr>
                <w:sz w:val="20"/>
                <w:szCs w:val="20"/>
              </w:rPr>
              <w:t>Б</w:t>
            </w:r>
            <w:r w:rsidRPr="006A1194">
              <w:rPr>
                <w:sz w:val="20"/>
                <w:szCs w:val="20"/>
              </w:rPr>
              <w:t>УЗ «Городская клиническая больница №7» г</w:t>
            </w:r>
            <w:r w:rsidR="00A863A6">
              <w:rPr>
                <w:sz w:val="20"/>
                <w:szCs w:val="20"/>
              </w:rPr>
              <w:t xml:space="preserve">. Иваново, ул. Воронина,11 тел.: </w:t>
            </w:r>
            <w:r w:rsidRPr="006A1194">
              <w:rPr>
                <w:sz w:val="20"/>
                <w:szCs w:val="20"/>
              </w:rPr>
              <w:t>23</w:t>
            </w:r>
            <w:r w:rsidR="00A863A6">
              <w:rPr>
                <w:sz w:val="20"/>
                <w:szCs w:val="20"/>
              </w:rPr>
              <w:t>-</w:t>
            </w:r>
            <w:r w:rsidRPr="006A1194">
              <w:rPr>
                <w:sz w:val="20"/>
                <w:szCs w:val="20"/>
              </w:rPr>
              <w:t xml:space="preserve"> 46 </w:t>
            </w:r>
            <w:r w:rsidR="00A863A6">
              <w:rPr>
                <w:sz w:val="20"/>
                <w:szCs w:val="20"/>
              </w:rPr>
              <w:t>-</w:t>
            </w:r>
            <w:r w:rsidRPr="006A1194">
              <w:rPr>
                <w:sz w:val="20"/>
                <w:szCs w:val="20"/>
              </w:rPr>
              <w:t>05</w:t>
            </w:r>
          </w:p>
          <w:p w:rsidR="00020FDB" w:rsidRPr="006A1194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A1194">
              <w:rPr>
                <w:sz w:val="20"/>
                <w:szCs w:val="20"/>
              </w:rPr>
              <w:t xml:space="preserve">ИНН 37310111571, КПП 370201001,ОКПО 01924628 УФК по Ивановской области (ФКУ администрации г. Иваново) </w:t>
            </w:r>
            <w:proofErr w:type="gramStart"/>
            <w:r w:rsidRPr="006A1194">
              <w:rPr>
                <w:sz w:val="20"/>
                <w:szCs w:val="20"/>
              </w:rPr>
              <w:t>р</w:t>
            </w:r>
            <w:proofErr w:type="gramEnd"/>
            <w:r w:rsidRPr="006A1194">
              <w:rPr>
                <w:sz w:val="20"/>
                <w:szCs w:val="20"/>
              </w:rPr>
              <w:t xml:space="preserve">/с </w:t>
            </w:r>
            <w:r w:rsidR="003855C3">
              <w:rPr>
                <w:sz w:val="20"/>
                <w:szCs w:val="20"/>
              </w:rPr>
              <w:t>4070</w:t>
            </w:r>
            <w:r w:rsidR="00B52409">
              <w:rPr>
                <w:sz w:val="20"/>
                <w:szCs w:val="20"/>
              </w:rPr>
              <w:t>1810900003000001</w:t>
            </w:r>
            <w:r w:rsidR="003855C3">
              <w:rPr>
                <w:sz w:val="20"/>
                <w:szCs w:val="20"/>
              </w:rPr>
              <w:t xml:space="preserve"> </w:t>
            </w:r>
            <w:r w:rsidRPr="006A1194">
              <w:rPr>
                <w:sz w:val="20"/>
                <w:szCs w:val="20"/>
              </w:rPr>
              <w:t xml:space="preserve"> в ГРКЦ ГУ Банка России по Ивановской области г. Иваново, БИК 042406001</w:t>
            </w:r>
          </w:p>
          <w:p w:rsidR="00A863A6" w:rsidRPr="00A863A6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863A6">
              <w:rPr>
                <w:b/>
              </w:rPr>
              <w:t xml:space="preserve">Заказчик </w:t>
            </w:r>
          </w:p>
          <w:p w:rsidR="00A863A6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A863A6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B17590" w:rsidRDefault="00B17590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277C1B" w:rsidRDefault="00020FDB" w:rsidP="00020FDB">
            <w:pPr>
              <w:autoSpaceDE w:val="0"/>
              <w:autoSpaceDN w:val="0"/>
              <w:adjustRightInd w:val="0"/>
              <w:outlineLvl w:val="2"/>
            </w:pPr>
            <w:r>
              <w:t>_________________</w:t>
            </w:r>
            <w:r w:rsidR="00A863A6">
              <w:t>/</w:t>
            </w:r>
            <w:r w:rsidR="00B17590">
              <w:t>________________</w:t>
            </w:r>
          </w:p>
          <w:p w:rsidR="00020FDB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020FDB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DB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A863A6" w:rsidRDefault="000E6D9F" w:rsidP="000E6D9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863A6">
              <w:rPr>
                <w:b/>
              </w:rPr>
              <w:t>Поставщик</w:t>
            </w: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277C1B" w:rsidRDefault="000E6D9F" w:rsidP="000E6D9F">
            <w:pPr>
              <w:autoSpaceDE w:val="0"/>
              <w:autoSpaceDN w:val="0"/>
              <w:adjustRightInd w:val="0"/>
              <w:outlineLvl w:val="2"/>
            </w:pPr>
            <w:r>
              <w:t xml:space="preserve">      __________________/_____________/</w:t>
            </w:r>
          </w:p>
          <w:p w:rsidR="000E6D9F" w:rsidRPr="00020FDB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20FDB" w:rsidRPr="00277C1B" w:rsidRDefault="00020FDB" w:rsidP="000E6D9F">
      <w:pPr>
        <w:autoSpaceDE w:val="0"/>
        <w:autoSpaceDN w:val="0"/>
        <w:adjustRightInd w:val="0"/>
        <w:jc w:val="right"/>
        <w:outlineLvl w:val="2"/>
      </w:pPr>
      <w:r>
        <w:br w:type="page"/>
      </w:r>
      <w:r w:rsidRPr="00277C1B">
        <w:lastRenderedPageBreak/>
        <w:t>Приложение N 1</w:t>
      </w:r>
    </w:p>
    <w:p w:rsidR="00020FDB" w:rsidRPr="00277C1B" w:rsidRDefault="00020FDB" w:rsidP="00020FDB">
      <w:pPr>
        <w:autoSpaceDE w:val="0"/>
        <w:autoSpaceDN w:val="0"/>
        <w:adjustRightInd w:val="0"/>
        <w:jc w:val="right"/>
      </w:pPr>
      <w:r w:rsidRPr="00277C1B">
        <w:t xml:space="preserve">к </w:t>
      </w:r>
      <w:r w:rsidR="003855C3">
        <w:t>договору</w:t>
      </w:r>
    </w:p>
    <w:p w:rsidR="00020FDB" w:rsidRPr="00277C1B" w:rsidRDefault="00020FDB" w:rsidP="00020FDB">
      <w:pPr>
        <w:autoSpaceDE w:val="0"/>
        <w:autoSpaceDN w:val="0"/>
        <w:adjustRightInd w:val="0"/>
        <w:jc w:val="right"/>
      </w:pPr>
      <w:r w:rsidRPr="00277C1B">
        <w:t>от _________ N ____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  <w:r w:rsidRPr="00277C1B">
        <w:t>Спецификация на Товар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020FDB" w:rsidRPr="00277C1B" w:rsidTr="001D3A46">
        <w:tc>
          <w:tcPr>
            <w:tcW w:w="83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№ П\</w:t>
            </w:r>
            <w:proofErr w:type="gramStart"/>
            <w:r w:rsidRPr="00277C1B">
              <w:t>П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435FB9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Сумма,</w:t>
            </w:r>
          </w:p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рублей</w:t>
            </w:r>
          </w:p>
        </w:tc>
      </w:tr>
      <w:tr w:rsidR="00020FDB" w:rsidRPr="00277C1B" w:rsidTr="001D3A46">
        <w:tc>
          <w:tcPr>
            <w:tcW w:w="83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1</w:t>
            </w:r>
          </w:p>
        </w:tc>
        <w:tc>
          <w:tcPr>
            <w:tcW w:w="271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020FDB" w:rsidRPr="00277C1B" w:rsidRDefault="00020FDB" w:rsidP="00FA5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1D3A46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2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1D3A46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4F5269">
        <w:tc>
          <w:tcPr>
            <w:tcW w:w="833" w:type="dxa"/>
            <w:shd w:val="clear" w:color="auto" w:fill="auto"/>
          </w:tcPr>
          <w:p w:rsidR="00FA5B88" w:rsidRPr="00277C1B" w:rsidRDefault="008D2656" w:rsidP="001D3A46">
            <w:pPr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A3088E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1D3A46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</w:pPr>
            <w:r w:rsidRPr="00277C1B">
              <w:t>Итого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p w:rsidR="00020FDB" w:rsidRPr="00277C1B" w:rsidRDefault="00020FDB" w:rsidP="00020FDB">
      <w:pPr>
        <w:autoSpaceDE w:val="0"/>
        <w:autoSpaceDN w:val="0"/>
        <w:adjustRightInd w:val="0"/>
      </w:pPr>
      <w:r w:rsidRPr="00277C1B">
        <w:t>Заказчик                                                                                          Поставщик</w:t>
      </w:r>
    </w:p>
    <w:p w:rsidR="00020FDB" w:rsidRPr="00277C1B" w:rsidRDefault="00020FDB" w:rsidP="00020FDB">
      <w:pPr>
        <w:autoSpaceDE w:val="0"/>
        <w:autoSpaceDN w:val="0"/>
        <w:adjustRightInd w:val="0"/>
      </w:pPr>
    </w:p>
    <w:p w:rsidR="00020FDB" w:rsidRPr="00277C1B" w:rsidRDefault="00020FDB" w:rsidP="00020FDB">
      <w:pPr>
        <w:autoSpaceDE w:val="0"/>
        <w:autoSpaceDN w:val="0"/>
        <w:adjustRightInd w:val="0"/>
      </w:pPr>
      <w:r w:rsidRPr="00277C1B">
        <w:t>______________/</w:t>
      </w:r>
      <w:r w:rsidR="00B17590">
        <w:t>_____________</w:t>
      </w:r>
      <w:r w:rsidRPr="00277C1B">
        <w:t xml:space="preserve">                                   </w:t>
      </w:r>
      <w:r w:rsidR="00B17590">
        <w:t xml:space="preserve">        _______________</w:t>
      </w:r>
      <w:r w:rsidR="00FA5B88">
        <w:t>/</w:t>
      </w:r>
      <w:r w:rsidR="00B17590">
        <w:t>__________</w:t>
      </w:r>
    </w:p>
    <w:p w:rsidR="00020FDB" w:rsidRPr="00277C1B" w:rsidRDefault="00B17590" w:rsidP="00B17590">
      <w:pPr>
        <w:tabs>
          <w:tab w:val="left" w:pos="6403"/>
        </w:tabs>
        <w:autoSpaceDE w:val="0"/>
        <w:autoSpaceDN w:val="0"/>
        <w:adjustRightInd w:val="0"/>
      </w:pPr>
      <w:r>
        <w:t xml:space="preserve">М.П.                                                                                               </w:t>
      </w:r>
      <w:r w:rsidR="00020FDB" w:rsidRPr="00277C1B">
        <w:t>М.П.</w:t>
      </w:r>
    </w:p>
    <w:p w:rsidR="00D96E32" w:rsidRDefault="00D96E32">
      <w:pPr>
        <w:spacing w:after="200" w:line="276" w:lineRule="auto"/>
        <w:rPr>
          <w:b/>
          <w:bCs/>
        </w:rPr>
      </w:pPr>
    </w:p>
    <w:sectPr w:rsidR="00D96E32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D7" w:rsidRDefault="004E76D7" w:rsidP="002E1327">
      <w:r>
        <w:separator/>
      </w:r>
    </w:p>
  </w:endnote>
  <w:endnote w:type="continuationSeparator" w:id="0">
    <w:p w:rsidR="004E76D7" w:rsidRDefault="004E76D7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D7" w:rsidRDefault="004E76D7" w:rsidP="002E1327">
      <w:r>
        <w:separator/>
      </w:r>
    </w:p>
  </w:footnote>
  <w:footnote w:type="continuationSeparator" w:id="0">
    <w:p w:rsidR="004E76D7" w:rsidRDefault="004E76D7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1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C93C8B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6E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0D5"/>
    <w:multiLevelType w:val="hybridMultilevel"/>
    <w:tmpl w:val="8B20C020"/>
    <w:lvl w:ilvl="0" w:tplc="3E7CAF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20A1"/>
    <w:multiLevelType w:val="hybridMultilevel"/>
    <w:tmpl w:val="8AB484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9C3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76A7"/>
    <w:multiLevelType w:val="multilevel"/>
    <w:tmpl w:val="7DA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B26A2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D41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0E32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9F7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2091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C1602"/>
    <w:multiLevelType w:val="hybridMultilevel"/>
    <w:tmpl w:val="77FEB04E"/>
    <w:lvl w:ilvl="0" w:tplc="3BAC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20BBA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1AFD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36FF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6382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F6997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356C3"/>
    <w:multiLevelType w:val="hybridMultilevel"/>
    <w:tmpl w:val="7E9A3DE2"/>
    <w:lvl w:ilvl="0" w:tplc="098A4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6405B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7671"/>
    <w:multiLevelType w:val="hybridMultilevel"/>
    <w:tmpl w:val="D41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50D2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15"/>
  </w:num>
  <w:num w:numId="10">
    <w:abstractNumId w:val="10"/>
  </w:num>
  <w:num w:numId="11">
    <w:abstractNumId w:val="23"/>
  </w:num>
  <w:num w:numId="12">
    <w:abstractNumId w:val="21"/>
  </w:num>
  <w:num w:numId="13">
    <w:abstractNumId w:val="7"/>
  </w:num>
  <w:num w:numId="14">
    <w:abstractNumId w:val="13"/>
  </w:num>
  <w:num w:numId="15">
    <w:abstractNumId w:val="14"/>
  </w:num>
  <w:num w:numId="16">
    <w:abstractNumId w:val="20"/>
  </w:num>
  <w:num w:numId="17">
    <w:abstractNumId w:val="5"/>
  </w:num>
  <w:num w:numId="18">
    <w:abstractNumId w:val="22"/>
  </w:num>
  <w:num w:numId="19">
    <w:abstractNumId w:val="19"/>
  </w:num>
  <w:num w:numId="20">
    <w:abstractNumId w:val="9"/>
  </w:num>
  <w:num w:numId="21">
    <w:abstractNumId w:val="11"/>
  </w:num>
  <w:num w:numId="22">
    <w:abstractNumId w:val="1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2"/>
    <w:rsid w:val="0000617B"/>
    <w:rsid w:val="000165C4"/>
    <w:rsid w:val="00020FDB"/>
    <w:rsid w:val="00055785"/>
    <w:rsid w:val="00062263"/>
    <w:rsid w:val="000720EA"/>
    <w:rsid w:val="000818DB"/>
    <w:rsid w:val="0008537D"/>
    <w:rsid w:val="00097E91"/>
    <w:rsid w:val="00097F02"/>
    <w:rsid w:val="000B0D44"/>
    <w:rsid w:val="000B62D1"/>
    <w:rsid w:val="000C0F96"/>
    <w:rsid w:val="000C1A2B"/>
    <w:rsid w:val="000E1272"/>
    <w:rsid w:val="000E5E9F"/>
    <w:rsid w:val="000E6D9F"/>
    <w:rsid w:val="000F548E"/>
    <w:rsid w:val="000F7D02"/>
    <w:rsid w:val="00100ED5"/>
    <w:rsid w:val="00106D3E"/>
    <w:rsid w:val="00112A25"/>
    <w:rsid w:val="0015411B"/>
    <w:rsid w:val="00156A6F"/>
    <w:rsid w:val="00166D93"/>
    <w:rsid w:val="001721ED"/>
    <w:rsid w:val="00184523"/>
    <w:rsid w:val="0018772D"/>
    <w:rsid w:val="001927DF"/>
    <w:rsid w:val="001946F7"/>
    <w:rsid w:val="00196851"/>
    <w:rsid w:val="001C3542"/>
    <w:rsid w:val="001D3A46"/>
    <w:rsid w:val="00254A69"/>
    <w:rsid w:val="002772BA"/>
    <w:rsid w:val="00283069"/>
    <w:rsid w:val="002A6116"/>
    <w:rsid w:val="002C1852"/>
    <w:rsid w:val="002C233D"/>
    <w:rsid w:val="002C4428"/>
    <w:rsid w:val="002D01B0"/>
    <w:rsid w:val="002E1327"/>
    <w:rsid w:val="002F087F"/>
    <w:rsid w:val="002F10A9"/>
    <w:rsid w:val="002F2D89"/>
    <w:rsid w:val="00302418"/>
    <w:rsid w:val="00337C5E"/>
    <w:rsid w:val="00340AFC"/>
    <w:rsid w:val="003658D6"/>
    <w:rsid w:val="003825A6"/>
    <w:rsid w:val="00382602"/>
    <w:rsid w:val="003855C3"/>
    <w:rsid w:val="00394D3A"/>
    <w:rsid w:val="00397F6E"/>
    <w:rsid w:val="003B0444"/>
    <w:rsid w:val="003B655E"/>
    <w:rsid w:val="003C6FC1"/>
    <w:rsid w:val="003D075A"/>
    <w:rsid w:val="003F6A01"/>
    <w:rsid w:val="0040320A"/>
    <w:rsid w:val="00415B68"/>
    <w:rsid w:val="00435FB9"/>
    <w:rsid w:val="004415BE"/>
    <w:rsid w:val="00445975"/>
    <w:rsid w:val="00446DD6"/>
    <w:rsid w:val="00474EDA"/>
    <w:rsid w:val="00476593"/>
    <w:rsid w:val="004A5260"/>
    <w:rsid w:val="004B30D6"/>
    <w:rsid w:val="004B3BFF"/>
    <w:rsid w:val="004E6632"/>
    <w:rsid w:val="004E76D7"/>
    <w:rsid w:val="004F5269"/>
    <w:rsid w:val="00512C67"/>
    <w:rsid w:val="0055645A"/>
    <w:rsid w:val="00562B9F"/>
    <w:rsid w:val="00574659"/>
    <w:rsid w:val="00583411"/>
    <w:rsid w:val="00585FA0"/>
    <w:rsid w:val="00587FD1"/>
    <w:rsid w:val="00595CCD"/>
    <w:rsid w:val="005A04D5"/>
    <w:rsid w:val="005A0E99"/>
    <w:rsid w:val="005C3EF9"/>
    <w:rsid w:val="005D3D1B"/>
    <w:rsid w:val="005D6056"/>
    <w:rsid w:val="005E604B"/>
    <w:rsid w:val="005F24F8"/>
    <w:rsid w:val="00601AB8"/>
    <w:rsid w:val="00602002"/>
    <w:rsid w:val="00612642"/>
    <w:rsid w:val="006242F3"/>
    <w:rsid w:val="006265C3"/>
    <w:rsid w:val="00635C4B"/>
    <w:rsid w:val="00640D0F"/>
    <w:rsid w:val="00651816"/>
    <w:rsid w:val="00675155"/>
    <w:rsid w:val="006756C8"/>
    <w:rsid w:val="00680F7E"/>
    <w:rsid w:val="00682FEB"/>
    <w:rsid w:val="00687F52"/>
    <w:rsid w:val="0069512B"/>
    <w:rsid w:val="006A1194"/>
    <w:rsid w:val="006B04BA"/>
    <w:rsid w:val="006C79AC"/>
    <w:rsid w:val="006E72FC"/>
    <w:rsid w:val="006E741D"/>
    <w:rsid w:val="006F7FDC"/>
    <w:rsid w:val="00702822"/>
    <w:rsid w:val="00706CA2"/>
    <w:rsid w:val="0071328F"/>
    <w:rsid w:val="00733656"/>
    <w:rsid w:val="007366A0"/>
    <w:rsid w:val="007459C3"/>
    <w:rsid w:val="00763CB1"/>
    <w:rsid w:val="00773979"/>
    <w:rsid w:val="00782220"/>
    <w:rsid w:val="007A072C"/>
    <w:rsid w:val="007A42BE"/>
    <w:rsid w:val="007A5FCB"/>
    <w:rsid w:val="007A7903"/>
    <w:rsid w:val="007C1CBA"/>
    <w:rsid w:val="007D006B"/>
    <w:rsid w:val="007D20BA"/>
    <w:rsid w:val="007E1FC3"/>
    <w:rsid w:val="00810A61"/>
    <w:rsid w:val="00810BC1"/>
    <w:rsid w:val="0081375B"/>
    <w:rsid w:val="0081422C"/>
    <w:rsid w:val="008270A6"/>
    <w:rsid w:val="0084652C"/>
    <w:rsid w:val="00852F12"/>
    <w:rsid w:val="00864DF7"/>
    <w:rsid w:val="00871727"/>
    <w:rsid w:val="008772D9"/>
    <w:rsid w:val="00885E74"/>
    <w:rsid w:val="00890467"/>
    <w:rsid w:val="008B1397"/>
    <w:rsid w:val="008C32AE"/>
    <w:rsid w:val="008D2656"/>
    <w:rsid w:val="008E6099"/>
    <w:rsid w:val="009016D2"/>
    <w:rsid w:val="00903E76"/>
    <w:rsid w:val="009227C2"/>
    <w:rsid w:val="0092660D"/>
    <w:rsid w:val="00943484"/>
    <w:rsid w:val="00955CF9"/>
    <w:rsid w:val="009618FB"/>
    <w:rsid w:val="00965374"/>
    <w:rsid w:val="009729BE"/>
    <w:rsid w:val="00977462"/>
    <w:rsid w:val="0098033C"/>
    <w:rsid w:val="00997D3E"/>
    <w:rsid w:val="009A0D37"/>
    <w:rsid w:val="009F2D84"/>
    <w:rsid w:val="00A13FE5"/>
    <w:rsid w:val="00A257BD"/>
    <w:rsid w:val="00A3088E"/>
    <w:rsid w:val="00A402DF"/>
    <w:rsid w:val="00A863A6"/>
    <w:rsid w:val="00A90DF5"/>
    <w:rsid w:val="00AB06FD"/>
    <w:rsid w:val="00AB2BD6"/>
    <w:rsid w:val="00AD04CA"/>
    <w:rsid w:val="00AE3192"/>
    <w:rsid w:val="00AE4E33"/>
    <w:rsid w:val="00AF5D8B"/>
    <w:rsid w:val="00B04235"/>
    <w:rsid w:val="00B17590"/>
    <w:rsid w:val="00B203BE"/>
    <w:rsid w:val="00B24C27"/>
    <w:rsid w:val="00B26FC8"/>
    <w:rsid w:val="00B31952"/>
    <w:rsid w:val="00B4468F"/>
    <w:rsid w:val="00B5059B"/>
    <w:rsid w:val="00B52409"/>
    <w:rsid w:val="00B53993"/>
    <w:rsid w:val="00B54A80"/>
    <w:rsid w:val="00B60723"/>
    <w:rsid w:val="00B740AF"/>
    <w:rsid w:val="00B75C47"/>
    <w:rsid w:val="00BB6FDC"/>
    <w:rsid w:val="00BE3402"/>
    <w:rsid w:val="00BF0A9A"/>
    <w:rsid w:val="00C01989"/>
    <w:rsid w:val="00C038B9"/>
    <w:rsid w:val="00C05A6A"/>
    <w:rsid w:val="00C10889"/>
    <w:rsid w:val="00C141D9"/>
    <w:rsid w:val="00C2732A"/>
    <w:rsid w:val="00C30518"/>
    <w:rsid w:val="00C432FD"/>
    <w:rsid w:val="00C61904"/>
    <w:rsid w:val="00CA0C60"/>
    <w:rsid w:val="00CA1D4E"/>
    <w:rsid w:val="00D0181F"/>
    <w:rsid w:val="00D12B49"/>
    <w:rsid w:val="00D55C9E"/>
    <w:rsid w:val="00D6171D"/>
    <w:rsid w:val="00D70178"/>
    <w:rsid w:val="00D9087A"/>
    <w:rsid w:val="00D9590B"/>
    <w:rsid w:val="00D96E32"/>
    <w:rsid w:val="00DA495B"/>
    <w:rsid w:val="00DC1561"/>
    <w:rsid w:val="00DC6286"/>
    <w:rsid w:val="00DF1111"/>
    <w:rsid w:val="00DF6857"/>
    <w:rsid w:val="00E01AC9"/>
    <w:rsid w:val="00E02C29"/>
    <w:rsid w:val="00E21CD4"/>
    <w:rsid w:val="00E22A07"/>
    <w:rsid w:val="00E94426"/>
    <w:rsid w:val="00EA4E92"/>
    <w:rsid w:val="00EB2906"/>
    <w:rsid w:val="00EB5A58"/>
    <w:rsid w:val="00ED5C10"/>
    <w:rsid w:val="00ED6F35"/>
    <w:rsid w:val="00EE1D3B"/>
    <w:rsid w:val="00F20777"/>
    <w:rsid w:val="00F2187A"/>
    <w:rsid w:val="00F32DEB"/>
    <w:rsid w:val="00F359E6"/>
    <w:rsid w:val="00F44D80"/>
    <w:rsid w:val="00F5169A"/>
    <w:rsid w:val="00F521E3"/>
    <w:rsid w:val="00F61512"/>
    <w:rsid w:val="00F73DB0"/>
    <w:rsid w:val="00F85FAB"/>
    <w:rsid w:val="00FA3245"/>
    <w:rsid w:val="00FA5B88"/>
    <w:rsid w:val="00FA672D"/>
    <w:rsid w:val="00FA7B51"/>
    <w:rsid w:val="00FB280A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732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732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3B0-1F4A-4B69-BC88-CA876DD5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20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7</cp:revision>
  <cp:lastPrinted>2012-05-23T11:18:00Z</cp:lastPrinted>
  <dcterms:created xsi:type="dcterms:W3CDTF">2012-06-06T11:29:00Z</dcterms:created>
  <dcterms:modified xsi:type="dcterms:W3CDTF">2012-06-07T09:53:00Z</dcterms:modified>
</cp:coreProperties>
</file>