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D54" w:rsidRPr="00FB6D54" w:rsidRDefault="00FB6D54" w:rsidP="00FB6D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№0133300001711000950-1</w:t>
      </w:r>
    </w:p>
    <w:p w:rsidR="00FB6D54" w:rsidRPr="00FB6D54" w:rsidRDefault="00FB6D54" w:rsidP="00FB6D5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FB6D54" w:rsidRPr="00FB6D54" w:rsidRDefault="00FB6D54" w:rsidP="00FB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18 августа 2011 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препаратов, действующих на сердечно-сосудистую систему для МУЗ ГКБ № 3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препаратов, действующих на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для МУЗ ГКБ № 3 »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269 137,40 (двести шестьдесят девять тысяч сто тридцать семь) Российский рубль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№0133300001711000950 от 05.08.2011).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Майдаченко</w:t>
      </w:r>
      <w:proofErr w:type="spellEnd"/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18.08.2011 по адресу: г. Иваново, пл. Революции, д.6, </w:t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519, Заказчиком выступал: МУЗ «Городская клиническая больница №3 г. Иванова» (153008 г. Иваново ул. </w:t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Постышева</w:t>
      </w:r>
      <w:proofErr w:type="spell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д.57/3)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FB6D54" w:rsidRDefault="00FB6D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ул. 30 микрорайон, д.10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"Протек-50"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141092, Московская обл., г. Юбилейный, ул. Лесная, д.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«Фармацевтическое Общество Волжская мануфактура»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153006, г. Иваново, ул. 4-я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Меланжевая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д.1, оф.1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5018051862, КПП 505401001 Общество с ограниченной ответственностью "Протек-50" (Адрес: 141092, Московская обл., г. Юбилейный, ул. Лесная, д. 14).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220 640,90 (двести двадцать тысяч шестьсот сорок) Российский рубль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3702028556, КПП 370201001 Общество с ограниченной ответственностью "</w:t>
      </w:r>
      <w:proofErr w:type="spell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Солекс</w:t>
      </w:r>
      <w:proofErr w:type="spell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" (Адрес: г. Иваново, ул. 30 микрорайон, д.10).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222 763,90 (двести двадцать две тысячи семьсот шестьдесят три) Российский рубль</w:t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FB6D54" w:rsidRDefault="00FB6D5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FB6D54" w:rsidRPr="00FB6D54" w:rsidRDefault="00FB6D54" w:rsidP="00FB6D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B6D5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FB6D54" w:rsidRPr="00FB6D54" w:rsidRDefault="00FB6D54" w:rsidP="00FB6D54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__________________________________________/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Майдаченко</w:t>
            </w:r>
            <w:proofErr w:type="spellEnd"/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___________________________________________/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FB6D54" w:rsidRPr="00FB6D54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B6D54" w:rsidRPr="00FB6D54" w:rsidRDefault="00FB6D54" w:rsidP="00FB6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B6D5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________________________________________/________________/ </w:t>
                  </w:r>
                </w:p>
              </w:tc>
            </w:tr>
            <w:tr w:rsidR="00FB6D54" w:rsidRPr="00FB6D54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B6D54" w:rsidRPr="00FB6D54" w:rsidRDefault="00FB6D54" w:rsidP="00FB6D5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FB6D5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(18.08.2011) </w:t>
            </w:r>
          </w:p>
        </w:tc>
      </w:tr>
    </w:tbl>
    <w:p w:rsid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Default="00FB6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№0133300001711000950-1</w:t>
            </w: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препаратов, действующих на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для МУЗ ГКБ № 3 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FB6D54" w:rsidRPr="00FB6D54" w:rsidTr="00FB6D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Default="00FB6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№0133300001711000950-1</w:t>
            </w:r>
          </w:p>
        </w:tc>
      </w:tr>
    </w:tbl>
    <w:p w:rsidR="00FB6D54" w:rsidRPr="00FB6D54" w:rsidRDefault="00FB6D54" w:rsidP="00FB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препаратов, действующих на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для МУЗ ГКБ № 3 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269 137,40 (двести шестьдесят девять тысяч сто тридцать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FB6D54" w:rsidRPr="00FB6D54" w:rsidTr="00FB6D54">
        <w:tc>
          <w:tcPr>
            <w:tcW w:w="0" w:type="auto"/>
            <w:noWrap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FB6D54" w:rsidRPr="00FB6D54" w:rsidTr="00FB6D54"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784" w:type="pct"/>
        <w:tblCellSpacing w:w="15" w:type="dxa"/>
        <w:tblInd w:w="-933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2454"/>
        <w:gridCol w:w="2700"/>
        <w:gridCol w:w="4858"/>
      </w:tblGrid>
      <w:tr w:rsidR="00FB6D54" w:rsidRPr="00FB6D54" w:rsidTr="00FB6D54">
        <w:trPr>
          <w:tblCellSpacing w:w="15" w:type="dxa"/>
        </w:trPr>
        <w:tc>
          <w:tcPr>
            <w:tcW w:w="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Солекс</w:t>
            </w:r>
            <w:proofErr w:type="spell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 ИНН 3702028556, КПП 370201001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г. Иваново, ул. 30 микрорайон, д.10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Поставка препаратов, действующих на сердечно-сосудистую систему согласно извещению</w:t>
            </w: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FB6D54" w:rsidRPr="00FB6D54" w:rsidTr="00FB6D54">
        <w:trPr>
          <w:tblCellSpacing w:w="15" w:type="dxa"/>
        </w:trPr>
        <w:tc>
          <w:tcPr>
            <w:tcW w:w="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"Протек-50" , ИНН 5018051862, КПП 505401001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141092, Московская обл., г. Юбилейный, ул. Лесная, д. 14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Поставка препаратов, действующих на сердечно-сосудистую систему согласно извещению</w:t>
            </w: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</w:t>
            </w:r>
            <w:bookmarkStart w:id="0" w:name="_GoBack"/>
            <w:bookmarkEnd w:id="0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  <w:tr w:rsidR="00FB6D54" w:rsidRPr="00FB6D54" w:rsidTr="00FB6D54">
        <w:trPr>
          <w:tblCellSpacing w:w="15" w:type="dxa"/>
        </w:trPr>
        <w:tc>
          <w:tcPr>
            <w:tcW w:w="41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 ИНН 3702041317, КПП 370201001</w:t>
            </w:r>
          </w:p>
        </w:tc>
        <w:tc>
          <w:tcPr>
            <w:tcW w:w="12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153006, г. Иваново, ул. 4-я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Меланжевая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, д.1, оф.1</w:t>
            </w:r>
          </w:p>
        </w:tc>
        <w:tc>
          <w:tcPr>
            <w:tcW w:w="219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и характеристики поставляемых товаров: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t>Поставка препаратов, действующих на сердечно-сосудистую систему согласно извещению</w:t>
            </w:r>
            <w:r w:rsidRPr="00FB6D54">
              <w:rPr>
                <w:rFonts w:ascii="Times New Roman" w:eastAsia="Times New Roman" w:hAnsi="Times New Roman" w:cs="Times New Roman"/>
                <w:lang w:eastAsia="ru-RU"/>
              </w:rPr>
              <w:br/>
              <w:t>Сведения о включенных или не включенных расходах в цену товара, работы, услуги: цена включает в себя все расходы, связанные с исполнением муниципального контракта, в том числе стоимость товара, доставка товара до склада заказчика, расходы по сертификации, налоги с учетом НДС, сборы и другие обязательные платежи</w:t>
            </w:r>
            <w:proofErr w:type="gramEnd"/>
          </w:p>
        </w:tc>
      </w:tr>
    </w:tbl>
    <w:p w:rsidR="00FB6D54" w:rsidRPr="00FB6D54" w:rsidRDefault="00FB6D54">
      <w:pPr>
        <w:rPr>
          <w:rFonts w:ascii="Times New Roman" w:eastAsia="Times New Roman" w:hAnsi="Times New Roman" w:cs="Times New Roman"/>
          <w:lang w:eastAsia="ru-RU"/>
        </w:rPr>
      </w:pPr>
      <w:r w:rsidRPr="00FB6D54">
        <w:rPr>
          <w:rFonts w:ascii="Times New Roman" w:eastAsia="Times New Roman" w:hAnsi="Times New Roman" w:cs="Times New Roman"/>
          <w:lang w:eastAsia="ru-RU"/>
        </w:rPr>
        <w:br w:type="page"/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№0133300001711000950-1</w:t>
            </w: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препаратов, действующих на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для МУЗ ГКБ № 3 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3702028556, КПП 370201001, Общество с ограниченной ответственностью "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5018051862, КПП 505401001, Общество с ограниченной ответственностью "Протек-50"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3702041317, КПП 370201001, 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Default="00FB6D5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FB6D54" w:rsidRPr="00FB6D54" w:rsidTr="00FB6D5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B6D54" w:rsidRPr="00FB6D54" w:rsidRDefault="00FB6D54" w:rsidP="00FB6D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18.08.2011 №0133300001711000950-1</w:t>
            </w:r>
          </w:p>
        </w:tc>
      </w:tr>
    </w:tbl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препаратов, действующих на </w:t>
      </w:r>
      <w:proofErr w:type="gramStart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gramEnd"/>
      <w:r w:rsidRPr="00FB6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для МУЗ ГКБ № 3 </w:t>
      </w:r>
    </w:p>
    <w:p w:rsidR="00FB6D54" w:rsidRPr="00FB6D54" w:rsidRDefault="00FB6D54" w:rsidP="00FB6D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129"/>
        <w:gridCol w:w="2699"/>
        <w:gridCol w:w="3697"/>
      </w:tblGrid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Солекс</w:t>
            </w:r>
            <w:proofErr w:type="spellEnd"/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222 763,90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FB6D54" w:rsidRPr="00FB6D54" w:rsidTr="00FB6D5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"Протек-50"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220 640,90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FB6D54" w:rsidRPr="00FB6D54" w:rsidTr="00FB6D54">
        <w:trPr>
          <w:trHeight w:val="2046"/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«Фармацевтическое Общество Волжская мануфактура»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D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231 919,99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B6D54" w:rsidRPr="00FB6D54" w:rsidRDefault="00FB6D54" w:rsidP="00FB6D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3D6" w:rsidRDefault="00F643D6" w:rsidP="00FB6D5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D54"/>
    <w:rsid w:val="000016AE"/>
    <w:rsid w:val="000029C5"/>
    <w:rsid w:val="00006317"/>
    <w:rsid w:val="00012417"/>
    <w:rsid w:val="00014B65"/>
    <w:rsid w:val="00016C73"/>
    <w:rsid w:val="00017BAD"/>
    <w:rsid w:val="00023E94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0E1872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905CE"/>
    <w:rsid w:val="001B264B"/>
    <w:rsid w:val="001F5C47"/>
    <w:rsid w:val="00202516"/>
    <w:rsid w:val="002071EF"/>
    <w:rsid w:val="002545C1"/>
    <w:rsid w:val="00270C12"/>
    <w:rsid w:val="00276436"/>
    <w:rsid w:val="002841C5"/>
    <w:rsid w:val="002B1829"/>
    <w:rsid w:val="002C1A01"/>
    <w:rsid w:val="00305925"/>
    <w:rsid w:val="00306174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B5A83"/>
    <w:rsid w:val="003E1926"/>
    <w:rsid w:val="003E27D7"/>
    <w:rsid w:val="003E3F85"/>
    <w:rsid w:val="003E57FF"/>
    <w:rsid w:val="0040128B"/>
    <w:rsid w:val="004027C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BA5"/>
    <w:rsid w:val="004E1D9E"/>
    <w:rsid w:val="004E24DD"/>
    <w:rsid w:val="004E4957"/>
    <w:rsid w:val="004E7A2D"/>
    <w:rsid w:val="004F6184"/>
    <w:rsid w:val="00504A96"/>
    <w:rsid w:val="00506784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368A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97713"/>
    <w:rsid w:val="006A1545"/>
    <w:rsid w:val="006A5079"/>
    <w:rsid w:val="006B579C"/>
    <w:rsid w:val="006B59EC"/>
    <w:rsid w:val="006D156D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0A7"/>
    <w:rsid w:val="00795BAB"/>
    <w:rsid w:val="007A28A1"/>
    <w:rsid w:val="007A2DEA"/>
    <w:rsid w:val="007A32CD"/>
    <w:rsid w:val="007A34B3"/>
    <w:rsid w:val="007A5A29"/>
    <w:rsid w:val="007C11CA"/>
    <w:rsid w:val="007C333F"/>
    <w:rsid w:val="007E482E"/>
    <w:rsid w:val="007E7E1D"/>
    <w:rsid w:val="007F29CC"/>
    <w:rsid w:val="007F74A9"/>
    <w:rsid w:val="008029CB"/>
    <w:rsid w:val="00810560"/>
    <w:rsid w:val="00812D80"/>
    <w:rsid w:val="00815265"/>
    <w:rsid w:val="0081538E"/>
    <w:rsid w:val="00820CD5"/>
    <w:rsid w:val="008212FF"/>
    <w:rsid w:val="008232E2"/>
    <w:rsid w:val="00825D99"/>
    <w:rsid w:val="00825FDB"/>
    <w:rsid w:val="00827EF6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C4EE5"/>
    <w:rsid w:val="008D254B"/>
    <w:rsid w:val="008D294E"/>
    <w:rsid w:val="008E25D9"/>
    <w:rsid w:val="008E647D"/>
    <w:rsid w:val="0091178F"/>
    <w:rsid w:val="00912815"/>
    <w:rsid w:val="009171AF"/>
    <w:rsid w:val="0092064A"/>
    <w:rsid w:val="0092518D"/>
    <w:rsid w:val="009263BF"/>
    <w:rsid w:val="00930033"/>
    <w:rsid w:val="00936B05"/>
    <w:rsid w:val="0093717D"/>
    <w:rsid w:val="009406B3"/>
    <w:rsid w:val="00955C80"/>
    <w:rsid w:val="00957463"/>
    <w:rsid w:val="0096223E"/>
    <w:rsid w:val="00962E3F"/>
    <w:rsid w:val="00976D3F"/>
    <w:rsid w:val="00981E39"/>
    <w:rsid w:val="009832E9"/>
    <w:rsid w:val="00990A73"/>
    <w:rsid w:val="0099230D"/>
    <w:rsid w:val="00993A9C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14BF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BF0FA5"/>
    <w:rsid w:val="00C04385"/>
    <w:rsid w:val="00C074FE"/>
    <w:rsid w:val="00C0781B"/>
    <w:rsid w:val="00C13339"/>
    <w:rsid w:val="00C14648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2650F"/>
    <w:rsid w:val="00D450B2"/>
    <w:rsid w:val="00D474B9"/>
    <w:rsid w:val="00D50A0C"/>
    <w:rsid w:val="00D53289"/>
    <w:rsid w:val="00D546D9"/>
    <w:rsid w:val="00D55E64"/>
    <w:rsid w:val="00D661DB"/>
    <w:rsid w:val="00D67A9F"/>
    <w:rsid w:val="00D7198F"/>
    <w:rsid w:val="00D7251B"/>
    <w:rsid w:val="00D751B1"/>
    <w:rsid w:val="00D76BB8"/>
    <w:rsid w:val="00D83566"/>
    <w:rsid w:val="00D84B8E"/>
    <w:rsid w:val="00D9542F"/>
    <w:rsid w:val="00D968BC"/>
    <w:rsid w:val="00DB02D0"/>
    <w:rsid w:val="00DB3A8E"/>
    <w:rsid w:val="00DB4648"/>
    <w:rsid w:val="00DB64A6"/>
    <w:rsid w:val="00DC1564"/>
    <w:rsid w:val="00DC2D52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0D32"/>
    <w:rsid w:val="00E55437"/>
    <w:rsid w:val="00E62488"/>
    <w:rsid w:val="00E744DD"/>
    <w:rsid w:val="00E764B4"/>
    <w:rsid w:val="00E833CF"/>
    <w:rsid w:val="00E83DBE"/>
    <w:rsid w:val="00E862B5"/>
    <w:rsid w:val="00E97FA6"/>
    <w:rsid w:val="00ED34C9"/>
    <w:rsid w:val="00ED4B4F"/>
    <w:rsid w:val="00ED4B99"/>
    <w:rsid w:val="00F02AC5"/>
    <w:rsid w:val="00F07BF7"/>
    <w:rsid w:val="00F2789F"/>
    <w:rsid w:val="00F43F64"/>
    <w:rsid w:val="00F50A63"/>
    <w:rsid w:val="00F55B90"/>
    <w:rsid w:val="00F5679F"/>
    <w:rsid w:val="00F61132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B6D54"/>
    <w:rsid w:val="00FC2D6D"/>
    <w:rsid w:val="00FC4F60"/>
    <w:rsid w:val="00FD64E2"/>
    <w:rsid w:val="00FE5776"/>
    <w:rsid w:val="00FF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D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B6D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B6D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B6D54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B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3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D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1341</Words>
  <Characters>7650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8974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cp:lastPrinted>2011-08-18T09:38:00Z</cp:lastPrinted>
  <dcterms:created xsi:type="dcterms:W3CDTF">2011-08-18T09:22:00Z</dcterms:created>
  <dcterms:modified xsi:type="dcterms:W3CDTF">2011-08-18T09:39:00Z</dcterms:modified>
</cp:coreProperties>
</file>