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76" w:rsidRDefault="00324D76" w:rsidP="00324D76">
      <w:pPr>
        <w:pStyle w:val="a6"/>
        <w:outlineLvl w:val="0"/>
        <w:rPr>
          <w:sz w:val="24"/>
          <w:szCs w:val="24"/>
        </w:rPr>
      </w:pPr>
      <w:r w:rsidRPr="00934B9A">
        <w:rPr>
          <w:sz w:val="24"/>
          <w:szCs w:val="24"/>
        </w:rPr>
        <w:t xml:space="preserve">ИЗВЕЩЕНИЕ О  ПРОВЕДЕНИИ  ЗАПРОСА  КОТИРОВОК </w:t>
      </w:r>
    </w:p>
    <w:p w:rsidR="00324D76" w:rsidRPr="00934B9A" w:rsidRDefault="00324D76" w:rsidP="00324D76">
      <w:pPr>
        <w:pStyle w:val="a6"/>
        <w:outlineLvl w:val="0"/>
        <w:rPr>
          <w:sz w:val="24"/>
          <w:szCs w:val="24"/>
        </w:rPr>
      </w:pPr>
    </w:p>
    <w:p w:rsidR="00324D76" w:rsidRPr="009878C4" w:rsidRDefault="00324D76" w:rsidP="00324D76">
      <w:pPr>
        <w:ind w:firstLine="6480"/>
        <w:jc w:val="right"/>
        <w:outlineLvl w:val="0"/>
      </w:pPr>
      <w:r>
        <w:t xml:space="preserve"> </w:t>
      </w:r>
      <w:r w:rsidRPr="009878C4">
        <w:t>Дата:</w:t>
      </w:r>
      <w:r w:rsidR="00CA4211">
        <w:t xml:space="preserve"> 28.10.2011</w:t>
      </w:r>
      <w:r w:rsidRPr="009878C4">
        <w:t xml:space="preserve"> </w:t>
      </w:r>
    </w:p>
    <w:p w:rsidR="00324D76" w:rsidRDefault="00324D76" w:rsidP="00324D76">
      <w:pPr>
        <w:ind w:firstLine="6480"/>
        <w:jc w:val="right"/>
      </w:pPr>
      <w:r>
        <w:t>Регистрационный №</w:t>
      </w:r>
      <w:r w:rsidR="0096224D">
        <w:t xml:space="preserve"> 1049</w:t>
      </w:r>
      <w:r>
        <w:t xml:space="preserve">  </w:t>
      </w:r>
    </w:p>
    <w:p w:rsidR="00324D76" w:rsidRDefault="00324D76" w:rsidP="00324D76">
      <w:pPr>
        <w:pStyle w:val="ConsPlusNormal0"/>
        <w:ind w:firstLine="0"/>
        <w:jc w:val="both"/>
        <w:rPr>
          <w:rFonts w:ascii="Times New Roman" w:hAnsi="Times New Roman"/>
          <w:sz w:val="24"/>
        </w:rPr>
      </w:pPr>
    </w:p>
    <w:tbl>
      <w:tblPr>
        <w:tblW w:w="99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6095"/>
      </w:tblGrid>
      <w:tr w:rsidR="00324D76" w:rsidRPr="001142A0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Наименование заказчика </w:t>
            </w:r>
          </w:p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Муниципальное учреждение здравоохранения   г. Иванова городская клиническая больница № 8</w:t>
            </w:r>
          </w:p>
        </w:tc>
      </w:tr>
      <w:tr w:rsidR="00324D76" w:rsidRPr="001142A0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153032, г. Иваново, ул. Станкостроителей, д. 4</w:t>
            </w:r>
          </w:p>
        </w:tc>
      </w:tr>
      <w:tr w:rsidR="00324D76" w:rsidRPr="001142A0" w:rsidTr="00CA4211">
        <w:trPr>
          <w:trHeight w:val="226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Адрес электронной п</w:t>
            </w:r>
            <w:r w:rsidR="00CA4211">
              <w:rPr>
                <w:rFonts w:ascii="Times New Roman" w:hAnsi="Times New Roman"/>
              </w:rPr>
              <w:t>очты заказчика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CB1B40" w:rsidRDefault="00CD5F4C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hyperlink r:id="rId6" w:history="1">
              <w:r w:rsidR="00324D76" w:rsidRPr="00CB1B40">
                <w:rPr>
                  <w:rStyle w:val="ab"/>
                  <w:rFonts w:ascii="Times New Roman" w:hAnsi="Times New Roman" w:cs="Tahoma"/>
                  <w:u w:val="none"/>
                </w:rPr>
                <w:t>gor_bol_8@mail.ru</w:t>
              </w:r>
            </w:hyperlink>
          </w:p>
        </w:tc>
      </w:tr>
      <w:tr w:rsidR="00324D76" w:rsidRPr="001142A0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1972B8" w:rsidRDefault="00324D76" w:rsidP="00324D76">
            <w:pPr>
              <w:jc w:val="both"/>
              <w:rPr>
                <w:sz w:val="20"/>
                <w:szCs w:val="20"/>
              </w:rPr>
            </w:pPr>
            <w:r w:rsidRPr="001972B8">
              <w:rPr>
                <w:sz w:val="20"/>
                <w:szCs w:val="20"/>
              </w:rPr>
              <w:t>+7 (4932) 23-45-11</w:t>
            </w:r>
          </w:p>
        </w:tc>
      </w:tr>
      <w:tr w:rsidR="00324D76" w:rsidRPr="001142A0">
        <w:trPr>
          <w:trHeight w:val="24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Место подачи котировочных заявок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CA4211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153000, г. Иваново, пл. Революции, д.6, к. </w:t>
            </w:r>
            <w:r w:rsidR="00CA4211">
              <w:rPr>
                <w:rFonts w:ascii="Times New Roman" w:hAnsi="Times New Roman"/>
              </w:rPr>
              <w:t>1208</w:t>
            </w:r>
          </w:p>
        </w:tc>
      </w:tr>
      <w:tr w:rsidR="00324D76" w:rsidRPr="001142A0">
        <w:trPr>
          <w:trHeight w:val="360"/>
        </w:trPr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324D76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Дата и время окончания срока подачи котировочных заявок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D76" w:rsidRPr="00EB0B9F" w:rsidRDefault="00CA4211" w:rsidP="00324D76">
            <w:pPr>
              <w:pStyle w:val="ConsPlusNormal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10.11.2011  до  09:00</w:t>
            </w:r>
          </w:p>
        </w:tc>
      </w:tr>
    </w:tbl>
    <w:p w:rsidR="00324D76" w:rsidRPr="006F0E60" w:rsidRDefault="00324D76" w:rsidP="00324D76"/>
    <w:p w:rsidR="00324D76" w:rsidRPr="00DF120F" w:rsidRDefault="00324D76" w:rsidP="00324D76">
      <w:pPr>
        <w:rPr>
          <w:vanish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839"/>
        <w:gridCol w:w="3920"/>
        <w:gridCol w:w="1210"/>
        <w:gridCol w:w="1402"/>
      </w:tblGrid>
      <w:tr w:rsidR="00324D76" w:rsidRPr="00DF120F">
        <w:trPr>
          <w:trHeight w:val="130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EB0B9F" w:rsidRDefault="00324D76" w:rsidP="00324D76">
            <w:pPr>
              <w:pStyle w:val="aa"/>
              <w:jc w:val="center"/>
              <w:rPr>
                <w:sz w:val="20"/>
              </w:rPr>
            </w:pPr>
            <w:r w:rsidRPr="00EB0B9F">
              <w:rPr>
                <w:sz w:val="18"/>
                <w:szCs w:val="18"/>
              </w:rPr>
              <w:t>Наименование поставляемых товаров, выполняемых работ, оказываемых услуг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EB0B9F" w:rsidRDefault="00324D76" w:rsidP="00324D76">
            <w:pPr>
              <w:pStyle w:val="aa"/>
              <w:rPr>
                <w:sz w:val="18"/>
                <w:szCs w:val="18"/>
              </w:rPr>
            </w:pPr>
          </w:p>
          <w:p w:rsidR="00324D76" w:rsidRPr="00EB0B9F" w:rsidRDefault="00324D76" w:rsidP="00324D76">
            <w:pPr>
              <w:pStyle w:val="aa"/>
              <w:jc w:val="center"/>
              <w:rPr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Характеристики</w:t>
            </w:r>
          </w:p>
          <w:p w:rsidR="00324D76" w:rsidRPr="00EB0B9F" w:rsidRDefault="00324D76" w:rsidP="00324D76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поставляемых товаров, выполняемых работ, оказываемых услуг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EB0B9F" w:rsidRDefault="00324D76" w:rsidP="00324D76">
            <w:pPr>
              <w:pStyle w:val="aa"/>
              <w:jc w:val="center"/>
              <w:rPr>
                <w:bCs/>
                <w:sz w:val="18"/>
                <w:szCs w:val="18"/>
              </w:rPr>
            </w:pPr>
            <w:r w:rsidRPr="00EB0B9F">
              <w:rPr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EB0B9F" w:rsidRDefault="00324D76" w:rsidP="00324D76">
            <w:pPr>
              <w:pStyle w:val="aa"/>
              <w:jc w:val="center"/>
              <w:rPr>
                <w:b/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324D76" w:rsidRPr="00DF120F"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 xml:space="preserve">Поставка </w:t>
            </w:r>
            <w:r w:rsidR="00CB1B40">
              <w:rPr>
                <w:sz w:val="20"/>
                <w:szCs w:val="20"/>
              </w:rPr>
              <w:t>изделий медицинского назначения (</w:t>
            </w:r>
            <w:r w:rsidR="0085030E">
              <w:rPr>
                <w:sz w:val="20"/>
                <w:szCs w:val="20"/>
              </w:rPr>
              <w:t>перчаток медицинских</w:t>
            </w:r>
            <w:r w:rsidR="00CB1B40">
              <w:rPr>
                <w:sz w:val="20"/>
                <w:szCs w:val="20"/>
              </w:rPr>
              <w:t>)</w:t>
            </w:r>
            <w:r w:rsidRPr="00DF12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  <w:r w:rsidRPr="00DF120F">
              <w:rPr>
                <w:sz w:val="18"/>
                <w:szCs w:val="18"/>
              </w:rPr>
              <w:t>Требование к качеству товаров, работ,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EB0B9F" w:rsidRDefault="00324D76" w:rsidP="00324D76">
            <w:pPr>
              <w:pStyle w:val="aa"/>
              <w:rPr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Качество поставляемого Товара должно соответствовать требованиям ГОСТов, СанПин и ТУ, принятых для данного вида Товаров, а также качественным удостоверениям производителя и сертификатам соответствия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pStyle w:val="a6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Согласно приложению к извещению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приложению</w:t>
            </w:r>
            <w:r w:rsidRPr="00DF120F">
              <w:rPr>
                <w:sz w:val="20"/>
                <w:szCs w:val="20"/>
              </w:rPr>
              <w:t xml:space="preserve"> №1 к извещению</w:t>
            </w:r>
          </w:p>
        </w:tc>
      </w:tr>
      <w:tr w:rsidR="00324D76" w:rsidRPr="00DF1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  <w:r w:rsidRPr="00DF120F">
              <w:rPr>
                <w:sz w:val="18"/>
                <w:szCs w:val="18"/>
              </w:rPr>
              <w:t>Технические характеристики товаров, работ,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EB0B9F" w:rsidRDefault="00324D76" w:rsidP="00324D76">
            <w:pPr>
              <w:pStyle w:val="aa"/>
              <w:rPr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 xml:space="preserve">Согласно техническому заданию </w:t>
            </w:r>
          </w:p>
          <w:p w:rsidR="00324D76" w:rsidRPr="00EB0B9F" w:rsidRDefault="00324D76" w:rsidP="00324D76">
            <w:pPr>
              <w:pStyle w:val="aa"/>
              <w:rPr>
                <w:bCs/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(</w:t>
            </w:r>
            <w:r w:rsidRPr="00EB0B9F">
              <w:rPr>
                <w:bCs/>
                <w:sz w:val="18"/>
                <w:szCs w:val="18"/>
              </w:rPr>
              <w:t>Приложение №1 к извещению о проведении запроса котировок</w:t>
            </w:r>
            <w:r w:rsidRPr="00EB0B9F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</w:tr>
      <w:tr w:rsidR="00324D76" w:rsidRPr="00DF1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  <w:r w:rsidRPr="00DF120F">
              <w:rPr>
                <w:sz w:val="18"/>
                <w:szCs w:val="18"/>
              </w:rPr>
              <w:t>Требования к безопасности товаров, работ, услуг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EB0B9F" w:rsidRDefault="00324D76" w:rsidP="00324D76">
            <w:pPr>
              <w:pStyle w:val="aa"/>
              <w:rPr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Наличие сертификата качества</w:t>
            </w:r>
          </w:p>
          <w:p w:rsidR="00324D76" w:rsidRPr="00EB0B9F" w:rsidRDefault="00324D76" w:rsidP="00324D76">
            <w:pPr>
              <w:pStyle w:val="aa"/>
              <w:rPr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Поставляемый Товар должен соответствовать требованиям, предъявляемым к данному виду товаров, санитарно-эпидемиологическим нормам и правилам с предоставлением соответствующих сертификатов и других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</w:tr>
      <w:tr w:rsidR="00324D76" w:rsidRPr="00DF1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  <w:r w:rsidRPr="00DF120F">
              <w:rPr>
                <w:sz w:val="18"/>
                <w:szCs w:val="18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120F">
              <w:rPr>
                <w:color w:val="000000"/>
                <w:sz w:val="18"/>
                <w:szCs w:val="18"/>
              </w:rPr>
              <w:t xml:space="preserve">Доставка и разгрузка товара производится поставщиком, в соответствии с заявленными требованиями. </w:t>
            </w:r>
          </w:p>
          <w:p w:rsidR="00324D76" w:rsidRPr="00DF120F" w:rsidRDefault="00324D76" w:rsidP="00324D76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120F">
              <w:rPr>
                <w:color w:val="000000"/>
                <w:sz w:val="18"/>
                <w:szCs w:val="18"/>
              </w:rPr>
              <w:t>Упаковка, маркировка завода изготовителя.</w:t>
            </w:r>
          </w:p>
          <w:p w:rsidR="00324D76" w:rsidRPr="00EB0B9F" w:rsidRDefault="00324D76" w:rsidP="00324D76">
            <w:pPr>
              <w:pStyle w:val="aa"/>
              <w:rPr>
                <w:sz w:val="18"/>
                <w:szCs w:val="18"/>
              </w:rPr>
            </w:pPr>
            <w:r w:rsidRPr="00EB0B9F">
              <w:rPr>
                <w:sz w:val="18"/>
                <w:szCs w:val="18"/>
              </w:rPr>
              <w:t>Товар должен поставляться в таре и упаковке, соответствующей действующим стандартам и техническим условиям.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</w:tr>
      <w:tr w:rsidR="00324D76" w:rsidRPr="00DF120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rPr>
                <w:sz w:val="18"/>
                <w:szCs w:val="18"/>
              </w:rPr>
            </w:pPr>
            <w:r w:rsidRPr="00DF120F">
              <w:rPr>
                <w:sz w:val="18"/>
                <w:szCs w:val="18"/>
              </w:rPr>
              <w:t>Требование к гарантийному сроку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DF120F">
              <w:rPr>
                <w:sz w:val="18"/>
                <w:szCs w:val="18"/>
              </w:rPr>
              <w:t>Остаточный срок годности поставляемого товара должен быть не менее 80% срока годности, установленного производителем.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pStyle w:val="a6"/>
              <w:rPr>
                <w:sz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324D76">
            <w:pPr>
              <w:pStyle w:val="a6"/>
              <w:rPr>
                <w:sz w:val="20"/>
              </w:rPr>
            </w:pPr>
          </w:p>
        </w:tc>
      </w:tr>
    </w:tbl>
    <w:p w:rsidR="00324D76" w:rsidRPr="00DF120F" w:rsidRDefault="00324D76" w:rsidP="00324D76">
      <w:pPr>
        <w:rPr>
          <w:vanish/>
        </w:rPr>
      </w:pPr>
    </w:p>
    <w:tbl>
      <w:tblPr>
        <w:tblpPr w:leftFromText="180" w:rightFromText="180" w:horzAnchor="margin" w:tblpY="2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652"/>
        <w:gridCol w:w="6237"/>
      </w:tblGrid>
      <w:tr w:rsidR="00324D76" w:rsidRPr="00DF120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tabs>
                <w:tab w:val="left" w:pos="2590"/>
              </w:tabs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lastRenderedPageBreak/>
              <w:t xml:space="preserve">Требования к участникам размещения заказа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EB0B9F" w:rsidRDefault="00324D76" w:rsidP="00CF670B">
            <w:pPr>
              <w:pStyle w:val="aa"/>
              <w:tabs>
                <w:tab w:val="left" w:pos="1288"/>
              </w:tabs>
              <w:jc w:val="both"/>
              <w:rPr>
                <w:sz w:val="20"/>
              </w:rPr>
            </w:pPr>
            <w:r w:rsidRPr="00EB0B9F">
              <w:rPr>
                <w:sz w:val="20"/>
              </w:rPr>
              <w:t>Отсутствие в реестре недобросовестных поставщиков сведений об участнике размещения заказа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>Источник финансирования заказа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DF120F" w:rsidRDefault="00324D76" w:rsidP="00CF670B">
            <w:pPr>
              <w:jc w:val="both"/>
              <w:rPr>
                <w:b/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>Внебюджетные средства (</w:t>
            </w:r>
            <w:r>
              <w:rPr>
                <w:sz w:val="20"/>
                <w:szCs w:val="20"/>
              </w:rPr>
              <w:t>средства ФОМС</w:t>
            </w:r>
            <w:r w:rsidRPr="00DF120F">
              <w:rPr>
                <w:sz w:val="20"/>
                <w:szCs w:val="20"/>
              </w:rPr>
              <w:t>)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>Максимальная цена контракта, руб.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EB0B9F" w:rsidRDefault="00CB1B40" w:rsidP="00CF670B">
            <w:pPr>
              <w:pStyle w:val="aa"/>
              <w:jc w:val="both"/>
              <w:rPr>
                <w:sz w:val="20"/>
              </w:rPr>
            </w:pPr>
            <w:r>
              <w:rPr>
                <w:sz w:val="20"/>
              </w:rPr>
              <w:t>494 484</w:t>
            </w:r>
            <w:r w:rsidR="00324D76" w:rsidRPr="00EB0B9F">
              <w:rPr>
                <w:sz w:val="20"/>
              </w:rPr>
              <w:t>,00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DF120F" w:rsidRDefault="00324D76" w:rsidP="00CF670B">
            <w:pPr>
              <w:pStyle w:val="a7"/>
              <w:jc w:val="both"/>
              <w:rPr>
                <w:b w:val="0"/>
                <w:sz w:val="20"/>
              </w:rPr>
            </w:pPr>
            <w:r w:rsidRPr="00DF120F">
              <w:rPr>
                <w:b w:val="0"/>
                <w:color w:val="000000"/>
                <w:sz w:val="20"/>
              </w:rPr>
              <w:t>Цена включает стоимость товара, расходы на тару, упаковку, сертификацию, доставку, разгрузку, налоги, в том числе НДС, сборы и другие обязательные платежи.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 xml:space="preserve">Место доставки товаров, выполнения работ, </w:t>
            </w:r>
            <w:r w:rsidRPr="00DF120F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EB0B9F" w:rsidRDefault="00324D76" w:rsidP="00CF670B">
            <w:pPr>
              <w:pStyle w:val="aa"/>
              <w:jc w:val="both"/>
              <w:rPr>
                <w:sz w:val="20"/>
              </w:rPr>
            </w:pPr>
            <w:r w:rsidRPr="00A867AD">
              <w:rPr>
                <w:sz w:val="20"/>
              </w:rPr>
              <w:t>153032, г. Иваново, ул. Станкостроителей, д. 4 (склад заказчика)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bCs/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 xml:space="preserve">Срок поставок товаров, выполнения работ, </w:t>
            </w:r>
            <w:r w:rsidRPr="00DF120F">
              <w:rPr>
                <w:bCs/>
                <w:sz w:val="20"/>
                <w:szCs w:val="20"/>
              </w:rPr>
              <w:t>оказания услуг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EB0B9F" w:rsidRDefault="00324D76" w:rsidP="00CF670B">
            <w:pPr>
              <w:pStyle w:val="aa"/>
              <w:jc w:val="both"/>
              <w:rPr>
                <w:sz w:val="20"/>
              </w:rPr>
            </w:pPr>
            <w:r w:rsidRPr="00EB0B9F">
              <w:rPr>
                <w:sz w:val="20"/>
              </w:rPr>
              <w:t>В течение 10 календарных дней с момента заключения контракта.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bCs/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 xml:space="preserve">Срок и условия оплаты поставок товаров, выполнения работ, </w:t>
            </w:r>
            <w:r w:rsidRPr="00DF120F">
              <w:rPr>
                <w:bCs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24D76" w:rsidRPr="00DF120F" w:rsidRDefault="00324D76" w:rsidP="00CF670B">
            <w:pPr>
              <w:jc w:val="both"/>
              <w:rPr>
                <w:bCs/>
                <w:sz w:val="20"/>
                <w:szCs w:val="20"/>
              </w:rPr>
            </w:pPr>
            <w:r w:rsidRPr="003A49A4">
              <w:rPr>
                <w:sz w:val="20"/>
                <w:szCs w:val="20"/>
              </w:rPr>
              <w:t>Оплата производится заказчиком по безналичному расчету, путем перечисления денежных средств на расчетный счет поставщика до 31 декабря 2011 года на основании счетов-фактур и товарно-транспортных накладных.</w:t>
            </w:r>
          </w:p>
        </w:tc>
      </w:tr>
      <w:tr w:rsidR="00324D76" w:rsidRPr="00DF120F">
        <w:tc>
          <w:tcPr>
            <w:tcW w:w="36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24D76" w:rsidRPr="00DF120F" w:rsidRDefault="00324D76" w:rsidP="00CF670B">
            <w:pPr>
              <w:rPr>
                <w:sz w:val="20"/>
                <w:szCs w:val="20"/>
              </w:rPr>
            </w:pPr>
            <w:r w:rsidRPr="00DF120F">
              <w:rPr>
                <w:sz w:val="20"/>
                <w:szCs w:val="20"/>
              </w:rPr>
              <w:t>Срок подписания победителем контракта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4D76" w:rsidRPr="00DF120F" w:rsidRDefault="00324D76" w:rsidP="00CF670B">
            <w:pPr>
              <w:rPr>
                <w:bCs/>
                <w:sz w:val="20"/>
                <w:szCs w:val="20"/>
              </w:rPr>
            </w:pPr>
            <w:r w:rsidRPr="00DF120F">
              <w:rPr>
                <w:bCs/>
                <w:sz w:val="20"/>
                <w:szCs w:val="20"/>
              </w:rPr>
              <w:t>Не позднее 10 (десяти) дней со дня подписания протокола рассмотрения и оценки котировочных заявок</w:t>
            </w:r>
          </w:p>
        </w:tc>
      </w:tr>
    </w:tbl>
    <w:p w:rsidR="00324D76" w:rsidRDefault="00324D76">
      <w:pPr>
        <w:rPr>
          <w:bCs/>
          <w:color w:val="000000"/>
          <w:sz w:val="20"/>
          <w:szCs w:val="20"/>
        </w:rPr>
      </w:pPr>
    </w:p>
    <w:p w:rsidR="00324D76" w:rsidRDefault="00324D76">
      <w:pPr>
        <w:rPr>
          <w:bCs/>
          <w:color w:val="000000"/>
          <w:sz w:val="20"/>
          <w:szCs w:val="20"/>
        </w:rPr>
      </w:pPr>
    </w:p>
    <w:p w:rsidR="002E5DA0" w:rsidRPr="00DF120F" w:rsidRDefault="002E5DA0" w:rsidP="002E5DA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F120F">
        <w:rPr>
          <w:bCs/>
          <w:color w:val="000000"/>
          <w:sz w:val="20"/>
          <w:szCs w:val="20"/>
        </w:rPr>
        <w:t>Приложение № 1</w:t>
      </w:r>
    </w:p>
    <w:p w:rsidR="002E5DA0" w:rsidRPr="00DF120F" w:rsidRDefault="002E5DA0" w:rsidP="002E5DA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F120F">
        <w:rPr>
          <w:bCs/>
          <w:color w:val="000000"/>
          <w:sz w:val="20"/>
          <w:szCs w:val="20"/>
        </w:rPr>
        <w:t xml:space="preserve">к извещению о проведении </w:t>
      </w:r>
    </w:p>
    <w:p w:rsidR="002E5DA0" w:rsidRPr="00DF120F" w:rsidRDefault="002E5DA0" w:rsidP="002E5DA0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DF120F">
        <w:rPr>
          <w:bCs/>
          <w:color w:val="000000"/>
          <w:sz w:val="20"/>
          <w:szCs w:val="20"/>
        </w:rPr>
        <w:t>запроса котировок</w:t>
      </w:r>
    </w:p>
    <w:p w:rsidR="00324D76" w:rsidRDefault="00324D76">
      <w:pPr>
        <w:rPr>
          <w:bCs/>
          <w:color w:val="000000"/>
          <w:sz w:val="20"/>
          <w:szCs w:val="20"/>
        </w:rPr>
      </w:pPr>
    </w:p>
    <w:tbl>
      <w:tblPr>
        <w:tblStyle w:val="ac"/>
        <w:tblW w:w="9828" w:type="dxa"/>
        <w:tblLayout w:type="fixed"/>
        <w:tblLook w:val="01E0" w:firstRow="1" w:lastRow="1" w:firstColumn="1" w:lastColumn="1" w:noHBand="0" w:noVBand="0"/>
      </w:tblPr>
      <w:tblGrid>
        <w:gridCol w:w="1555"/>
        <w:gridCol w:w="5213"/>
        <w:gridCol w:w="1080"/>
        <w:gridCol w:w="1080"/>
        <w:gridCol w:w="900"/>
      </w:tblGrid>
      <w:tr w:rsidR="00797780">
        <w:tc>
          <w:tcPr>
            <w:tcW w:w="1555" w:type="dxa"/>
          </w:tcPr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 w:rsidRPr="00324D76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5213" w:type="dxa"/>
          </w:tcPr>
          <w:p w:rsidR="00797780" w:rsidRDefault="00797780" w:rsidP="00797780">
            <w:pPr>
              <w:jc w:val="center"/>
              <w:rPr>
                <w:b/>
                <w:bCs/>
                <w:sz w:val="20"/>
                <w:szCs w:val="20"/>
              </w:rPr>
            </w:pPr>
            <w:r w:rsidRPr="00324D76">
              <w:rPr>
                <w:b/>
                <w:bCs/>
                <w:sz w:val="20"/>
                <w:szCs w:val="20"/>
              </w:rPr>
              <w:t xml:space="preserve">Требования к техническим характеристикам товара </w:t>
            </w: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 w:rsidRPr="00324D76">
              <w:rPr>
                <w:b/>
                <w:bCs/>
                <w:sz w:val="20"/>
                <w:szCs w:val="20"/>
              </w:rPr>
              <w:t>(или эквивалент)</w:t>
            </w:r>
          </w:p>
        </w:tc>
        <w:tc>
          <w:tcPr>
            <w:tcW w:w="1080" w:type="dxa"/>
          </w:tcPr>
          <w:p w:rsidR="00797780" w:rsidRPr="00324D76" w:rsidRDefault="00797780" w:rsidP="0079778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797780" w:rsidRPr="00324D76" w:rsidRDefault="00797780" w:rsidP="00797780">
            <w:pPr>
              <w:jc w:val="center"/>
              <w:rPr>
                <w:b/>
                <w:sz w:val="20"/>
                <w:szCs w:val="20"/>
              </w:rPr>
            </w:pPr>
            <w:r w:rsidRPr="00324D76">
              <w:rPr>
                <w:b/>
                <w:sz w:val="20"/>
                <w:szCs w:val="20"/>
              </w:rPr>
              <w:t>размер</w:t>
            </w:r>
          </w:p>
        </w:tc>
        <w:tc>
          <w:tcPr>
            <w:tcW w:w="900" w:type="dxa"/>
          </w:tcPr>
          <w:p w:rsidR="00797780" w:rsidRPr="00324D76" w:rsidRDefault="00797780" w:rsidP="00797780">
            <w:pPr>
              <w:jc w:val="center"/>
              <w:rPr>
                <w:b/>
                <w:sz w:val="20"/>
                <w:szCs w:val="20"/>
              </w:rPr>
            </w:pPr>
            <w:r w:rsidRPr="00324D76">
              <w:rPr>
                <w:b/>
                <w:sz w:val="20"/>
                <w:szCs w:val="20"/>
              </w:rPr>
              <w:t>количество</w:t>
            </w:r>
          </w:p>
        </w:tc>
      </w:tr>
      <w:tr w:rsidR="00797780">
        <w:tc>
          <w:tcPr>
            <w:tcW w:w="1555" w:type="dxa"/>
          </w:tcPr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Перчатки смотровые </w:t>
            </w:r>
          </w:p>
          <w:p w:rsidR="00797780" w:rsidRPr="00324D76" w:rsidRDefault="00797780" w:rsidP="00797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24D76">
              <w:rPr>
                <w:sz w:val="20"/>
                <w:szCs w:val="20"/>
              </w:rPr>
              <w:t>од 3311420</w:t>
            </w:r>
          </w:p>
        </w:tc>
        <w:tc>
          <w:tcPr>
            <w:tcW w:w="5213" w:type="dxa"/>
          </w:tcPr>
          <w:p w:rsidR="00797780" w:rsidRPr="00324D76" w:rsidRDefault="00797780" w:rsidP="00797780">
            <w:pPr>
              <w:ind w:right="72"/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Перчатки </w:t>
            </w:r>
            <w:proofErr w:type="spellStart"/>
            <w:r w:rsidRPr="00324D76">
              <w:rPr>
                <w:sz w:val="20"/>
                <w:szCs w:val="20"/>
              </w:rPr>
              <w:t>нитриловые</w:t>
            </w:r>
            <w:proofErr w:type="spellEnd"/>
            <w:r w:rsidRPr="00324D76">
              <w:rPr>
                <w:sz w:val="20"/>
                <w:szCs w:val="20"/>
              </w:rPr>
              <w:t>, без пудры, голубого цвета, рекомендуются при наличии у врача или пациента аллергии на натуральный латекс.</w:t>
            </w:r>
          </w:p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Манжета с валиком. Валик скручен </w:t>
            </w:r>
            <w:proofErr w:type="gramStart"/>
            <w:r w:rsidRPr="00324D76">
              <w:rPr>
                <w:sz w:val="20"/>
                <w:szCs w:val="20"/>
              </w:rPr>
              <w:t>во внутрь</w:t>
            </w:r>
            <w:proofErr w:type="gramEnd"/>
            <w:r w:rsidRPr="00324D76">
              <w:rPr>
                <w:sz w:val="20"/>
                <w:szCs w:val="20"/>
              </w:rPr>
              <w:t xml:space="preserve">, что препятствует скатыванию перчатки (для лучшей фиксации). Наружная поверхность текстурированная на пальцах  для лучшего захвата инструментов (в сухой и влажной среде). Внутренняя поверхность обработана полимером. Перчатки устойчивы к спиртсодержащим растворам, а также к растворам кислот. Отсутствие </w:t>
            </w:r>
            <w:proofErr w:type="spellStart"/>
            <w:r w:rsidRPr="00324D76">
              <w:rPr>
                <w:sz w:val="20"/>
                <w:szCs w:val="20"/>
              </w:rPr>
              <w:t>тиурамов</w:t>
            </w:r>
            <w:proofErr w:type="spellEnd"/>
            <w:r w:rsidRPr="00324D76">
              <w:rPr>
                <w:sz w:val="20"/>
                <w:szCs w:val="20"/>
              </w:rPr>
              <w:t xml:space="preserve"> способствует снижению возникновения аллергических реакций на химические вещества.  Форма неанатомическая. Толщина (средний палец) не более 0,10 мм. Длина манжеты не менее 240 мм. AQL ≤1,5. Прочность на разрыв 9 Н.Размер M. Срок годности: 3 года. Соответствие ГОСТ.  ГОСТ – 52239-2004</w:t>
            </w:r>
          </w:p>
        </w:tc>
        <w:tc>
          <w:tcPr>
            <w:tcW w:w="1080" w:type="dxa"/>
          </w:tcPr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пары</w:t>
            </w:r>
          </w:p>
        </w:tc>
        <w:tc>
          <w:tcPr>
            <w:tcW w:w="1080" w:type="dxa"/>
          </w:tcPr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>Размер М</w:t>
            </w:r>
          </w:p>
        </w:tc>
        <w:tc>
          <w:tcPr>
            <w:tcW w:w="900" w:type="dxa"/>
          </w:tcPr>
          <w:p w:rsidR="00797780" w:rsidRPr="00324D76" w:rsidRDefault="00CB1B40" w:rsidP="0079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797780" w:rsidRPr="00324D76">
              <w:rPr>
                <w:sz w:val="20"/>
                <w:szCs w:val="20"/>
              </w:rPr>
              <w:t>000</w:t>
            </w: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</w:p>
        </w:tc>
      </w:tr>
      <w:tr w:rsidR="00797780">
        <w:tc>
          <w:tcPr>
            <w:tcW w:w="1555" w:type="dxa"/>
          </w:tcPr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Перчатки медицинские </w:t>
            </w:r>
          </w:p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>Код 3311440</w:t>
            </w:r>
          </w:p>
        </w:tc>
        <w:tc>
          <w:tcPr>
            <w:tcW w:w="5213" w:type="dxa"/>
          </w:tcPr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Перчатки из х/б материала для защиты рук (например, в ЦСО) или для одевания под латексные перчатки для </w:t>
            </w:r>
            <w:proofErr w:type="gramStart"/>
            <w:r w:rsidRPr="00324D76">
              <w:rPr>
                <w:sz w:val="20"/>
                <w:szCs w:val="20"/>
              </w:rPr>
              <w:t>людей</w:t>
            </w:r>
            <w:proofErr w:type="gramEnd"/>
            <w:r w:rsidRPr="00324D76">
              <w:rPr>
                <w:sz w:val="20"/>
                <w:szCs w:val="20"/>
              </w:rPr>
              <w:t xml:space="preserve"> страдающих аллергией на латекс.</w:t>
            </w:r>
          </w:p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Цвет белый. Длина манжеты не менее 270 мм. Тамбурный шов 10 стежков на дюйм. </w:t>
            </w:r>
          </w:p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 xml:space="preserve">Возможность паровой стерилизации Упакованы в полиэтиленовую упаковку по 10 пар. </w:t>
            </w:r>
          </w:p>
          <w:p w:rsidR="00797780" w:rsidRPr="00324D76" w:rsidRDefault="00797780" w:rsidP="00797780">
            <w:pPr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>Особо тонкие трикотажные хлопчатобумажные перчатки, неанатомической формы.</w:t>
            </w:r>
          </w:p>
        </w:tc>
        <w:tc>
          <w:tcPr>
            <w:tcW w:w="1080" w:type="dxa"/>
          </w:tcPr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пары</w:t>
            </w:r>
          </w:p>
        </w:tc>
        <w:tc>
          <w:tcPr>
            <w:tcW w:w="1080" w:type="dxa"/>
          </w:tcPr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>Размер 7</w:t>
            </w:r>
          </w:p>
        </w:tc>
        <w:tc>
          <w:tcPr>
            <w:tcW w:w="900" w:type="dxa"/>
          </w:tcPr>
          <w:p w:rsidR="00797780" w:rsidRPr="00324D76" w:rsidRDefault="00797780" w:rsidP="00797780">
            <w:pPr>
              <w:jc w:val="center"/>
              <w:rPr>
                <w:sz w:val="20"/>
                <w:szCs w:val="20"/>
              </w:rPr>
            </w:pPr>
            <w:r w:rsidRPr="00324D76">
              <w:rPr>
                <w:sz w:val="20"/>
                <w:szCs w:val="20"/>
              </w:rPr>
              <w:t>200</w:t>
            </w:r>
          </w:p>
        </w:tc>
      </w:tr>
    </w:tbl>
    <w:p w:rsidR="00324D76" w:rsidRDefault="00324D76" w:rsidP="00797780"/>
    <w:p w:rsidR="00070A12" w:rsidRDefault="00070A12" w:rsidP="00070A12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>
        <w:t xml:space="preserve"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</w:t>
      </w:r>
      <w:r>
        <w:lastRenderedPageBreak/>
        <w:t>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070A12" w:rsidRDefault="00070A12" w:rsidP="00070A12">
      <w:pPr>
        <w:ind w:firstLine="72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070A12" w:rsidRDefault="00070A12" w:rsidP="00070A12">
      <w:pPr>
        <w:pStyle w:val="a7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Согласно ч. 2 ст. 46 Федерального закона от 21.07.2005 № 94 - ФЗ 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070A12" w:rsidRDefault="00070A12" w:rsidP="00070A12">
      <w:pPr>
        <w:pStyle w:val="a7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070A12" w:rsidRDefault="00070A12" w:rsidP="00070A12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>
        <w:rPr>
          <w:bCs/>
        </w:rPr>
        <w:t>Участником размещения заказа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</w:t>
      </w:r>
      <w:r>
        <w:rPr>
          <w:b/>
          <w:bCs/>
        </w:rPr>
        <w:t xml:space="preserve"> </w:t>
      </w:r>
      <w:r>
        <w:t>(ч. 1 ст. 8 ФЗ № 94).</w:t>
      </w:r>
    </w:p>
    <w:p w:rsidR="00070A12" w:rsidRDefault="00070A12" w:rsidP="00070A12">
      <w:pPr>
        <w:ind w:firstLine="720"/>
        <w:jc w:val="both"/>
      </w:pPr>
      <w: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№ 94). </w:t>
      </w:r>
    </w:p>
    <w:p w:rsidR="00070A12" w:rsidRDefault="00070A12" w:rsidP="00070A12">
      <w:pPr>
        <w:pStyle w:val="a7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 xml:space="preserve">В соответствии с Гражданским кодексом Российской Федерации заказчик вправе отозвать извещение о проведении запроса котировок до окончания срока подачи котировочных заявок </w:t>
      </w:r>
    </w:p>
    <w:p w:rsidR="00070A12" w:rsidRDefault="00070A12" w:rsidP="00070A12">
      <w:pPr>
        <w:pStyle w:val="a7"/>
        <w:ind w:firstLine="720"/>
        <w:jc w:val="both"/>
        <w:rPr>
          <w:b w:val="0"/>
          <w:szCs w:val="24"/>
        </w:rPr>
      </w:pPr>
      <w:r>
        <w:rPr>
          <w:b w:val="0"/>
          <w:szCs w:val="24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070A12" w:rsidRDefault="00070A12" w:rsidP="00070A12">
      <w:pPr>
        <w:pStyle w:val="a7"/>
        <w:ind w:firstLine="540"/>
        <w:jc w:val="both"/>
        <w:rPr>
          <w:b w:val="0"/>
          <w:szCs w:val="24"/>
        </w:rPr>
      </w:pPr>
      <w:r>
        <w:rPr>
          <w:b w:val="0"/>
          <w:sz w:val="20"/>
        </w:rPr>
        <w:t xml:space="preserve">  </w:t>
      </w:r>
      <w:r>
        <w:rPr>
          <w:b w:val="0"/>
          <w:szCs w:val="24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070A12" w:rsidRDefault="00070A12" w:rsidP="00070A12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firstLine="720"/>
        <w:jc w:val="both"/>
        <w:textAlignment w:val="baseline"/>
      </w:pPr>
      <w:r>
        <w:br w:type="page"/>
      </w:r>
    </w:p>
    <w:p w:rsidR="00070A12" w:rsidRDefault="00070A12" w:rsidP="00070A12">
      <w:pPr>
        <w:autoSpaceDE w:val="0"/>
        <w:autoSpaceDN w:val="0"/>
        <w:adjustRightInd w:val="0"/>
        <w:ind w:left="4872" w:firstLine="1788"/>
        <w:rPr>
          <w:sz w:val="20"/>
          <w:szCs w:val="20"/>
        </w:rPr>
      </w:pPr>
      <w:r>
        <w:rPr>
          <w:sz w:val="20"/>
          <w:szCs w:val="20"/>
        </w:rPr>
        <w:t>№ _____________</w:t>
      </w:r>
    </w:p>
    <w:p w:rsidR="00070A12" w:rsidRDefault="00070A12" w:rsidP="00070A12">
      <w:pPr>
        <w:autoSpaceDE w:val="0"/>
        <w:autoSpaceDN w:val="0"/>
        <w:adjustRightInd w:val="0"/>
        <w:ind w:left="4872" w:firstLine="1788"/>
        <w:rPr>
          <w:sz w:val="20"/>
          <w:szCs w:val="20"/>
        </w:rPr>
      </w:pPr>
      <w:r>
        <w:rPr>
          <w:sz w:val="20"/>
          <w:szCs w:val="20"/>
        </w:rPr>
        <w:t xml:space="preserve">Приложение к Извещению о </w:t>
      </w:r>
    </w:p>
    <w:p w:rsidR="00070A12" w:rsidRDefault="00070A12" w:rsidP="00070A12">
      <w:pPr>
        <w:autoSpaceDE w:val="0"/>
        <w:autoSpaceDN w:val="0"/>
        <w:adjustRightInd w:val="0"/>
        <w:ind w:left="4872" w:firstLine="1788"/>
        <w:rPr>
          <w:sz w:val="20"/>
          <w:szCs w:val="20"/>
        </w:rPr>
      </w:pPr>
      <w:proofErr w:type="gramStart"/>
      <w:r>
        <w:rPr>
          <w:sz w:val="20"/>
          <w:szCs w:val="20"/>
        </w:rPr>
        <w:t>проведении</w:t>
      </w:r>
      <w:proofErr w:type="gramEnd"/>
      <w:r>
        <w:rPr>
          <w:sz w:val="20"/>
          <w:szCs w:val="20"/>
        </w:rPr>
        <w:t xml:space="preserve"> запроса котировок</w:t>
      </w:r>
    </w:p>
    <w:p w:rsidR="00070A12" w:rsidRDefault="00070A12" w:rsidP="00070A12">
      <w:pPr>
        <w:autoSpaceDE w:val="0"/>
        <w:autoSpaceDN w:val="0"/>
        <w:adjustRightInd w:val="0"/>
        <w:ind w:left="4872" w:firstLine="1788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32015">
        <w:rPr>
          <w:sz w:val="20"/>
          <w:szCs w:val="20"/>
        </w:rPr>
        <w:t>28.10.</w:t>
      </w:r>
      <w:r>
        <w:rPr>
          <w:sz w:val="20"/>
          <w:szCs w:val="20"/>
        </w:rPr>
        <w:t>2011</w:t>
      </w:r>
    </w:p>
    <w:p w:rsidR="00070A12" w:rsidRDefault="00070A12" w:rsidP="00070A12">
      <w:pPr>
        <w:autoSpaceDE w:val="0"/>
        <w:autoSpaceDN w:val="0"/>
        <w:adjustRightInd w:val="0"/>
        <w:ind w:left="4872" w:firstLine="178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Регистрационный № </w:t>
      </w:r>
      <w:r w:rsidR="0096224D">
        <w:rPr>
          <w:sz w:val="20"/>
          <w:szCs w:val="20"/>
        </w:rPr>
        <w:t>1049</w:t>
      </w:r>
    </w:p>
    <w:p w:rsidR="00070A12" w:rsidRDefault="00070A12" w:rsidP="00070A12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</w:p>
    <w:p w:rsidR="00070A12" w:rsidRDefault="00070A12" w:rsidP="00070A12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КОТИРОВОЧНАЯ ЗАЯВКА</w:t>
      </w:r>
    </w:p>
    <w:p w:rsidR="00070A12" w:rsidRDefault="00070A12" w:rsidP="00070A12">
      <w:pPr>
        <w:pStyle w:val="ConsPlusNonformat"/>
        <w:widowControl/>
        <w:ind w:left="4248"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Дата: «__» _________ 2011 г.</w:t>
      </w:r>
    </w:p>
    <w:p w:rsidR="00070A12" w:rsidRDefault="00070A12" w:rsidP="00070A12">
      <w:pPr>
        <w:pStyle w:val="ConsPlusNonformat"/>
        <w:widowControl/>
        <w:ind w:left="-360" w:firstLine="70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Сведения об участнике размещения заказа:</w:t>
      </w:r>
    </w:p>
    <w:tbl>
      <w:tblPr>
        <w:tblW w:w="980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9"/>
        <w:gridCol w:w="2519"/>
        <w:gridCol w:w="1152"/>
        <w:gridCol w:w="1440"/>
        <w:gridCol w:w="360"/>
        <w:gridCol w:w="1439"/>
        <w:gridCol w:w="1439"/>
        <w:gridCol w:w="920"/>
      </w:tblGrid>
      <w:tr w:rsidR="00070A12">
        <w:trPr>
          <w:trHeight w:val="767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1. Наименование участника размещения заказа </w:t>
            </w:r>
          </w:p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  <w:i/>
                <w:iCs/>
              </w:rPr>
              <w:t>(для юридического лица),</w:t>
            </w:r>
            <w:r w:rsidRPr="00EB0B9F">
              <w:rPr>
                <w:rFonts w:ascii="Times New Roman" w:hAnsi="Times New Roman"/>
              </w:rPr>
              <w:t xml:space="preserve"> фамилия, имя, отчество </w:t>
            </w:r>
            <w:r w:rsidRPr="00EB0B9F">
              <w:rPr>
                <w:rFonts w:ascii="Times New Roman" w:hAnsi="Times New Roman"/>
                <w:i/>
                <w:iCs/>
              </w:rPr>
              <w:t>(для физического лица)</w:t>
            </w:r>
            <w:r w:rsidRPr="00EB0B9F">
              <w:rPr>
                <w:rFonts w:ascii="Times New Roman" w:hAnsi="Times New Roman"/>
              </w:rPr>
              <w:t xml:space="preserve"> </w:t>
            </w:r>
          </w:p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(</w:t>
            </w:r>
            <w:r w:rsidRPr="00EB0B9F">
              <w:rPr>
                <w:rFonts w:ascii="Times New Roman" w:hAnsi="Times New Roman"/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cantSplit/>
          <w:trHeight w:val="813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2. Место нахождения </w:t>
            </w:r>
            <w:r w:rsidRPr="00EB0B9F">
              <w:rPr>
                <w:rFonts w:ascii="Times New Roman" w:hAnsi="Times New Roman"/>
                <w:i/>
                <w:iCs/>
              </w:rPr>
              <w:t>(для юридического лица),</w:t>
            </w:r>
            <w:r w:rsidRPr="00EB0B9F">
              <w:rPr>
                <w:rFonts w:ascii="Times New Roman" w:hAnsi="Times New Roman"/>
              </w:rPr>
              <w:t xml:space="preserve"> место жительства </w:t>
            </w:r>
            <w:r w:rsidRPr="00EB0B9F">
              <w:rPr>
                <w:rFonts w:ascii="Times New Roman" w:hAnsi="Times New Roman"/>
                <w:i/>
                <w:iCs/>
              </w:rPr>
              <w:t>(для физического лица)</w:t>
            </w:r>
            <w:r w:rsidRPr="00EB0B9F">
              <w:rPr>
                <w:rFonts w:ascii="Times New Roman" w:hAnsi="Times New Roman"/>
              </w:rP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415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695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3. Банковские реквизиты участника размещения заказа:</w:t>
            </w:r>
          </w:p>
          <w:p w:rsidR="00070A12" w:rsidRPr="00EB0B9F" w:rsidRDefault="00070A12" w:rsidP="005E1B4E">
            <w:pPr>
              <w:pStyle w:val="ConsPlusNormal0"/>
              <w:ind w:firstLine="0"/>
              <w:rPr>
                <w:rFonts w:ascii="Times New Roman" w:hAnsi="Times New Roman"/>
              </w:rPr>
            </w:pPr>
            <w:r w:rsidRPr="00EB0B9F">
              <w:rPr>
                <w:rStyle w:val="ad"/>
                <w:rFonts w:ascii="Times New Roman" w:hAnsi="Times New Roman"/>
              </w:rPr>
              <w:t>3.1. Наименование и местоположение обслуживающего банка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354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3.2. Расчетный счет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354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Style w:val="ad"/>
                <w:rFonts w:ascii="Times New Roman" w:hAnsi="Times New Roman"/>
              </w:rPr>
              <w:t>3.3. Корреспондентский счет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354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3.4. Код БИК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360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4. Идентификационный номер налогоплательщика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360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5.КПП</w:t>
            </w:r>
          </w:p>
        </w:tc>
        <w:tc>
          <w:tcPr>
            <w:tcW w:w="415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360"/>
        </w:trPr>
        <w:tc>
          <w:tcPr>
            <w:tcW w:w="98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Предложение участника размещения заказа.</w:t>
            </w:r>
          </w:p>
        </w:tc>
      </w:tr>
      <w:tr w:rsidR="00070A12">
        <w:trPr>
          <w:trHeight w:val="960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N </w:t>
            </w:r>
            <w:r w:rsidRPr="00EB0B9F">
              <w:rPr>
                <w:rFonts w:ascii="Times New Roman" w:hAnsi="Times New Roman"/>
              </w:rPr>
              <w:br/>
            </w:r>
            <w:proofErr w:type="gramStart"/>
            <w:r w:rsidRPr="00EB0B9F">
              <w:rPr>
                <w:rFonts w:ascii="Times New Roman" w:hAnsi="Times New Roman"/>
              </w:rPr>
              <w:t>п</w:t>
            </w:r>
            <w:proofErr w:type="gramEnd"/>
            <w:r w:rsidRPr="00EB0B9F">
              <w:rPr>
                <w:rFonts w:ascii="Times New Roman" w:hAnsi="Times New Roman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Наименование поставляемых товаров (рекомендуется указать марку / модель и производителя)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left="110" w:hanging="11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Характеристики</w:t>
            </w:r>
            <w:r w:rsidRPr="00EB0B9F">
              <w:rPr>
                <w:rFonts w:ascii="Times New Roman" w:hAnsi="Times New Roman"/>
              </w:rPr>
              <w:br/>
              <w:t xml:space="preserve">поставляемых </w:t>
            </w:r>
            <w:r w:rsidRPr="00EB0B9F"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Единица </w:t>
            </w:r>
            <w:r w:rsidRPr="00EB0B9F">
              <w:rPr>
                <w:rFonts w:ascii="Times New Roman" w:hAnsi="Times New Roman"/>
              </w:rPr>
              <w:br/>
              <w:t>измерения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Количество  </w:t>
            </w:r>
            <w:r w:rsidRPr="00EB0B9F">
              <w:rPr>
                <w:rFonts w:ascii="Times New Roman" w:hAnsi="Times New Roman"/>
              </w:rPr>
              <w:br/>
              <w:t xml:space="preserve">поставляемых </w:t>
            </w:r>
            <w:r w:rsidRPr="00EB0B9F">
              <w:rPr>
                <w:rFonts w:ascii="Times New Roman" w:hAnsi="Times New Roman"/>
              </w:rPr>
              <w:br/>
              <w:t>товаров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Цена   </w:t>
            </w:r>
            <w:r w:rsidRPr="00EB0B9F">
              <w:rPr>
                <w:rFonts w:ascii="Times New Roman" w:hAnsi="Times New Roman"/>
              </w:rPr>
              <w:br/>
              <w:t xml:space="preserve">единицы  </w:t>
            </w:r>
            <w:r w:rsidRPr="00EB0B9F">
              <w:rPr>
                <w:rFonts w:ascii="Times New Roman" w:hAnsi="Times New Roman"/>
              </w:rPr>
              <w:br/>
              <w:t>продукции, руб.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Сумма</w:t>
            </w:r>
            <w:r w:rsidRPr="00EB0B9F">
              <w:rPr>
                <w:rFonts w:ascii="Times New Roman" w:hAnsi="Times New Roman"/>
              </w:rPr>
              <w:br/>
              <w:t>руб.</w:t>
            </w:r>
          </w:p>
        </w:tc>
      </w:tr>
      <w:tr w:rsidR="00070A12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>...</w:t>
            </w: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</w:rPr>
              <w:t xml:space="preserve">ИТОГО       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</w:p>
        </w:tc>
      </w:tr>
      <w:tr w:rsidR="00070A12">
        <w:trPr>
          <w:trHeight w:val="240"/>
        </w:trPr>
        <w:tc>
          <w:tcPr>
            <w:tcW w:w="4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  <w:b/>
              </w:rPr>
              <w:t>Сведения о включенных или не включенных в цену контракта расходах</w:t>
            </w:r>
            <w:r w:rsidRPr="00EB0B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12" w:rsidRPr="00EB0B9F" w:rsidRDefault="00070A12" w:rsidP="005E1B4E">
            <w:pPr>
              <w:pStyle w:val="ConsPlusNormal0"/>
              <w:widowControl/>
              <w:ind w:firstLine="0"/>
              <w:rPr>
                <w:rFonts w:ascii="Times New Roman" w:hAnsi="Times New Roman"/>
              </w:rPr>
            </w:pPr>
            <w:r w:rsidRPr="00EB0B9F">
              <w:rPr>
                <w:rFonts w:ascii="Times New Roman" w:hAnsi="Times New Roman"/>
                <w:color w:val="000000"/>
              </w:rPr>
              <w:t>Цена включает стоимость товара, расходы на тару, упаковку, сертификацию, доставку, разгрузку, налоги, сборы и другие обязательные платежи.</w:t>
            </w:r>
          </w:p>
        </w:tc>
      </w:tr>
    </w:tbl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Цена муниципального контракта _____________________________________________руб., </w:t>
      </w:r>
    </w:p>
    <w:p w:rsidR="00070A12" w:rsidRDefault="00070A12" w:rsidP="00070A12">
      <w:pPr>
        <w:pStyle w:val="ConsPlusNormal0"/>
        <w:widowControl/>
        <w:ind w:left="-425"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(сумма прописью)</w:t>
      </w:r>
    </w:p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  <w:sz w:val="16"/>
          <w:szCs w:val="16"/>
        </w:rPr>
      </w:pPr>
    </w:p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т.ч. НДС___________________.</w:t>
      </w:r>
    </w:p>
    <w:p w:rsidR="00070A12" w:rsidRDefault="00070A12" w:rsidP="00070A12">
      <w:pPr>
        <w:ind w:left="-425"/>
        <w:jc w:val="both"/>
        <w:rPr>
          <w:b/>
        </w:rPr>
      </w:pPr>
    </w:p>
    <w:p w:rsidR="00070A12" w:rsidRDefault="00070A12" w:rsidP="00070A12">
      <w:pPr>
        <w:ind w:left="-425"/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</w:rPr>
      </w:pPr>
    </w:p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________________________________________________________, согласн</w:t>
      </w:r>
      <w:proofErr w:type="gramStart"/>
      <w:r>
        <w:rPr>
          <w:rFonts w:ascii="Times New Roman" w:hAnsi="Times New Roman"/>
        </w:rPr>
        <w:t>о(</w:t>
      </w:r>
      <w:proofErr w:type="spellStart"/>
      <w:proofErr w:type="gramEnd"/>
      <w:r>
        <w:rPr>
          <w:rFonts w:ascii="Times New Roman" w:hAnsi="Times New Roman"/>
        </w:rPr>
        <w:t>ен</w:t>
      </w:r>
      <w:proofErr w:type="spellEnd"/>
      <w:r>
        <w:rPr>
          <w:rFonts w:ascii="Times New Roman" w:hAnsi="Times New Roman"/>
        </w:rPr>
        <w:t xml:space="preserve">) исполнить условия </w:t>
      </w:r>
    </w:p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                                   (Наименование участника размещения заказа)</w:t>
      </w:r>
    </w:p>
    <w:p w:rsidR="00070A12" w:rsidRDefault="00070A12" w:rsidP="00070A12">
      <w:pPr>
        <w:autoSpaceDE w:val="0"/>
        <w:autoSpaceDN w:val="0"/>
        <w:adjustRightInd w:val="0"/>
        <w:ind w:left="-425"/>
        <w:jc w:val="both"/>
        <w:rPr>
          <w:sz w:val="22"/>
          <w:szCs w:val="22"/>
        </w:rPr>
      </w:pPr>
      <w:r>
        <w:rPr>
          <w:sz w:val="22"/>
          <w:szCs w:val="22"/>
        </w:rPr>
        <w:t>муниципального контракта, указанные в извещении о проведении запроса котировок № </w:t>
      </w:r>
      <w:r w:rsidR="0096224D">
        <w:rPr>
          <w:sz w:val="22"/>
          <w:szCs w:val="22"/>
        </w:rPr>
        <w:t>1049</w:t>
      </w:r>
      <w:r>
        <w:rPr>
          <w:sz w:val="22"/>
          <w:szCs w:val="22"/>
        </w:rPr>
        <w:t xml:space="preserve"> от </w:t>
      </w:r>
      <w:r w:rsidR="00332015">
        <w:rPr>
          <w:sz w:val="22"/>
          <w:szCs w:val="22"/>
        </w:rPr>
        <w:t>28.10.2011</w:t>
      </w:r>
      <w:r>
        <w:rPr>
          <w:sz w:val="22"/>
          <w:szCs w:val="22"/>
        </w:rPr>
        <w:t>, с учетом предлагаемых характеристик поставляемого товара и цены контракта, указанного в настоящей котировочной заявке.</w:t>
      </w:r>
    </w:p>
    <w:p w:rsidR="00070A12" w:rsidRDefault="00070A12" w:rsidP="00070A12">
      <w:pPr>
        <w:pStyle w:val="ConsPlusNormal0"/>
        <w:widowControl/>
        <w:ind w:left="-425" w:firstLine="0"/>
        <w:jc w:val="both"/>
        <w:rPr>
          <w:rFonts w:ascii="Times New Roman" w:hAnsi="Times New Roman"/>
        </w:rPr>
      </w:pPr>
    </w:p>
    <w:p w:rsidR="00070A12" w:rsidRDefault="00070A12" w:rsidP="00070A12">
      <w:pPr>
        <w:pStyle w:val="ConsPlusNonformat"/>
        <w:widowControl/>
        <w:ind w:left="-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Руководитель организации ____________ _____________</w:t>
      </w:r>
    </w:p>
    <w:p w:rsidR="00070A12" w:rsidRDefault="00070A12" w:rsidP="00070A12">
      <w:pPr>
        <w:pStyle w:val="ConsPlusNonformat"/>
        <w:widowControl/>
        <w:ind w:left="-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6"/>
          <w:szCs w:val="16"/>
        </w:rPr>
        <w:t xml:space="preserve">  (подпись) </w:t>
      </w:r>
      <w:r>
        <w:rPr>
          <w:rFonts w:ascii="Times New Roman" w:hAnsi="Times New Roman"/>
          <w:sz w:val="16"/>
          <w:szCs w:val="16"/>
        </w:rPr>
        <w:tab/>
        <w:t xml:space="preserve">   (Ф.И.О.)</w:t>
      </w:r>
    </w:p>
    <w:p w:rsidR="005E1B4E" w:rsidRPr="00A32ACD" w:rsidRDefault="005E1B4E" w:rsidP="005E1B4E">
      <w:pPr>
        <w:pStyle w:val="ConsPlusNonformat"/>
        <w:widowControl/>
        <w:ind w:left="-540" w:right="-6"/>
        <w:jc w:val="right"/>
        <w:rPr>
          <w:b/>
        </w:rPr>
      </w:pPr>
      <w:r w:rsidRPr="00A32ACD">
        <w:rPr>
          <w:b/>
        </w:rPr>
        <w:lastRenderedPageBreak/>
        <w:t>ПРОЕКТ</w:t>
      </w:r>
    </w:p>
    <w:p w:rsidR="005E1B4E" w:rsidRDefault="005E1B4E" w:rsidP="005E1B4E">
      <w:pPr>
        <w:jc w:val="center"/>
        <w:rPr>
          <w:b/>
        </w:rPr>
      </w:pPr>
      <w:r>
        <w:rPr>
          <w:b/>
        </w:rPr>
        <w:t>МУНИЦИПАЛЬНЫЙ КОНТРАКТ № _______</w:t>
      </w:r>
    </w:p>
    <w:p w:rsidR="005E1B4E" w:rsidRDefault="005E1B4E" w:rsidP="005E1B4E">
      <w:pPr>
        <w:rPr>
          <w:b/>
        </w:rPr>
      </w:pPr>
      <w:r>
        <w:rPr>
          <w:b/>
        </w:rPr>
        <w:t xml:space="preserve">                                      </w:t>
      </w:r>
    </w:p>
    <w:p w:rsidR="005E1B4E" w:rsidRPr="007D308F" w:rsidRDefault="005E1B4E" w:rsidP="005E1B4E">
      <w:pPr>
        <w:jc w:val="both"/>
        <w:rPr>
          <w:sz w:val="22"/>
          <w:szCs w:val="22"/>
        </w:rPr>
      </w:pPr>
    </w:p>
    <w:p w:rsidR="005E1B4E" w:rsidRPr="007D308F" w:rsidRDefault="005E1B4E" w:rsidP="005E1B4E">
      <w:pPr>
        <w:jc w:val="both"/>
        <w:rPr>
          <w:sz w:val="22"/>
          <w:szCs w:val="22"/>
        </w:rPr>
      </w:pPr>
      <w:r w:rsidRPr="007D308F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7D308F">
        <w:rPr>
          <w:sz w:val="22"/>
          <w:szCs w:val="22"/>
        </w:rPr>
        <w:t xml:space="preserve">Иваново                                                                </w:t>
      </w:r>
      <w:r>
        <w:rPr>
          <w:sz w:val="22"/>
          <w:szCs w:val="22"/>
        </w:rPr>
        <w:t xml:space="preserve">                 </w:t>
      </w:r>
      <w:r w:rsidRPr="007D308F">
        <w:rPr>
          <w:sz w:val="22"/>
          <w:szCs w:val="22"/>
        </w:rPr>
        <w:t xml:space="preserve">                                  «___»________20</w:t>
      </w:r>
      <w:r>
        <w:rPr>
          <w:sz w:val="22"/>
          <w:szCs w:val="22"/>
        </w:rPr>
        <w:t>11</w:t>
      </w:r>
      <w:r w:rsidRPr="007D308F">
        <w:rPr>
          <w:sz w:val="22"/>
          <w:szCs w:val="22"/>
        </w:rPr>
        <w:t>г.</w:t>
      </w:r>
    </w:p>
    <w:p w:rsidR="005E1B4E" w:rsidRPr="007D308F" w:rsidRDefault="005E1B4E" w:rsidP="005E1B4E">
      <w:pPr>
        <w:jc w:val="both"/>
        <w:rPr>
          <w:sz w:val="22"/>
          <w:szCs w:val="22"/>
        </w:rPr>
      </w:pPr>
    </w:p>
    <w:p w:rsidR="005E1B4E" w:rsidRPr="007D308F" w:rsidRDefault="005E1B4E" w:rsidP="005E1B4E">
      <w:pPr>
        <w:jc w:val="both"/>
        <w:rPr>
          <w:sz w:val="22"/>
          <w:szCs w:val="22"/>
        </w:rPr>
      </w:pPr>
      <w:r w:rsidRPr="007D308F">
        <w:rPr>
          <w:sz w:val="22"/>
          <w:szCs w:val="22"/>
        </w:rPr>
        <w:t xml:space="preserve">       МУЗ </w:t>
      </w:r>
      <w:r>
        <w:rPr>
          <w:sz w:val="22"/>
          <w:szCs w:val="22"/>
        </w:rPr>
        <w:t xml:space="preserve">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ванова городская клиническая больница № 8</w:t>
      </w:r>
      <w:r w:rsidRPr="007D308F">
        <w:rPr>
          <w:sz w:val="22"/>
          <w:szCs w:val="22"/>
        </w:rPr>
        <w:t xml:space="preserve"> , именуемая в дальнейшем «Заказчик», в лице главного врача </w:t>
      </w:r>
      <w:r>
        <w:rPr>
          <w:sz w:val="22"/>
          <w:szCs w:val="22"/>
        </w:rPr>
        <w:t>Ковалевой Аллы Вячеславовны</w:t>
      </w:r>
      <w:r w:rsidRPr="007D308F">
        <w:rPr>
          <w:sz w:val="22"/>
          <w:szCs w:val="22"/>
        </w:rPr>
        <w:t>, действующего на основании Устава, с одной стороны, и _________________</w:t>
      </w:r>
      <w:r>
        <w:rPr>
          <w:sz w:val="22"/>
          <w:szCs w:val="22"/>
        </w:rPr>
        <w:t>________________</w:t>
      </w:r>
      <w:r w:rsidRPr="007D308F">
        <w:rPr>
          <w:sz w:val="22"/>
          <w:szCs w:val="22"/>
        </w:rPr>
        <w:t>__________, именуемое в дальнейшем «Поставщик», в лице ____________________________________________</w:t>
      </w:r>
      <w:r>
        <w:rPr>
          <w:sz w:val="22"/>
          <w:szCs w:val="22"/>
        </w:rPr>
        <w:t>_____________</w:t>
      </w:r>
      <w:r w:rsidRPr="007D308F">
        <w:rPr>
          <w:sz w:val="22"/>
          <w:szCs w:val="22"/>
        </w:rPr>
        <w:t>__, действующего на основа</w:t>
      </w:r>
      <w:r>
        <w:rPr>
          <w:sz w:val="22"/>
          <w:szCs w:val="22"/>
        </w:rPr>
        <w:t>нии _______________</w:t>
      </w:r>
      <w:r w:rsidRPr="007D308F">
        <w:rPr>
          <w:sz w:val="22"/>
          <w:szCs w:val="22"/>
        </w:rPr>
        <w:t>, с другой стороны,</w:t>
      </w:r>
      <w:r>
        <w:rPr>
          <w:sz w:val="22"/>
          <w:szCs w:val="22"/>
        </w:rPr>
        <w:t xml:space="preserve"> именуемые в дальнейшем «Стороны», </w:t>
      </w:r>
      <w:r w:rsidRPr="007D308F">
        <w:rPr>
          <w:sz w:val="22"/>
          <w:szCs w:val="22"/>
        </w:rPr>
        <w:t xml:space="preserve"> руководствуясь протоколом </w:t>
      </w:r>
      <w:r w:rsidRPr="0055282E">
        <w:rPr>
          <w:bCs/>
          <w:sz w:val="22"/>
          <w:szCs w:val="22"/>
        </w:rPr>
        <w:t>рассмотрения и оценки котировочных заявок</w:t>
      </w:r>
      <w:r w:rsidRPr="0055282E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55282E">
        <w:rPr>
          <w:sz w:val="22"/>
          <w:szCs w:val="22"/>
        </w:rPr>
        <w:t>№ ___</w:t>
      </w:r>
      <w:r>
        <w:rPr>
          <w:sz w:val="22"/>
          <w:szCs w:val="22"/>
        </w:rPr>
        <w:t>________________</w:t>
      </w:r>
      <w:r w:rsidRPr="0055282E">
        <w:rPr>
          <w:sz w:val="22"/>
          <w:szCs w:val="22"/>
        </w:rPr>
        <w:t>____ от ____________, заключили настоящий муниципальный контракт (далее</w:t>
      </w:r>
      <w:r>
        <w:rPr>
          <w:sz w:val="22"/>
          <w:szCs w:val="22"/>
        </w:rPr>
        <w:t xml:space="preserve"> – </w:t>
      </w:r>
      <w:r w:rsidRPr="007D308F">
        <w:rPr>
          <w:sz w:val="22"/>
          <w:szCs w:val="22"/>
        </w:rPr>
        <w:t>Контракт</w:t>
      </w:r>
      <w:r>
        <w:rPr>
          <w:sz w:val="22"/>
          <w:szCs w:val="22"/>
        </w:rPr>
        <w:t xml:space="preserve">) </w:t>
      </w:r>
      <w:r w:rsidRPr="007D308F">
        <w:rPr>
          <w:sz w:val="22"/>
          <w:szCs w:val="22"/>
        </w:rPr>
        <w:t xml:space="preserve"> о нижеследующем:</w:t>
      </w:r>
    </w:p>
    <w:p w:rsidR="005E1B4E" w:rsidRPr="007D308F" w:rsidRDefault="005E1B4E" w:rsidP="005E1B4E">
      <w:pPr>
        <w:numPr>
          <w:ilvl w:val="0"/>
          <w:numId w:val="5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КОНТРАКТА</w:t>
      </w:r>
    </w:p>
    <w:p w:rsidR="005E1B4E" w:rsidRDefault="005E1B4E" w:rsidP="005E1B4E">
      <w:pPr>
        <w:numPr>
          <w:ilvl w:val="1"/>
          <w:numId w:val="6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 w:rsidRPr="00303C18">
        <w:rPr>
          <w:sz w:val="22"/>
          <w:szCs w:val="22"/>
        </w:rPr>
        <w:t xml:space="preserve">Поставщик обязуется  передать  </w:t>
      </w:r>
      <w:r>
        <w:rPr>
          <w:sz w:val="22"/>
          <w:szCs w:val="22"/>
        </w:rPr>
        <w:t xml:space="preserve">изделия медицинского назначения – перчатки медицинские </w:t>
      </w:r>
      <w:r w:rsidRPr="00303C18">
        <w:rPr>
          <w:sz w:val="22"/>
          <w:szCs w:val="22"/>
        </w:rPr>
        <w:t xml:space="preserve">(далее – Товар)  в соответствие со Спецификацией (Приложение № 1 к </w:t>
      </w:r>
      <w:r>
        <w:rPr>
          <w:sz w:val="22"/>
          <w:szCs w:val="22"/>
        </w:rPr>
        <w:t>К</w:t>
      </w:r>
      <w:r w:rsidRPr="00303C18">
        <w:rPr>
          <w:sz w:val="22"/>
          <w:szCs w:val="22"/>
        </w:rPr>
        <w:t>онтракту)  Заказчику, а Заказчик обязуется пр</w:t>
      </w:r>
      <w:r>
        <w:rPr>
          <w:sz w:val="22"/>
          <w:szCs w:val="22"/>
        </w:rPr>
        <w:t>инять этот Товар и оплатить его в порядке и сроки, определенные настоящим Контрактом.</w:t>
      </w:r>
    </w:p>
    <w:p w:rsidR="005E1B4E" w:rsidRPr="00303C18" w:rsidRDefault="005E1B4E" w:rsidP="005E1B4E">
      <w:pPr>
        <w:numPr>
          <w:ilvl w:val="1"/>
          <w:numId w:val="6"/>
        </w:numPr>
        <w:tabs>
          <w:tab w:val="clear" w:pos="450"/>
          <w:tab w:val="num" w:pos="360"/>
        </w:tabs>
        <w:spacing w:line="240" w:lineRule="atLeast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Место поставки: 153032, г. Иваново, ул. Станкостроителей, д. 4 (склад Заказчика).</w:t>
      </w:r>
      <w:proofErr w:type="gramEnd"/>
    </w:p>
    <w:p w:rsidR="005E1B4E" w:rsidRPr="007E6147" w:rsidRDefault="005E1B4E" w:rsidP="005E1B4E">
      <w:pPr>
        <w:numPr>
          <w:ilvl w:val="0"/>
          <w:numId w:val="5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 w:rsidRPr="007E6147">
        <w:rPr>
          <w:b/>
          <w:sz w:val="22"/>
          <w:szCs w:val="22"/>
        </w:rPr>
        <w:t>ЦЕНА И ПОРЯДОК РАСЧЕТОВ</w:t>
      </w:r>
    </w:p>
    <w:p w:rsidR="005E1B4E" w:rsidRPr="007E6147" w:rsidRDefault="005E1B4E" w:rsidP="005E1B4E">
      <w:pPr>
        <w:pStyle w:val="ConsPlusNormal0"/>
        <w:ind w:firstLine="0"/>
        <w:rPr>
          <w:rFonts w:ascii="Times New Roman" w:hAnsi="Times New Roman"/>
        </w:rPr>
      </w:pPr>
      <w:r w:rsidRPr="007E6147">
        <w:rPr>
          <w:rFonts w:ascii="Times New Roman" w:hAnsi="Times New Roman"/>
        </w:rPr>
        <w:t xml:space="preserve">2.1. </w:t>
      </w:r>
      <w:proofErr w:type="gramStart"/>
      <w:r w:rsidRPr="007E6147">
        <w:rPr>
          <w:rFonts w:ascii="Times New Roman" w:hAnsi="Times New Roman"/>
        </w:rPr>
        <w:t xml:space="preserve">Цена настоящего Контракта составляет ___________________________________руб. ____коп., в т.ч. НДС ___________________________________________________________________________ Цена включает в себя все расходы, связанные с исполнением  </w:t>
      </w:r>
      <w:r>
        <w:rPr>
          <w:rFonts w:ascii="Times New Roman" w:hAnsi="Times New Roman"/>
        </w:rPr>
        <w:t>К</w:t>
      </w:r>
      <w:r w:rsidRPr="007E6147">
        <w:rPr>
          <w:rFonts w:ascii="Times New Roman" w:hAnsi="Times New Roman"/>
        </w:rPr>
        <w:t>онтракта, в т.ч. стоимость товара, налоги, сборы и другие обязательные платежи, таможенные пошлины, расходы по сертификации, транспортные расходы, разгрузка.</w:t>
      </w:r>
      <w:proofErr w:type="gramEnd"/>
    </w:p>
    <w:p w:rsidR="005E1B4E" w:rsidRPr="00663017" w:rsidRDefault="005E1B4E" w:rsidP="005E1B4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663017">
        <w:rPr>
          <w:sz w:val="22"/>
          <w:szCs w:val="22"/>
        </w:rPr>
        <w:t xml:space="preserve">.2. Цена является твердой и не может изменяться в ходе его исполнения за исключением случая предусмотренного п. </w:t>
      </w:r>
      <w:r>
        <w:rPr>
          <w:sz w:val="22"/>
          <w:szCs w:val="22"/>
        </w:rPr>
        <w:t>2</w:t>
      </w:r>
      <w:r w:rsidRPr="00663017">
        <w:rPr>
          <w:sz w:val="22"/>
          <w:szCs w:val="22"/>
        </w:rPr>
        <w:t xml:space="preserve">.3. </w:t>
      </w:r>
    </w:p>
    <w:p w:rsidR="005E1B4E" w:rsidRPr="00B03C00" w:rsidRDefault="005E1B4E" w:rsidP="005E1B4E">
      <w:pPr>
        <w:pStyle w:val="ae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Pr="00B03C00">
        <w:rPr>
          <w:rFonts w:ascii="Times New Roman" w:hAnsi="Times New Roman" w:cs="Times New Roman"/>
          <w:sz w:val="22"/>
          <w:szCs w:val="22"/>
        </w:rPr>
        <w:t xml:space="preserve">.3. Цена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B03C00">
        <w:rPr>
          <w:rFonts w:ascii="Times New Roman" w:hAnsi="Times New Roman" w:cs="Times New Roman"/>
          <w:sz w:val="22"/>
          <w:szCs w:val="22"/>
        </w:rPr>
        <w:t xml:space="preserve">онтракта может быть снижена по соглашению сторон без изменения предусмотренных контрактом количества товара и иных условий исполнения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B03C00">
        <w:rPr>
          <w:rFonts w:ascii="Times New Roman" w:hAnsi="Times New Roman" w:cs="Times New Roman"/>
          <w:sz w:val="22"/>
          <w:szCs w:val="22"/>
        </w:rPr>
        <w:t>онтракта.</w:t>
      </w:r>
    </w:p>
    <w:p w:rsidR="005E1B4E" w:rsidRPr="00E22E27" w:rsidRDefault="005E1B4E" w:rsidP="005E1B4E">
      <w:pPr>
        <w:tabs>
          <w:tab w:val="left" w:pos="709"/>
        </w:tabs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B03C00">
        <w:rPr>
          <w:sz w:val="22"/>
          <w:szCs w:val="22"/>
        </w:rPr>
        <w:t xml:space="preserve">.4. </w:t>
      </w:r>
      <w:r>
        <w:rPr>
          <w:sz w:val="22"/>
          <w:szCs w:val="22"/>
        </w:rPr>
        <w:t>Оплата</w:t>
      </w:r>
      <w:r w:rsidRPr="00E22E27">
        <w:rPr>
          <w:sz w:val="22"/>
          <w:szCs w:val="22"/>
        </w:rPr>
        <w:t xml:space="preserve"> производит</w:t>
      </w:r>
      <w:r>
        <w:rPr>
          <w:sz w:val="22"/>
          <w:szCs w:val="22"/>
        </w:rPr>
        <w:t>ся</w:t>
      </w:r>
      <w:r w:rsidRPr="00E22E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Заказчиком </w:t>
      </w:r>
      <w:r w:rsidRPr="00E22E27">
        <w:rPr>
          <w:sz w:val="22"/>
          <w:szCs w:val="22"/>
        </w:rPr>
        <w:t>за счет внебюджетных средств (средств</w:t>
      </w:r>
      <w:r>
        <w:rPr>
          <w:sz w:val="22"/>
          <w:szCs w:val="22"/>
        </w:rPr>
        <w:t>а ФОМС).</w:t>
      </w:r>
    </w:p>
    <w:p w:rsidR="005E1B4E" w:rsidRPr="00E22E27" w:rsidRDefault="005E1B4E" w:rsidP="005E1B4E">
      <w:pPr>
        <w:pStyle w:val="23"/>
        <w:spacing w:after="0"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E22E27">
        <w:rPr>
          <w:sz w:val="22"/>
          <w:szCs w:val="22"/>
        </w:rPr>
        <w:t xml:space="preserve">.5. Оплата </w:t>
      </w:r>
      <w:r>
        <w:rPr>
          <w:sz w:val="22"/>
          <w:szCs w:val="22"/>
        </w:rPr>
        <w:t>за поставленный товар осуществляется по</w:t>
      </w:r>
      <w:r w:rsidRPr="00E22E27">
        <w:rPr>
          <w:sz w:val="22"/>
          <w:szCs w:val="22"/>
        </w:rPr>
        <w:t xml:space="preserve"> безналичн</w:t>
      </w:r>
      <w:r>
        <w:rPr>
          <w:sz w:val="22"/>
          <w:szCs w:val="22"/>
        </w:rPr>
        <w:t>ому расчету</w:t>
      </w:r>
      <w:r w:rsidRPr="00E22E27">
        <w:rPr>
          <w:sz w:val="22"/>
          <w:szCs w:val="22"/>
        </w:rPr>
        <w:t xml:space="preserve"> путем </w:t>
      </w:r>
      <w:r>
        <w:rPr>
          <w:sz w:val="22"/>
          <w:szCs w:val="22"/>
        </w:rPr>
        <w:t xml:space="preserve">перечисления денежных средств на расчетный счет поставщика до 31 декабря 2011 года </w:t>
      </w:r>
      <w:r w:rsidRPr="00E22E27">
        <w:rPr>
          <w:sz w:val="22"/>
          <w:szCs w:val="22"/>
        </w:rPr>
        <w:t>на основании выставленных счетов</w:t>
      </w:r>
      <w:r>
        <w:rPr>
          <w:sz w:val="22"/>
          <w:szCs w:val="22"/>
        </w:rPr>
        <w:t>-фактур</w:t>
      </w:r>
      <w:r w:rsidRPr="00E22E27">
        <w:rPr>
          <w:sz w:val="22"/>
          <w:szCs w:val="22"/>
        </w:rPr>
        <w:t xml:space="preserve"> и товарно-</w:t>
      </w:r>
      <w:r w:rsidRPr="002D6DF9">
        <w:rPr>
          <w:sz w:val="22"/>
          <w:szCs w:val="22"/>
        </w:rPr>
        <w:t>транспортных накладных</w:t>
      </w:r>
      <w:r>
        <w:rPr>
          <w:sz w:val="22"/>
          <w:szCs w:val="22"/>
        </w:rPr>
        <w:t>.</w:t>
      </w:r>
    </w:p>
    <w:p w:rsidR="005E1B4E" w:rsidRPr="007D308F" w:rsidRDefault="005E1B4E" w:rsidP="005E1B4E">
      <w:pPr>
        <w:spacing w:line="240" w:lineRule="atLeast"/>
        <w:jc w:val="both"/>
        <w:rPr>
          <w:sz w:val="22"/>
          <w:szCs w:val="22"/>
        </w:rPr>
      </w:pPr>
    </w:p>
    <w:p w:rsidR="005E1B4E" w:rsidRPr="007D308F" w:rsidRDefault="005E1B4E" w:rsidP="005E1B4E">
      <w:pPr>
        <w:numPr>
          <w:ilvl w:val="0"/>
          <w:numId w:val="5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ПОСТАВЩИКА</w:t>
      </w:r>
    </w:p>
    <w:p w:rsidR="005E1B4E" w:rsidRPr="001268EC" w:rsidRDefault="005E1B4E" w:rsidP="005E1B4E">
      <w:pPr>
        <w:spacing w:before="120" w:line="240" w:lineRule="atLeast"/>
        <w:rPr>
          <w:sz w:val="22"/>
          <w:szCs w:val="22"/>
        </w:rPr>
      </w:pPr>
      <w:r w:rsidRPr="001268EC">
        <w:rPr>
          <w:sz w:val="22"/>
          <w:szCs w:val="22"/>
        </w:rPr>
        <w:t>3.1. Поставщик обязан:</w:t>
      </w:r>
    </w:p>
    <w:p w:rsidR="005E1B4E" w:rsidRPr="001268EC" w:rsidRDefault="005E1B4E" w:rsidP="005E1B4E">
      <w:pPr>
        <w:spacing w:before="120" w:line="240" w:lineRule="atLeast"/>
        <w:rPr>
          <w:b/>
          <w:sz w:val="22"/>
          <w:szCs w:val="22"/>
        </w:rPr>
      </w:pPr>
      <w:r w:rsidRPr="001268EC">
        <w:rPr>
          <w:sz w:val="22"/>
          <w:szCs w:val="22"/>
        </w:rPr>
        <w:t xml:space="preserve">3.1.1. Обеспечить резервирование товара после поступления от Заказчика заказа на Товар. </w:t>
      </w:r>
    </w:p>
    <w:p w:rsidR="005E1B4E" w:rsidRPr="001268EC" w:rsidRDefault="005E1B4E" w:rsidP="005E1B4E">
      <w:pPr>
        <w:spacing w:line="240" w:lineRule="atLeast"/>
        <w:jc w:val="both"/>
        <w:rPr>
          <w:sz w:val="22"/>
          <w:szCs w:val="22"/>
        </w:rPr>
      </w:pPr>
      <w:r w:rsidRPr="001268EC">
        <w:rPr>
          <w:sz w:val="22"/>
          <w:szCs w:val="22"/>
        </w:rPr>
        <w:t>3.1.2. Поставить Товар Заказчику  в срок не позднее 1</w:t>
      </w:r>
      <w:r>
        <w:rPr>
          <w:sz w:val="22"/>
          <w:szCs w:val="22"/>
        </w:rPr>
        <w:t>0</w:t>
      </w:r>
      <w:r w:rsidRPr="001268EC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Десяти) календарных</w:t>
      </w:r>
      <w:r w:rsidRPr="001268EC">
        <w:rPr>
          <w:sz w:val="22"/>
          <w:szCs w:val="22"/>
        </w:rPr>
        <w:t xml:space="preserve"> дней со дня подписания муниципального контракта.</w:t>
      </w:r>
    </w:p>
    <w:p w:rsidR="005E1B4E" w:rsidRPr="001268EC" w:rsidRDefault="005E1B4E" w:rsidP="005E1B4E">
      <w:pPr>
        <w:spacing w:line="240" w:lineRule="atLeast"/>
        <w:jc w:val="both"/>
        <w:rPr>
          <w:sz w:val="22"/>
          <w:szCs w:val="22"/>
        </w:rPr>
      </w:pPr>
      <w:r w:rsidRPr="001268EC">
        <w:rPr>
          <w:sz w:val="22"/>
          <w:szCs w:val="22"/>
        </w:rPr>
        <w:t>3.1.</w:t>
      </w:r>
      <w:r>
        <w:rPr>
          <w:sz w:val="22"/>
          <w:szCs w:val="22"/>
        </w:rPr>
        <w:t>3</w:t>
      </w:r>
      <w:r w:rsidRPr="001268EC">
        <w:rPr>
          <w:sz w:val="22"/>
          <w:szCs w:val="22"/>
        </w:rPr>
        <w:t>. Своевременно передать Заказчику накладные на отгруженный Товар.</w:t>
      </w:r>
    </w:p>
    <w:p w:rsidR="005E1B4E" w:rsidRPr="001268EC" w:rsidRDefault="005E1B4E" w:rsidP="005E1B4E">
      <w:pPr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3.1.4</w:t>
      </w:r>
      <w:r w:rsidRPr="001268EC">
        <w:rPr>
          <w:sz w:val="22"/>
          <w:szCs w:val="22"/>
        </w:rPr>
        <w:t>. За свой счет заменить некачественный Товар в течение 5 (пяти) рабочих дней со дня получения претензии Заказчика.</w:t>
      </w:r>
    </w:p>
    <w:p w:rsidR="005E1B4E" w:rsidRPr="00B477C2" w:rsidRDefault="005E1B4E" w:rsidP="005E1B4E">
      <w:pPr>
        <w:tabs>
          <w:tab w:val="left" w:pos="709"/>
        </w:tabs>
        <w:jc w:val="both"/>
        <w:rPr>
          <w:sz w:val="22"/>
          <w:szCs w:val="22"/>
        </w:rPr>
      </w:pPr>
      <w:r w:rsidRPr="00B477C2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B477C2">
        <w:rPr>
          <w:sz w:val="22"/>
          <w:szCs w:val="22"/>
        </w:rPr>
        <w:t>.Выполнить в полном объеме все свои обязательства, предусмотренные в настоящем Контракте.</w:t>
      </w:r>
    </w:p>
    <w:p w:rsidR="005E1B4E" w:rsidRPr="00B477C2" w:rsidRDefault="005E1B4E" w:rsidP="005E1B4E">
      <w:pPr>
        <w:spacing w:line="240" w:lineRule="atLeast"/>
        <w:jc w:val="both"/>
        <w:rPr>
          <w:sz w:val="22"/>
          <w:szCs w:val="22"/>
        </w:rPr>
      </w:pPr>
    </w:p>
    <w:p w:rsidR="005E1B4E" w:rsidRPr="007D308F" w:rsidRDefault="005E1B4E" w:rsidP="005E1B4E">
      <w:pPr>
        <w:numPr>
          <w:ilvl w:val="0"/>
          <w:numId w:val="5"/>
        </w:numPr>
        <w:tabs>
          <w:tab w:val="num" w:pos="360"/>
        </w:tabs>
        <w:spacing w:before="120" w:after="120" w:line="240" w:lineRule="atLeast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ЗАКАЗЧИКА</w:t>
      </w:r>
    </w:p>
    <w:p w:rsidR="005E1B4E" w:rsidRPr="004D32DD" w:rsidRDefault="005E1B4E" w:rsidP="005E1B4E">
      <w:pPr>
        <w:spacing w:line="240" w:lineRule="atLeast"/>
        <w:jc w:val="both"/>
        <w:rPr>
          <w:sz w:val="22"/>
          <w:szCs w:val="22"/>
        </w:rPr>
      </w:pPr>
      <w:r w:rsidRPr="004D32DD">
        <w:rPr>
          <w:sz w:val="22"/>
          <w:szCs w:val="22"/>
        </w:rPr>
        <w:t>4.1. Заказчик обязан:</w:t>
      </w:r>
    </w:p>
    <w:p w:rsidR="005E1B4E" w:rsidRDefault="005E1B4E" w:rsidP="005E1B4E">
      <w:pPr>
        <w:spacing w:line="240" w:lineRule="atLeast"/>
        <w:jc w:val="both"/>
        <w:rPr>
          <w:sz w:val="22"/>
          <w:szCs w:val="22"/>
        </w:rPr>
      </w:pPr>
      <w:r w:rsidRPr="004D32DD">
        <w:rPr>
          <w:sz w:val="22"/>
          <w:szCs w:val="22"/>
        </w:rPr>
        <w:t>4.1.1. Осуществить при приемке Товара проверку по количеству, качеству и ассортименту</w:t>
      </w:r>
      <w:r>
        <w:rPr>
          <w:sz w:val="22"/>
          <w:szCs w:val="22"/>
        </w:rPr>
        <w:t>.</w:t>
      </w:r>
    </w:p>
    <w:p w:rsidR="005E1B4E" w:rsidRPr="007D308F" w:rsidRDefault="005E1B4E" w:rsidP="005E1B4E">
      <w:pPr>
        <w:spacing w:line="240" w:lineRule="atLeast"/>
        <w:jc w:val="both"/>
        <w:rPr>
          <w:sz w:val="22"/>
          <w:szCs w:val="22"/>
        </w:rPr>
      </w:pPr>
      <w:r w:rsidRPr="004D32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4.1.2. </w:t>
      </w:r>
      <w:r w:rsidRPr="007D308F">
        <w:rPr>
          <w:sz w:val="22"/>
          <w:szCs w:val="22"/>
        </w:rPr>
        <w:t>Оплатить поставленный Товар на условиях, предусмотренных настоящим Контрактом.</w:t>
      </w:r>
    </w:p>
    <w:p w:rsidR="005E1B4E" w:rsidRDefault="005E1B4E" w:rsidP="005E1B4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4.1.3. </w:t>
      </w:r>
      <w:r w:rsidRPr="007D308F">
        <w:rPr>
          <w:sz w:val="22"/>
          <w:szCs w:val="22"/>
        </w:rPr>
        <w:t>Заказчик вправе отказаться от оплаты Товара ненадлежащего качества, а если Товар оплачен, потребовать возврата уплаченных сумм впредь до замены Товара.</w:t>
      </w:r>
    </w:p>
    <w:p w:rsidR="005E1B4E" w:rsidRDefault="005E1B4E" w:rsidP="005E1B4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5E1B4E" w:rsidRPr="007D308F" w:rsidRDefault="005E1B4E" w:rsidP="005E1B4E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line="240" w:lineRule="atLeast"/>
        <w:jc w:val="both"/>
        <w:rPr>
          <w:sz w:val="22"/>
          <w:szCs w:val="22"/>
        </w:rPr>
      </w:pPr>
    </w:p>
    <w:p w:rsidR="005E1B4E" w:rsidRPr="007D308F" w:rsidRDefault="005E1B4E" w:rsidP="005E1B4E">
      <w:pPr>
        <w:pStyle w:val="23"/>
        <w:spacing w:before="12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7D308F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КАЧЕСТВО ТОВАРА И УПАКОВКА</w:t>
      </w:r>
    </w:p>
    <w:p w:rsidR="005E1B4E" w:rsidRPr="004D32DD" w:rsidRDefault="005E1B4E" w:rsidP="005E1B4E">
      <w:pPr>
        <w:pStyle w:val="ConsNormal"/>
        <w:widowControl/>
        <w:ind w:firstLine="54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 w:rsidRPr="004D32DD">
        <w:rPr>
          <w:rFonts w:ascii="Times New Roman" w:hAnsi="Times New Roman" w:cs="Times New Roman"/>
          <w:sz w:val="22"/>
          <w:szCs w:val="22"/>
        </w:rPr>
        <w:t xml:space="preserve">5.1. Поставляемый </w:t>
      </w:r>
      <w:r w:rsidRPr="004D32DD">
        <w:rPr>
          <w:rFonts w:ascii="Times New Roman" w:hAnsi="Times New Roman" w:cs="Times New Roman"/>
          <w:color w:val="000000"/>
          <w:sz w:val="22"/>
          <w:szCs w:val="22"/>
        </w:rPr>
        <w:t>Товар должен быть в соответствующей упаковке без видимых повреждений.</w:t>
      </w:r>
    </w:p>
    <w:p w:rsidR="005E1B4E" w:rsidRPr="004D32DD" w:rsidRDefault="005E1B4E" w:rsidP="005E1B4E">
      <w:pPr>
        <w:pStyle w:val="ConsPlusNonformat"/>
        <w:spacing w:line="240" w:lineRule="atLeast"/>
        <w:ind w:firstLine="567"/>
        <w:jc w:val="both"/>
        <w:rPr>
          <w:rFonts w:ascii="Times New Roman" w:hAnsi="Times New Roman"/>
          <w:snapToGrid w:val="0"/>
          <w:color w:val="000000"/>
          <w:sz w:val="22"/>
          <w:szCs w:val="22"/>
        </w:rPr>
      </w:pPr>
      <w:r w:rsidRPr="004D32DD">
        <w:rPr>
          <w:rFonts w:ascii="Times New Roman" w:hAnsi="Times New Roman"/>
          <w:snapToGrid w:val="0"/>
          <w:color w:val="000000"/>
          <w:sz w:val="22"/>
          <w:szCs w:val="22"/>
        </w:rPr>
        <w:t>5.2.</w:t>
      </w:r>
      <w:r>
        <w:rPr>
          <w:snapToGrid w:val="0"/>
          <w:color w:val="000000"/>
          <w:sz w:val="22"/>
          <w:szCs w:val="22"/>
        </w:rPr>
        <w:t xml:space="preserve"> </w:t>
      </w:r>
      <w:r w:rsidRPr="004D32DD">
        <w:rPr>
          <w:rFonts w:ascii="Times New Roman" w:hAnsi="Times New Roman"/>
          <w:snapToGrid w:val="0"/>
          <w:color w:val="000000"/>
          <w:sz w:val="22"/>
          <w:szCs w:val="22"/>
        </w:rPr>
        <w:t>Качество товара должно подтверждаться сертификатами соответствия, регистрационными удостоверениями, паспортом на поставляемый товар и соответствовать требованиям ГОСТ, технических регламентов и другой нормативно-технической документации, предусмотренным для данного вида товара.</w:t>
      </w:r>
    </w:p>
    <w:p w:rsidR="005E1B4E" w:rsidRPr="004D32DD" w:rsidRDefault="005E1B4E" w:rsidP="005E1B4E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4D32DD">
        <w:rPr>
          <w:snapToGrid w:val="0"/>
          <w:color w:val="000000"/>
          <w:sz w:val="22"/>
          <w:szCs w:val="22"/>
        </w:rPr>
        <w:t>Поставляемый товар должен быть зарегистрирован и разрешен к применению на территории Российской Федерации.</w:t>
      </w:r>
    </w:p>
    <w:p w:rsidR="005E1B4E" w:rsidRPr="001268EC" w:rsidRDefault="005E1B4E" w:rsidP="005E1B4E">
      <w:pPr>
        <w:ind w:firstLine="540"/>
        <w:jc w:val="both"/>
        <w:rPr>
          <w:snapToGrid w:val="0"/>
          <w:color w:val="000000"/>
          <w:sz w:val="22"/>
          <w:szCs w:val="22"/>
        </w:rPr>
      </w:pPr>
      <w:r w:rsidRPr="001268EC">
        <w:rPr>
          <w:snapToGrid w:val="0"/>
          <w:color w:val="000000"/>
          <w:sz w:val="22"/>
          <w:szCs w:val="22"/>
        </w:rPr>
        <w:t>Остаточный срок годности не менее 80 %.</w:t>
      </w:r>
    </w:p>
    <w:p w:rsidR="005E1B4E" w:rsidRPr="00570287" w:rsidRDefault="005E1B4E" w:rsidP="005E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32DD">
        <w:rPr>
          <w:rFonts w:ascii="Times New Roman" w:hAnsi="Times New Roman" w:cs="Times New Roman"/>
          <w:sz w:val="22"/>
          <w:szCs w:val="22"/>
        </w:rPr>
        <w:t>5.3.При поставке Товара Поставщик передает Заказчику все необходимые документы, подтверждающие качество Товара</w:t>
      </w:r>
      <w:r w:rsidRPr="00570287">
        <w:rPr>
          <w:rFonts w:ascii="Times New Roman" w:hAnsi="Times New Roman" w:cs="Times New Roman"/>
          <w:sz w:val="22"/>
          <w:szCs w:val="22"/>
        </w:rPr>
        <w:t>, в том числе сертификаты соответствия и качественные удостоверения производителя, протокол согласования цен.</w:t>
      </w:r>
    </w:p>
    <w:p w:rsidR="005E1B4E" w:rsidRPr="00570287" w:rsidRDefault="005E1B4E" w:rsidP="005E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5.4</w:t>
      </w:r>
      <w:r w:rsidRPr="00570287">
        <w:rPr>
          <w:rFonts w:ascii="Times New Roman" w:hAnsi="Times New Roman" w:cs="Times New Roman"/>
          <w:sz w:val="22"/>
          <w:szCs w:val="22"/>
        </w:rPr>
        <w:t>. Поставщик гарантирует качество и надежность поставляемого Товара.</w:t>
      </w:r>
    </w:p>
    <w:p w:rsidR="005E1B4E" w:rsidRDefault="005E1B4E" w:rsidP="005E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57028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570287">
        <w:rPr>
          <w:rFonts w:ascii="Times New Roman" w:hAnsi="Times New Roman" w:cs="Times New Roman"/>
          <w:sz w:val="22"/>
          <w:szCs w:val="22"/>
        </w:rPr>
        <w:t xml:space="preserve">. Заказчик вправе предъявить претензии Поставщику по качеству и срокам годности поставленного Товара в течение 30 (тридцати) дней после его приемки. </w:t>
      </w:r>
    </w:p>
    <w:p w:rsidR="005E1B4E" w:rsidRDefault="005E1B4E" w:rsidP="005E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570287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570287">
        <w:rPr>
          <w:rFonts w:ascii="Times New Roman" w:hAnsi="Times New Roman" w:cs="Times New Roman"/>
          <w:sz w:val="22"/>
          <w:szCs w:val="22"/>
        </w:rPr>
        <w:t>. В случае поставки импортных товаров маркировка индивидуальной упаковки и инструкция должны быть на русском языке.</w:t>
      </w:r>
    </w:p>
    <w:p w:rsidR="005E1B4E" w:rsidRDefault="005E1B4E" w:rsidP="005E1B4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E1B4E" w:rsidRDefault="005E1B4E" w:rsidP="005E1B4E">
      <w:pPr>
        <w:jc w:val="center"/>
        <w:rPr>
          <w:b/>
          <w:sz w:val="22"/>
          <w:szCs w:val="22"/>
        </w:rPr>
      </w:pPr>
      <w:r w:rsidRPr="005C3F38">
        <w:rPr>
          <w:b/>
          <w:sz w:val="22"/>
          <w:szCs w:val="22"/>
        </w:rPr>
        <w:t>6.</w:t>
      </w:r>
      <w:r w:rsidRPr="005C3F38">
        <w:rPr>
          <w:sz w:val="22"/>
          <w:szCs w:val="22"/>
        </w:rPr>
        <w:t xml:space="preserve">  </w:t>
      </w:r>
      <w:r w:rsidRPr="005C3F38">
        <w:rPr>
          <w:b/>
          <w:sz w:val="22"/>
          <w:szCs w:val="22"/>
        </w:rPr>
        <w:t>ПОСТАВКА, ОТГРУЗКА И ПРИЕМКА ТОВАРА</w:t>
      </w:r>
    </w:p>
    <w:p w:rsidR="005E1B4E" w:rsidRPr="005C3F38" w:rsidRDefault="005E1B4E" w:rsidP="005E1B4E">
      <w:pPr>
        <w:jc w:val="center"/>
        <w:rPr>
          <w:sz w:val="22"/>
          <w:szCs w:val="22"/>
        </w:rPr>
      </w:pPr>
    </w:p>
    <w:p w:rsidR="005E1B4E" w:rsidRPr="005C3F38" w:rsidRDefault="005E1B4E" w:rsidP="005E1B4E">
      <w:pPr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>6.1. Поставка Товара производится автотранспортом Поставщика на склад Заказчика с момента подписания настоящего контракта в течение 1</w:t>
      </w:r>
      <w:r>
        <w:rPr>
          <w:sz w:val="22"/>
          <w:szCs w:val="22"/>
        </w:rPr>
        <w:t>0</w:t>
      </w:r>
      <w:r w:rsidRPr="005C3F38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5C3F38">
        <w:rPr>
          <w:sz w:val="22"/>
          <w:szCs w:val="22"/>
        </w:rPr>
        <w:t xml:space="preserve">) </w:t>
      </w:r>
      <w:r>
        <w:rPr>
          <w:sz w:val="22"/>
          <w:szCs w:val="22"/>
        </w:rPr>
        <w:t>календарных</w:t>
      </w:r>
      <w:r w:rsidRPr="005C3F38">
        <w:rPr>
          <w:sz w:val="22"/>
          <w:szCs w:val="22"/>
        </w:rPr>
        <w:t xml:space="preserve"> дней со дня подписания </w:t>
      </w:r>
      <w:r>
        <w:rPr>
          <w:sz w:val="22"/>
          <w:szCs w:val="22"/>
        </w:rPr>
        <w:t>настоящего</w:t>
      </w:r>
      <w:r w:rsidRPr="005C3F38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5C3F38">
        <w:rPr>
          <w:sz w:val="22"/>
          <w:szCs w:val="22"/>
        </w:rPr>
        <w:t>онтракта.</w:t>
      </w:r>
    </w:p>
    <w:p w:rsidR="005E1B4E" w:rsidRPr="005C3F38" w:rsidRDefault="005E1B4E" w:rsidP="005E1B4E">
      <w:pPr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>6.2. Прием Товара по количеству и ассортименту осуществляется во время передачи его Заказчику на основании товарно-транспортной накладной вместе с Сертификатами качества или другими документами, определяющими качество Товара.</w:t>
      </w:r>
    </w:p>
    <w:p w:rsidR="005E1B4E" w:rsidRPr="005C3F38" w:rsidRDefault="005E1B4E" w:rsidP="005E1B4E">
      <w:pPr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>В случае несоответствия количества или ассортимента Товара настоящему Контракту, в товарно-транспортной накладной должна быть сделана отметка о фактически принятом количестве и ассортименте Товара.</w:t>
      </w:r>
    </w:p>
    <w:p w:rsidR="005E1B4E" w:rsidRPr="005C3F38" w:rsidRDefault="005E1B4E" w:rsidP="005E1B4E">
      <w:pPr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 xml:space="preserve">6.3. Тара и упаковка Товара должны соответствовать установленным в РФ требованиям и нормам, обеспечивать его сохранность при транспортировке при условии бережного с ним обращения. </w:t>
      </w:r>
    </w:p>
    <w:p w:rsidR="005E1B4E" w:rsidRDefault="005E1B4E" w:rsidP="005E1B4E">
      <w:pPr>
        <w:spacing w:line="240" w:lineRule="atLeast"/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>6.4.</w:t>
      </w:r>
      <w:r w:rsidRPr="005D0D2C">
        <w:rPr>
          <w:sz w:val="22"/>
          <w:szCs w:val="22"/>
        </w:rPr>
        <w:t xml:space="preserve"> </w:t>
      </w:r>
      <w:r w:rsidRPr="004D32DD">
        <w:rPr>
          <w:sz w:val="22"/>
          <w:szCs w:val="22"/>
        </w:rPr>
        <w:t>Факт передачи Товара подтверждается подписью уполномоченного представителя Заказчика в товарно</w:t>
      </w:r>
      <w:r>
        <w:rPr>
          <w:sz w:val="22"/>
          <w:szCs w:val="22"/>
        </w:rPr>
        <w:t>-</w:t>
      </w:r>
      <w:r w:rsidRPr="004D32DD">
        <w:rPr>
          <w:sz w:val="22"/>
          <w:szCs w:val="22"/>
        </w:rPr>
        <w:t>транспортной накладной.</w:t>
      </w:r>
      <w:r w:rsidRPr="007D308F">
        <w:rPr>
          <w:sz w:val="22"/>
          <w:szCs w:val="22"/>
        </w:rPr>
        <w:t xml:space="preserve"> </w:t>
      </w:r>
      <w:r w:rsidRPr="005C3F38">
        <w:rPr>
          <w:sz w:val="22"/>
          <w:szCs w:val="22"/>
        </w:rPr>
        <w:t xml:space="preserve">Право собственности на купленный Товар переходит к Заказчику с момента передачи Товара Заказчику. </w:t>
      </w:r>
    </w:p>
    <w:p w:rsidR="005E1B4E" w:rsidRDefault="005E1B4E" w:rsidP="005E1B4E">
      <w:pPr>
        <w:ind w:firstLine="708"/>
        <w:jc w:val="both"/>
      </w:pPr>
    </w:p>
    <w:p w:rsidR="005E1B4E" w:rsidRDefault="005E1B4E" w:rsidP="005E1B4E">
      <w:pPr>
        <w:ind w:left="360"/>
        <w:jc w:val="center"/>
        <w:rPr>
          <w:b/>
          <w:sz w:val="22"/>
          <w:szCs w:val="22"/>
        </w:rPr>
      </w:pPr>
      <w:r w:rsidRPr="005C3F38">
        <w:rPr>
          <w:b/>
          <w:sz w:val="22"/>
          <w:szCs w:val="22"/>
        </w:rPr>
        <w:t>7. ОТВЕТСТВЕННОСТЬ СТОРОН</w:t>
      </w:r>
    </w:p>
    <w:p w:rsidR="005E1B4E" w:rsidRPr="005C3F38" w:rsidRDefault="005E1B4E" w:rsidP="005E1B4E">
      <w:pPr>
        <w:ind w:left="360"/>
        <w:jc w:val="center"/>
        <w:rPr>
          <w:b/>
          <w:sz w:val="22"/>
          <w:szCs w:val="22"/>
        </w:rPr>
      </w:pPr>
    </w:p>
    <w:p w:rsidR="005E1B4E" w:rsidRPr="005C3F38" w:rsidRDefault="005E1B4E" w:rsidP="005E1B4E">
      <w:pPr>
        <w:shd w:val="clear" w:color="auto" w:fill="FFFFFF"/>
        <w:ind w:left="5" w:right="10" w:firstLine="703"/>
        <w:jc w:val="both"/>
        <w:rPr>
          <w:color w:val="000000"/>
          <w:spacing w:val="-2"/>
          <w:sz w:val="22"/>
          <w:szCs w:val="22"/>
        </w:rPr>
      </w:pPr>
      <w:r w:rsidRPr="005C3F38">
        <w:rPr>
          <w:sz w:val="22"/>
          <w:szCs w:val="22"/>
        </w:rPr>
        <w:t>7.</w:t>
      </w:r>
      <w:r>
        <w:rPr>
          <w:sz w:val="22"/>
          <w:szCs w:val="22"/>
        </w:rPr>
        <w:t>1</w:t>
      </w:r>
      <w:r w:rsidRPr="005C3F38">
        <w:rPr>
          <w:sz w:val="22"/>
          <w:szCs w:val="22"/>
        </w:rPr>
        <w:t xml:space="preserve">. За недопоставку или просрочку поставки Товара Поставщик уплачивает Заказчику неустойку </w:t>
      </w:r>
      <w:r w:rsidRPr="005C3F38">
        <w:rPr>
          <w:color w:val="000000"/>
          <w:spacing w:val="-2"/>
          <w:sz w:val="22"/>
          <w:szCs w:val="22"/>
        </w:rPr>
        <w:t xml:space="preserve">в размере </w:t>
      </w:r>
      <w:r w:rsidR="00700AE1">
        <w:rPr>
          <w:color w:val="000000"/>
          <w:spacing w:val="-2"/>
          <w:sz w:val="22"/>
          <w:szCs w:val="22"/>
        </w:rPr>
        <w:t xml:space="preserve">одной двадцать седьмой ставки рефинансирования Банка РФ </w:t>
      </w:r>
      <w:r w:rsidRPr="005C3F38">
        <w:rPr>
          <w:color w:val="000000"/>
          <w:spacing w:val="-2"/>
          <w:sz w:val="22"/>
          <w:szCs w:val="22"/>
        </w:rPr>
        <w:t>за каждый день просрочки исполнения обязательства, начиная со дня, следующего после истечения срока исполнения обязательства.</w:t>
      </w:r>
    </w:p>
    <w:p w:rsidR="005E1B4E" w:rsidRDefault="005E1B4E" w:rsidP="005E1B4E">
      <w:pPr>
        <w:tabs>
          <w:tab w:val="num" w:pos="540"/>
        </w:tabs>
        <w:jc w:val="both"/>
        <w:rPr>
          <w:sz w:val="22"/>
          <w:szCs w:val="22"/>
        </w:rPr>
      </w:pPr>
      <w:r w:rsidRPr="005C3F38">
        <w:rPr>
          <w:sz w:val="22"/>
          <w:szCs w:val="22"/>
        </w:rPr>
        <w:tab/>
      </w:r>
      <w:r w:rsidRPr="005C3F38">
        <w:rPr>
          <w:sz w:val="22"/>
          <w:szCs w:val="22"/>
        </w:rPr>
        <w:tab/>
        <w:t>7.</w:t>
      </w:r>
      <w:r>
        <w:rPr>
          <w:sz w:val="22"/>
          <w:szCs w:val="22"/>
        </w:rPr>
        <w:t>2.</w:t>
      </w:r>
      <w:r w:rsidRPr="005C3F38">
        <w:rPr>
          <w:sz w:val="22"/>
          <w:szCs w:val="22"/>
        </w:rPr>
        <w:t xml:space="preserve"> В случае нарушения Поставщиком условий настоящего </w:t>
      </w:r>
      <w:r>
        <w:rPr>
          <w:sz w:val="22"/>
          <w:szCs w:val="22"/>
        </w:rPr>
        <w:t>К</w:t>
      </w:r>
      <w:r w:rsidRPr="005C3F38">
        <w:rPr>
          <w:sz w:val="22"/>
          <w:szCs w:val="22"/>
        </w:rPr>
        <w:t xml:space="preserve">онтракта, настоящий </w:t>
      </w:r>
      <w:r>
        <w:rPr>
          <w:sz w:val="22"/>
          <w:szCs w:val="22"/>
        </w:rPr>
        <w:t>К</w:t>
      </w:r>
      <w:r w:rsidRPr="005C3F38">
        <w:rPr>
          <w:sz w:val="22"/>
          <w:szCs w:val="22"/>
        </w:rPr>
        <w:t>онтракт считается расторгнутым с момента направления Заказчиком соответствующего уведомления.</w:t>
      </w:r>
    </w:p>
    <w:p w:rsidR="005E1B4E" w:rsidRPr="005C3F38" w:rsidRDefault="005E1B4E" w:rsidP="005E1B4E">
      <w:pPr>
        <w:tabs>
          <w:tab w:val="num" w:pos="540"/>
        </w:tabs>
        <w:jc w:val="both"/>
        <w:rPr>
          <w:sz w:val="22"/>
          <w:szCs w:val="22"/>
        </w:rPr>
      </w:pPr>
    </w:p>
    <w:p w:rsidR="005E1B4E" w:rsidRPr="005C3F38" w:rsidRDefault="005E1B4E" w:rsidP="005E1B4E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5C3F38">
        <w:rPr>
          <w:b/>
          <w:sz w:val="22"/>
          <w:szCs w:val="22"/>
        </w:rPr>
        <w:t>ОБСТОЯТЕЛЬСТВА НЕПРЕОДОЛИМОЙ СИЛЫ</w:t>
      </w:r>
    </w:p>
    <w:p w:rsidR="005E1B4E" w:rsidRPr="005C3F38" w:rsidRDefault="005E1B4E" w:rsidP="005E1B4E">
      <w:pPr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>8.1. При наступлении обстоятельств непреодолимой силы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влияние на возможность исполнения Стороной своих обязательств по настоящему Контракту.</w:t>
      </w:r>
    </w:p>
    <w:p w:rsidR="005E1B4E" w:rsidRPr="005C3F38" w:rsidRDefault="005E1B4E" w:rsidP="005E1B4E">
      <w:pPr>
        <w:ind w:firstLine="720"/>
        <w:jc w:val="both"/>
        <w:rPr>
          <w:sz w:val="22"/>
          <w:szCs w:val="22"/>
        </w:rPr>
      </w:pPr>
      <w:r w:rsidRPr="005C3F38">
        <w:rPr>
          <w:sz w:val="22"/>
          <w:szCs w:val="22"/>
        </w:rPr>
        <w:t xml:space="preserve">8.2. Под обстоятельствами непреодолимой силы понимаются стихийные бедствия, война и военные операции любого характера, блокады, эпидемия, забастовка, гражданские беспорядки, а </w:t>
      </w:r>
      <w:r w:rsidRPr="005C3F38">
        <w:rPr>
          <w:sz w:val="22"/>
          <w:szCs w:val="22"/>
        </w:rPr>
        <w:lastRenderedPageBreak/>
        <w:t>также административно-правовые акты государственных органов и другие обстоятельства чрезвычайного характера, которые Стороны не могли предвидеть и предусмотреть в ходе исполнения настоящего Контракта.</w:t>
      </w:r>
    </w:p>
    <w:p w:rsidR="005E1B4E" w:rsidRPr="005C3F38" w:rsidRDefault="005E1B4E" w:rsidP="005E1B4E">
      <w:pPr>
        <w:jc w:val="both"/>
        <w:rPr>
          <w:sz w:val="22"/>
          <w:szCs w:val="22"/>
        </w:rPr>
      </w:pPr>
    </w:p>
    <w:p w:rsidR="005E1B4E" w:rsidRPr="005C3F38" w:rsidRDefault="005E1B4E" w:rsidP="005E1B4E">
      <w:pPr>
        <w:numPr>
          <w:ilvl w:val="0"/>
          <w:numId w:val="7"/>
        </w:numPr>
        <w:spacing w:before="120"/>
        <w:jc w:val="center"/>
        <w:rPr>
          <w:sz w:val="22"/>
          <w:szCs w:val="22"/>
        </w:rPr>
      </w:pPr>
      <w:r w:rsidRPr="005C3F38">
        <w:rPr>
          <w:b/>
          <w:sz w:val="22"/>
          <w:szCs w:val="22"/>
        </w:rPr>
        <w:t>СРОК ДЕЙСТВИЯ КОНТРАКТА</w:t>
      </w:r>
    </w:p>
    <w:p w:rsidR="005E1B4E" w:rsidRPr="005C3F38" w:rsidRDefault="005E1B4E" w:rsidP="005E1B4E">
      <w:pPr>
        <w:ind w:firstLine="708"/>
        <w:jc w:val="both"/>
        <w:rPr>
          <w:sz w:val="22"/>
          <w:szCs w:val="22"/>
        </w:rPr>
      </w:pPr>
      <w:r w:rsidRPr="005C3F38">
        <w:rPr>
          <w:sz w:val="22"/>
          <w:szCs w:val="22"/>
        </w:rPr>
        <w:t>9.1. Настоящий Контра</w:t>
      </w:r>
      <w:proofErr w:type="gramStart"/>
      <w:r w:rsidRPr="005C3F38">
        <w:rPr>
          <w:sz w:val="22"/>
          <w:szCs w:val="22"/>
        </w:rPr>
        <w:t>кт вст</w:t>
      </w:r>
      <w:proofErr w:type="gramEnd"/>
      <w:r w:rsidRPr="005C3F38">
        <w:rPr>
          <w:sz w:val="22"/>
          <w:szCs w:val="22"/>
        </w:rPr>
        <w:t>упает в силу с момента подписания его Сторо</w:t>
      </w:r>
      <w:r w:rsidR="00CD5F4C">
        <w:rPr>
          <w:sz w:val="22"/>
          <w:szCs w:val="22"/>
        </w:rPr>
        <w:t>нами  и действует по 31.12.2011</w:t>
      </w:r>
      <w:bookmarkStart w:id="0" w:name="_GoBack"/>
      <w:bookmarkEnd w:id="0"/>
      <w:r w:rsidRPr="005C3F38">
        <w:rPr>
          <w:sz w:val="22"/>
          <w:szCs w:val="22"/>
        </w:rPr>
        <w:t>.</w:t>
      </w:r>
    </w:p>
    <w:p w:rsidR="005E1B4E" w:rsidRPr="005C3F38" w:rsidRDefault="005E1B4E" w:rsidP="005E1B4E">
      <w:pPr>
        <w:ind w:left="720"/>
        <w:rPr>
          <w:sz w:val="22"/>
          <w:szCs w:val="22"/>
        </w:rPr>
      </w:pPr>
    </w:p>
    <w:p w:rsidR="005E1B4E" w:rsidRPr="005C3F38" w:rsidRDefault="005E1B4E" w:rsidP="005E1B4E">
      <w:pPr>
        <w:numPr>
          <w:ilvl w:val="0"/>
          <w:numId w:val="7"/>
        </w:numPr>
        <w:spacing w:before="120"/>
        <w:jc w:val="center"/>
        <w:rPr>
          <w:b/>
          <w:sz w:val="22"/>
          <w:szCs w:val="22"/>
        </w:rPr>
      </w:pPr>
      <w:r w:rsidRPr="005C3F38">
        <w:rPr>
          <w:b/>
          <w:sz w:val="22"/>
          <w:szCs w:val="22"/>
        </w:rPr>
        <w:t>ЗАКЛЮЧИТЕЛЬНЫЕ ПОЛОЖЕНИЯ</w:t>
      </w:r>
    </w:p>
    <w:p w:rsidR="005E1B4E" w:rsidRPr="005C3F38" w:rsidRDefault="005E1B4E" w:rsidP="005E1B4E">
      <w:pPr>
        <w:ind w:firstLine="360"/>
        <w:jc w:val="both"/>
        <w:rPr>
          <w:sz w:val="22"/>
          <w:szCs w:val="22"/>
        </w:rPr>
      </w:pPr>
      <w:r w:rsidRPr="005C3F38">
        <w:rPr>
          <w:sz w:val="22"/>
          <w:szCs w:val="22"/>
        </w:rPr>
        <w:t xml:space="preserve">10.1. Любые изменения  и дополнения к настоящему Контракту действительны, при условии, если они совершены в письменной форме и подписаны Сторонами. </w:t>
      </w:r>
    </w:p>
    <w:p w:rsidR="005E1B4E" w:rsidRPr="005C3F38" w:rsidRDefault="005E1B4E" w:rsidP="005E1B4E">
      <w:pPr>
        <w:ind w:firstLine="360"/>
        <w:jc w:val="both"/>
        <w:rPr>
          <w:sz w:val="22"/>
          <w:szCs w:val="22"/>
        </w:rPr>
      </w:pPr>
      <w:r w:rsidRPr="005C3F38">
        <w:rPr>
          <w:sz w:val="22"/>
          <w:szCs w:val="22"/>
        </w:rPr>
        <w:t xml:space="preserve">10.2. Настоящий Контракт составлен в двух экземплярах, имеющих одинаковую юридическую силу, по одному экземпляру для каждой Стороны. </w:t>
      </w:r>
    </w:p>
    <w:p w:rsidR="005E1B4E" w:rsidRPr="005C3F38" w:rsidRDefault="005E1B4E" w:rsidP="005E1B4E">
      <w:pPr>
        <w:rPr>
          <w:sz w:val="22"/>
          <w:szCs w:val="22"/>
        </w:rPr>
      </w:pPr>
    </w:p>
    <w:p w:rsidR="005E1B4E" w:rsidRDefault="005E1B4E" w:rsidP="005E1B4E">
      <w:pPr>
        <w:spacing w:before="120"/>
        <w:jc w:val="center"/>
        <w:rPr>
          <w:b/>
          <w:sz w:val="22"/>
          <w:szCs w:val="22"/>
        </w:rPr>
      </w:pPr>
    </w:p>
    <w:p w:rsidR="005E1B4E" w:rsidRPr="007D308F" w:rsidRDefault="005E1B4E" w:rsidP="005E1B4E">
      <w:pPr>
        <w:numPr>
          <w:ilvl w:val="0"/>
          <w:numId w:val="7"/>
        </w:numPr>
        <w:spacing w:before="120"/>
        <w:jc w:val="center"/>
        <w:rPr>
          <w:b/>
          <w:sz w:val="22"/>
          <w:szCs w:val="22"/>
        </w:rPr>
      </w:pPr>
      <w:r w:rsidRPr="007D308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ЮРИДИЧЕСКИЕ АДРЕСА И РЕКВИЗИТЫ СТОРОН</w:t>
      </w:r>
    </w:p>
    <w:p w:rsidR="005E1B4E" w:rsidRDefault="005E1B4E" w:rsidP="005E1B4E">
      <w:pPr>
        <w:tabs>
          <w:tab w:val="left" w:pos="0"/>
          <w:tab w:val="left" w:pos="5600"/>
        </w:tabs>
        <w:jc w:val="both"/>
        <w:rPr>
          <w:sz w:val="22"/>
          <w:szCs w:val="22"/>
        </w:rPr>
      </w:pPr>
    </w:p>
    <w:p w:rsidR="005E1B4E" w:rsidRPr="00640459" w:rsidRDefault="005E1B4E" w:rsidP="005E1B4E">
      <w:pPr>
        <w:tabs>
          <w:tab w:val="left" w:pos="0"/>
          <w:tab w:val="left" w:pos="5600"/>
        </w:tabs>
        <w:jc w:val="both"/>
        <w:rPr>
          <w:b/>
          <w:sz w:val="22"/>
          <w:szCs w:val="22"/>
        </w:rPr>
      </w:pPr>
      <w:r w:rsidRPr="00640459">
        <w:rPr>
          <w:b/>
          <w:sz w:val="22"/>
          <w:szCs w:val="22"/>
        </w:rPr>
        <w:t xml:space="preserve">Заказчик: </w:t>
      </w:r>
      <w:r w:rsidRPr="0064045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</w:t>
      </w:r>
      <w:r w:rsidRPr="00640459">
        <w:rPr>
          <w:b/>
          <w:sz w:val="22"/>
          <w:szCs w:val="22"/>
        </w:rPr>
        <w:t xml:space="preserve">Поставщик:                            </w:t>
      </w: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МУЗ г</w:t>
      </w:r>
      <w:proofErr w:type="gramStart"/>
      <w:r>
        <w:rPr>
          <w:sz w:val="22"/>
          <w:szCs w:val="22"/>
        </w:rPr>
        <w:t>.И</w:t>
      </w:r>
      <w:proofErr w:type="gramEnd"/>
      <w:r>
        <w:rPr>
          <w:sz w:val="22"/>
          <w:szCs w:val="22"/>
        </w:rPr>
        <w:t>ванова городская клиническая больница № 8</w:t>
      </w:r>
      <w:r w:rsidRPr="007D308F">
        <w:rPr>
          <w:sz w:val="22"/>
          <w:szCs w:val="22"/>
        </w:rPr>
        <w:t xml:space="preserve">                            </w:t>
      </w:r>
    </w:p>
    <w:p w:rsidR="005E1B4E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153032</w:t>
      </w:r>
      <w:r w:rsidRPr="007D308F">
        <w:rPr>
          <w:sz w:val="22"/>
          <w:szCs w:val="22"/>
        </w:rPr>
        <w:t xml:space="preserve">, г. Иваново, ул. </w:t>
      </w:r>
      <w:r>
        <w:rPr>
          <w:sz w:val="22"/>
          <w:szCs w:val="22"/>
        </w:rPr>
        <w:t>Станкостроителей, д. 4</w:t>
      </w:r>
      <w:r w:rsidRPr="007D308F">
        <w:rPr>
          <w:sz w:val="22"/>
          <w:szCs w:val="22"/>
        </w:rPr>
        <w:t xml:space="preserve"> </w:t>
      </w: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 w:rsidRPr="007D308F">
        <w:rPr>
          <w:sz w:val="22"/>
          <w:szCs w:val="22"/>
        </w:rPr>
        <w:t>тел.</w:t>
      </w:r>
      <w:r>
        <w:rPr>
          <w:sz w:val="22"/>
          <w:szCs w:val="22"/>
        </w:rPr>
        <w:t>(4932) 23-45-11</w:t>
      </w:r>
      <w:r w:rsidRPr="007D308F">
        <w:rPr>
          <w:sz w:val="22"/>
          <w:szCs w:val="22"/>
        </w:rPr>
        <w:t xml:space="preserve">                     </w:t>
      </w: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ИНН 3731011300</w:t>
      </w:r>
      <w:r w:rsidRPr="007D308F">
        <w:rPr>
          <w:sz w:val="22"/>
          <w:szCs w:val="22"/>
        </w:rPr>
        <w:t xml:space="preserve">/КПП 370201001                                                                             </w:t>
      </w:r>
    </w:p>
    <w:p w:rsidR="005E1B4E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proofErr w:type="gramStart"/>
      <w:r w:rsidRPr="007D308F">
        <w:rPr>
          <w:sz w:val="22"/>
          <w:szCs w:val="22"/>
        </w:rPr>
        <w:t>Р</w:t>
      </w:r>
      <w:proofErr w:type="gramEnd"/>
      <w:r w:rsidRPr="007D308F">
        <w:rPr>
          <w:sz w:val="22"/>
          <w:szCs w:val="22"/>
        </w:rPr>
        <w:t xml:space="preserve">/с </w:t>
      </w:r>
      <w:r>
        <w:rPr>
          <w:sz w:val="22"/>
          <w:szCs w:val="22"/>
        </w:rPr>
        <w:t xml:space="preserve"> 40404810400000030017  </w:t>
      </w:r>
      <w:r w:rsidRPr="007D308F">
        <w:rPr>
          <w:sz w:val="22"/>
          <w:szCs w:val="22"/>
        </w:rPr>
        <w:t>в ГРКЦ ГУ Банка России</w:t>
      </w: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 w:rsidRPr="007D308F">
        <w:rPr>
          <w:sz w:val="22"/>
          <w:szCs w:val="22"/>
        </w:rPr>
        <w:t xml:space="preserve">по </w:t>
      </w:r>
      <w:proofErr w:type="gramStart"/>
      <w:r w:rsidRPr="007D308F">
        <w:rPr>
          <w:sz w:val="22"/>
          <w:szCs w:val="22"/>
        </w:rPr>
        <w:t>Ивановской</w:t>
      </w:r>
      <w:proofErr w:type="gramEnd"/>
      <w:r w:rsidRPr="007D308F">
        <w:rPr>
          <w:sz w:val="22"/>
          <w:szCs w:val="22"/>
        </w:rPr>
        <w:t xml:space="preserve"> обл. г. Иваново                           </w:t>
      </w: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 w:rsidRPr="007D308F">
        <w:rPr>
          <w:sz w:val="22"/>
          <w:szCs w:val="22"/>
        </w:rPr>
        <w:t xml:space="preserve">БИК 042406001                          </w:t>
      </w:r>
    </w:p>
    <w:p w:rsidR="005E1B4E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</w:p>
    <w:p w:rsidR="005E1B4E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</w:p>
    <w:p w:rsidR="005E1B4E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 w:rsidRPr="007D308F">
        <w:rPr>
          <w:sz w:val="22"/>
          <w:szCs w:val="22"/>
        </w:rPr>
        <w:t xml:space="preserve">Главный врач МУЗ </w:t>
      </w:r>
      <w:r>
        <w:rPr>
          <w:sz w:val="22"/>
          <w:szCs w:val="22"/>
        </w:rPr>
        <w:t>ГКБ №8</w:t>
      </w:r>
      <w:r w:rsidRPr="007D308F">
        <w:rPr>
          <w:sz w:val="22"/>
          <w:szCs w:val="22"/>
        </w:rPr>
        <w:t xml:space="preserve"> </w:t>
      </w:r>
    </w:p>
    <w:p w:rsidR="005E1B4E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</w:p>
    <w:p w:rsidR="005E1B4E" w:rsidRPr="007D308F" w:rsidRDefault="005E1B4E" w:rsidP="005E1B4E">
      <w:pPr>
        <w:tabs>
          <w:tab w:val="left" w:pos="0"/>
        </w:tabs>
        <w:jc w:val="both"/>
        <w:rPr>
          <w:sz w:val="22"/>
          <w:szCs w:val="22"/>
        </w:rPr>
      </w:pPr>
      <w:r w:rsidRPr="007D308F">
        <w:rPr>
          <w:sz w:val="22"/>
          <w:szCs w:val="22"/>
        </w:rPr>
        <w:t>________________________</w:t>
      </w:r>
      <w:r>
        <w:rPr>
          <w:sz w:val="22"/>
          <w:szCs w:val="22"/>
        </w:rPr>
        <w:t>А.В. Ковалева</w:t>
      </w:r>
      <w:r w:rsidRPr="007D308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</w:t>
      </w:r>
      <w:r w:rsidRPr="007D308F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 xml:space="preserve"> _______________</w:t>
      </w:r>
    </w:p>
    <w:p w:rsidR="005E1B4E" w:rsidRPr="007A1DF6" w:rsidRDefault="005E1B4E" w:rsidP="005E1B4E">
      <w:pPr>
        <w:tabs>
          <w:tab w:val="left" w:pos="709"/>
          <w:tab w:val="left" w:pos="5580"/>
          <w:tab w:val="left" w:pos="5760"/>
          <w:tab w:val="left" w:pos="5940"/>
        </w:tabs>
        <w:jc w:val="both"/>
        <w:rPr>
          <w:sz w:val="16"/>
          <w:szCs w:val="16"/>
        </w:rPr>
      </w:pPr>
      <w:r w:rsidRPr="007D308F">
        <w:rPr>
          <w:sz w:val="22"/>
          <w:szCs w:val="22"/>
        </w:rPr>
        <w:t xml:space="preserve">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7A1DF6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</w:t>
      </w:r>
      <w:r w:rsidRPr="007A1DF6">
        <w:rPr>
          <w:sz w:val="16"/>
          <w:szCs w:val="16"/>
        </w:rPr>
        <w:t xml:space="preserve"> (ФИО)</w:t>
      </w:r>
    </w:p>
    <w:p w:rsidR="005E1B4E" w:rsidRDefault="005E1B4E" w:rsidP="005E1B4E">
      <w:pPr>
        <w:tabs>
          <w:tab w:val="left" w:pos="709"/>
        </w:tabs>
        <w:jc w:val="both"/>
        <w:rPr>
          <w:sz w:val="22"/>
          <w:szCs w:val="22"/>
        </w:rPr>
      </w:pPr>
      <w:r w:rsidRPr="007D308F">
        <w:rPr>
          <w:sz w:val="22"/>
          <w:szCs w:val="22"/>
        </w:rPr>
        <w:t>М.П.</w:t>
      </w:r>
      <w:r w:rsidRPr="007A1D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                                     </w:t>
      </w:r>
      <w:r w:rsidRPr="007D308F">
        <w:rPr>
          <w:sz w:val="22"/>
          <w:szCs w:val="22"/>
        </w:rPr>
        <w:t>М.П.</w:t>
      </w:r>
    </w:p>
    <w:p w:rsidR="005E1B4E" w:rsidRDefault="005E1B4E" w:rsidP="005E1B4E">
      <w:pPr>
        <w:jc w:val="right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Приложение №1</w:t>
      </w:r>
    </w:p>
    <w:p w:rsidR="005E1B4E" w:rsidRDefault="005E1B4E" w:rsidP="005E1B4E">
      <w:pPr>
        <w:jc w:val="right"/>
        <w:rPr>
          <w:sz w:val="22"/>
        </w:rPr>
      </w:pPr>
      <w:r>
        <w:rPr>
          <w:sz w:val="22"/>
        </w:rPr>
        <w:t>к муниципальному контракту</w:t>
      </w:r>
    </w:p>
    <w:p w:rsidR="005E1B4E" w:rsidRDefault="005E1B4E" w:rsidP="005E1B4E">
      <w:pPr>
        <w:jc w:val="right"/>
        <w:rPr>
          <w:sz w:val="22"/>
        </w:rPr>
      </w:pPr>
      <w:r>
        <w:rPr>
          <w:sz w:val="22"/>
        </w:rPr>
        <w:t>№ _______ от _____________</w:t>
      </w:r>
    </w:p>
    <w:p w:rsidR="005E1B4E" w:rsidRPr="00D45CF3" w:rsidRDefault="005E1B4E" w:rsidP="005E1B4E">
      <w:pPr>
        <w:pStyle w:val="2"/>
        <w:jc w:val="center"/>
        <w:rPr>
          <w:rFonts w:ascii="Times New Roman" w:hAnsi="Times New Roman" w:cs="Times New Roman"/>
          <w:i w:val="0"/>
        </w:rPr>
      </w:pPr>
      <w:r w:rsidRPr="00D45CF3">
        <w:rPr>
          <w:rFonts w:ascii="Times New Roman" w:hAnsi="Times New Roman" w:cs="Times New Roman"/>
          <w:i w:val="0"/>
        </w:rPr>
        <w:t>СПЕЦИФИКАЦИЯ</w:t>
      </w:r>
    </w:p>
    <w:p w:rsidR="005E1B4E" w:rsidRPr="00033E15" w:rsidRDefault="005E1B4E" w:rsidP="005E1B4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2203"/>
        <w:gridCol w:w="1778"/>
        <w:gridCol w:w="1055"/>
        <w:gridCol w:w="1666"/>
        <w:gridCol w:w="1389"/>
        <w:gridCol w:w="967"/>
      </w:tblGrid>
      <w:tr w:rsidR="005E1B4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rPr>
                <w:sz w:val="22"/>
              </w:rPr>
              <w:t>№</w:t>
            </w:r>
          </w:p>
          <w:p w:rsidR="005E1B4E" w:rsidRDefault="005E1B4E" w:rsidP="005E1B4E">
            <w:pPr>
              <w:jc w:val="center"/>
            </w:pP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t xml:space="preserve">Наименование поставляемых товаров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t>Производитель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t>Ед. изм.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t>Количество поставляемых товаров,</w:t>
            </w:r>
          </w:p>
          <w:p w:rsidR="005E1B4E" w:rsidRDefault="005E1B4E" w:rsidP="005E1B4E">
            <w:pPr>
              <w:jc w:val="center"/>
            </w:pPr>
            <w:r>
              <w:t>ед.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t xml:space="preserve">Цена за единицу продукции, </w:t>
            </w:r>
          </w:p>
          <w:p w:rsidR="005E1B4E" w:rsidRDefault="005E1B4E" w:rsidP="005E1B4E">
            <w:pPr>
              <w:jc w:val="center"/>
            </w:pPr>
            <w:r>
              <w:t>руб.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B4E" w:rsidRDefault="005E1B4E" w:rsidP="005E1B4E">
            <w:pPr>
              <w:jc w:val="center"/>
            </w:pPr>
            <w:r>
              <w:t>Сумма, руб.</w:t>
            </w:r>
          </w:p>
        </w:tc>
      </w:tr>
      <w:tr w:rsidR="005E1B4E">
        <w:trPr>
          <w:trHeight w:val="1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0416D0" w:rsidRDefault="005E1B4E" w:rsidP="005E1B4E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</w:tr>
      <w:tr w:rsidR="005E1B4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0416D0" w:rsidRDefault="005E1B4E" w:rsidP="005E1B4E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</w:tr>
      <w:tr w:rsidR="005E1B4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0416D0" w:rsidRDefault="005E1B4E" w:rsidP="005E1B4E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</w:tr>
      <w:tr w:rsidR="005E1B4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  <w:r>
              <w:rPr>
                <w:sz w:val="22"/>
              </w:rPr>
              <w:t>…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0416D0" w:rsidRDefault="005E1B4E" w:rsidP="005E1B4E"/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Pr="00EB0B9F" w:rsidRDefault="005E1B4E" w:rsidP="005E1B4E">
            <w:pPr>
              <w:pStyle w:val="aa"/>
              <w:jc w:val="center"/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center"/>
            </w:pPr>
          </w:p>
        </w:tc>
      </w:tr>
      <w:tr w:rsidR="005E1B4E">
        <w:trPr>
          <w:cantSplit/>
        </w:trPr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r>
              <w:t>ИТОГО</w:t>
            </w:r>
          </w:p>
        </w:tc>
        <w:tc>
          <w:tcPr>
            <w:tcW w:w="34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B4E" w:rsidRDefault="005E1B4E" w:rsidP="005E1B4E">
            <w:pPr>
              <w:jc w:val="right"/>
            </w:pPr>
          </w:p>
        </w:tc>
      </w:tr>
    </w:tbl>
    <w:p w:rsidR="005E1B4E" w:rsidRDefault="005E1B4E" w:rsidP="005E1B4E">
      <w:pPr>
        <w:jc w:val="center"/>
        <w:rPr>
          <w:sz w:val="22"/>
        </w:rPr>
      </w:pPr>
      <w:r>
        <w:rPr>
          <w:sz w:val="22"/>
        </w:rPr>
        <w:t xml:space="preserve">                      </w:t>
      </w:r>
    </w:p>
    <w:p w:rsidR="005E1B4E" w:rsidRDefault="005E1B4E" w:rsidP="005E1B4E">
      <w:pPr>
        <w:jc w:val="both"/>
        <w:rPr>
          <w:b/>
          <w:sz w:val="22"/>
        </w:rPr>
      </w:pPr>
    </w:p>
    <w:p w:rsidR="005E1B4E" w:rsidRDefault="005E1B4E" w:rsidP="005E1B4E">
      <w:pPr>
        <w:jc w:val="both"/>
        <w:rPr>
          <w:b/>
          <w:sz w:val="22"/>
        </w:rPr>
      </w:pPr>
    </w:p>
    <w:p w:rsidR="005E1B4E" w:rsidRDefault="005E1B4E" w:rsidP="005E1B4E">
      <w:pPr>
        <w:jc w:val="both"/>
        <w:rPr>
          <w:b/>
          <w:sz w:val="22"/>
        </w:rPr>
      </w:pPr>
    </w:p>
    <w:p w:rsidR="005E1B4E" w:rsidRDefault="005E1B4E" w:rsidP="005E1B4E">
      <w:pPr>
        <w:jc w:val="both"/>
        <w:rPr>
          <w:sz w:val="22"/>
        </w:rPr>
      </w:pPr>
      <w:r w:rsidRPr="00783710">
        <w:rPr>
          <w:b/>
          <w:sz w:val="22"/>
        </w:rPr>
        <w:t>Заказчик</w:t>
      </w:r>
      <w:r>
        <w:rPr>
          <w:sz w:val="22"/>
        </w:rPr>
        <w:t>: ____________ А.В. Ковалева</w:t>
      </w:r>
      <w:r w:rsidRPr="00A728DA">
        <w:rPr>
          <w:b/>
          <w:sz w:val="22"/>
        </w:rPr>
        <w:t xml:space="preserve"> </w:t>
      </w:r>
      <w:r>
        <w:rPr>
          <w:b/>
          <w:sz w:val="22"/>
        </w:rPr>
        <w:t xml:space="preserve">                       </w:t>
      </w:r>
      <w:r w:rsidRPr="00783710">
        <w:rPr>
          <w:b/>
          <w:sz w:val="22"/>
        </w:rPr>
        <w:t xml:space="preserve">Поставщик:  </w:t>
      </w:r>
      <w:r>
        <w:rPr>
          <w:sz w:val="22"/>
        </w:rPr>
        <w:t>____________ /_____________</w:t>
      </w:r>
    </w:p>
    <w:p w:rsidR="005E1B4E" w:rsidRDefault="005E1B4E" w:rsidP="005E1B4E">
      <w:pPr>
        <w:jc w:val="both"/>
      </w:pPr>
      <w:r>
        <w:rPr>
          <w:sz w:val="22"/>
        </w:rPr>
        <w:t xml:space="preserve">        М. П.</w:t>
      </w:r>
      <w:r w:rsidRPr="002060E4">
        <w:t xml:space="preserve"> </w:t>
      </w:r>
      <w:r>
        <w:t xml:space="preserve">                                                                                 </w:t>
      </w:r>
      <w:r>
        <w:rPr>
          <w:sz w:val="22"/>
        </w:rPr>
        <w:t>М. П.</w:t>
      </w:r>
    </w:p>
    <w:p w:rsidR="005E1B4E" w:rsidRDefault="005E1B4E" w:rsidP="005E1B4E">
      <w:pPr>
        <w:tabs>
          <w:tab w:val="left" w:pos="709"/>
        </w:tabs>
        <w:jc w:val="both"/>
        <w:rPr>
          <w:sz w:val="22"/>
          <w:szCs w:val="22"/>
        </w:rPr>
      </w:pPr>
    </w:p>
    <w:p w:rsidR="005E1B4E" w:rsidRDefault="005E1B4E" w:rsidP="005E1B4E">
      <w:pPr>
        <w:jc w:val="both"/>
        <w:rPr>
          <w:sz w:val="22"/>
        </w:rPr>
      </w:pPr>
    </w:p>
    <w:p w:rsidR="005E1B4E" w:rsidRDefault="005E1B4E" w:rsidP="005E1B4E">
      <w:pPr>
        <w:ind w:firstLine="708"/>
        <w:jc w:val="right"/>
      </w:pPr>
    </w:p>
    <w:p w:rsidR="005E1B4E" w:rsidRDefault="005E1B4E" w:rsidP="005E1B4E">
      <w:pPr>
        <w:pStyle w:val="10"/>
        <w:spacing w:before="0" w:after="0"/>
      </w:pPr>
    </w:p>
    <w:p w:rsidR="00125325" w:rsidRDefault="00125325" w:rsidP="00797780">
      <w:pPr>
        <w:sectPr w:rsidR="001253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325" w:rsidRDefault="00125325" w:rsidP="00797780"/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2167"/>
        <w:gridCol w:w="2170"/>
        <w:gridCol w:w="1166"/>
        <w:gridCol w:w="1496"/>
        <w:gridCol w:w="1078"/>
        <w:gridCol w:w="1340"/>
        <w:gridCol w:w="1216"/>
        <w:gridCol w:w="962"/>
        <w:gridCol w:w="1631"/>
        <w:gridCol w:w="1246"/>
        <w:gridCol w:w="221"/>
      </w:tblGrid>
      <w:tr w:rsidR="00125325" w:rsidTr="00125325">
        <w:trPr>
          <w:gridAfter w:val="1"/>
          <w:wAfter w:w="36" w:type="dxa"/>
          <w:trHeight w:val="600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bookmarkStart w:id="1" w:name="RANGE!A1:L39"/>
            <w:r>
              <w:t>МУЗ г. Иванова городская клиническая больница № 8</w:t>
            </w:r>
            <w:bookmarkEnd w:id="1"/>
          </w:p>
        </w:tc>
      </w:tr>
      <w:tr w:rsidR="00125325" w:rsidTr="00125325">
        <w:trPr>
          <w:gridAfter w:val="1"/>
          <w:wAfter w:w="36" w:type="dxa"/>
          <w:trHeight w:val="312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r>
              <w:t>ОПРЕДЕЛЕНИЕ НАЧАЛЬНОЙ (МАКСИМАЛЬНОЙ) ЦЕНЫ КОНТРАКТА</w:t>
            </w:r>
          </w:p>
        </w:tc>
      </w:tr>
      <w:tr w:rsidR="00125325" w:rsidTr="00125325">
        <w:trPr>
          <w:gridAfter w:val="1"/>
          <w:wAfter w:w="36" w:type="dxa"/>
          <w:trHeight w:val="390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"Поставка изделий медицинского назначения - перчаток медицинских"</w:t>
            </w:r>
          </w:p>
        </w:tc>
      </w:tr>
      <w:tr w:rsidR="00125325" w:rsidTr="00125325">
        <w:trPr>
          <w:gridAfter w:val="1"/>
          <w:wAfter w:w="36" w:type="dxa"/>
          <w:trHeight w:val="375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r>
              <w:t>(изучение рынка товаров, работ, услуг)</w:t>
            </w:r>
          </w:p>
        </w:tc>
      </w:tr>
      <w:tr w:rsidR="00125325" w:rsidTr="00125325">
        <w:trPr>
          <w:gridAfter w:val="1"/>
          <w:wAfter w:w="36" w:type="dxa"/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gridAfter w:val="1"/>
          <w:wAfter w:w="36" w:type="dxa"/>
          <w:trHeight w:val="312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г. Иваново                                                                                                                                                                                    25.10.2011г.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25325" w:rsidTr="00125325">
        <w:trPr>
          <w:gridAfter w:val="1"/>
          <w:wAfter w:w="36" w:type="dxa"/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gridAfter w:val="1"/>
          <w:wAfter w:w="36" w:type="dxa"/>
          <w:trHeight w:val="615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Процедура  изучения рынка товаров   проводилась   комиссией в период с 09-30 до 10-00 25 октября 2011года по адресу: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.И</w:t>
            </w:r>
            <w:proofErr w:type="gramEnd"/>
            <w:r>
              <w:rPr>
                <w:color w:val="000000"/>
              </w:rPr>
              <w:t>ваново</w:t>
            </w:r>
            <w:proofErr w:type="spellEnd"/>
            <w:r>
              <w:rPr>
                <w:color w:val="000000"/>
              </w:rPr>
              <w:t>, ул. Станкостроителей, 4</w:t>
            </w:r>
          </w:p>
        </w:tc>
      </w:tr>
      <w:tr w:rsidR="00125325" w:rsidTr="00125325">
        <w:trPr>
          <w:trHeight w:val="450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2.Способ изучения рынка: кабинетное исследование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420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color w:val="000000"/>
              </w:rPr>
            </w:pPr>
            <w:r>
              <w:rPr>
                <w:color w:val="000000"/>
              </w:rPr>
              <w:t>3.Состав комиссии по изучению рынка</w:t>
            </w:r>
            <w:proofErr w:type="gramStart"/>
            <w:r>
              <w:rPr>
                <w:color w:val="000000"/>
              </w:rPr>
              <w:t xml:space="preserve"> :</w:t>
            </w:r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12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Председатель  комиссии:  </w:t>
            </w:r>
            <w:proofErr w:type="spellStart"/>
            <w:r>
              <w:t>Торгова</w:t>
            </w:r>
            <w:proofErr w:type="spellEnd"/>
            <w:r>
              <w:t xml:space="preserve"> А.В.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12"/>
        </w:trPr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Члены комиссии: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              Малыгина Г.А.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proofErr w:type="spellStart"/>
            <w:r>
              <w:t>Биллер</w:t>
            </w:r>
            <w:proofErr w:type="spellEnd"/>
            <w:r>
              <w:t xml:space="preserve"> С.В.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r>
              <w:t>Бурова Е.И.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r>
              <w:t>Иванова Т.Н.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12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Секретарь комиссии:  </w:t>
            </w:r>
            <w:proofErr w:type="spellStart"/>
            <w:r>
              <w:t>Ивентичева</w:t>
            </w:r>
            <w:proofErr w:type="spellEnd"/>
            <w:r>
              <w:t xml:space="preserve"> Е.Ю.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435"/>
        </w:trPr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4.Источники информации: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right"/>
            </w:pPr>
            <w:r>
              <w:t>1</w:t>
            </w:r>
          </w:p>
        </w:tc>
        <w:tc>
          <w:tcPr>
            <w:tcW w:w="5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Закрытое Акционерное общество "Роста"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right"/>
            </w:pPr>
            <w:r>
              <w:t>2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Общество с ограниченной ответственностью «</w:t>
            </w:r>
            <w:proofErr w:type="spellStart"/>
            <w:r>
              <w:t>Медилон-Фармимэкс</w:t>
            </w:r>
            <w:proofErr w:type="spellEnd"/>
            <w:r>
              <w:t>»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right"/>
            </w:pPr>
            <w:r>
              <w:t>3</w:t>
            </w:r>
          </w:p>
        </w:tc>
        <w:tc>
          <w:tcPr>
            <w:tcW w:w="79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Общество с ограниченной ответственностью «Компания Дельта»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12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right"/>
            </w:pPr>
            <w:r>
              <w:t>4</w:t>
            </w:r>
          </w:p>
        </w:tc>
        <w:tc>
          <w:tcPr>
            <w:tcW w:w="6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Общество с ограниченной ответственностью «ТЕСТ»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420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>5.Расчёт начальной (максимальной) цены контракта: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00"/>
        </w:trPr>
        <w:tc>
          <w:tcPr>
            <w:tcW w:w="1568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Расчёт начальной (максимальной) цены контракта:</w:t>
            </w: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gridAfter w:val="1"/>
          <w:wAfter w:w="36" w:type="dxa"/>
          <w:trHeight w:val="276"/>
        </w:trPr>
        <w:tc>
          <w:tcPr>
            <w:tcW w:w="1568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>
            <w:pPr>
              <w:rPr>
                <w:b/>
                <w:bCs/>
              </w:rPr>
            </w:pPr>
          </w:p>
        </w:tc>
      </w:tr>
      <w:tr w:rsidR="00125325" w:rsidTr="00125325">
        <w:trPr>
          <w:gridAfter w:val="1"/>
          <w:wAfter w:w="36" w:type="dxa"/>
          <w:trHeight w:val="525"/>
        </w:trPr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Наименование поставляемых товаров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Единица измерения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Количество поставляемых товаров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 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Средняя начальная (максимальная) цена за единицу, рублей</w:t>
            </w:r>
          </w:p>
        </w:tc>
        <w:tc>
          <w:tcPr>
            <w:tcW w:w="13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Стоимость, рублей</w:t>
            </w:r>
          </w:p>
        </w:tc>
      </w:tr>
      <w:tr w:rsidR="00125325" w:rsidTr="00125325">
        <w:trPr>
          <w:gridAfter w:val="1"/>
          <w:wAfter w:w="36" w:type="dxa"/>
          <w:trHeight w:val="1065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1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ЗАО "Роста"</w:t>
            </w: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ООО "</w:t>
            </w:r>
            <w:proofErr w:type="spellStart"/>
            <w:r>
              <w:t>Медилон-Фармимэкс</w:t>
            </w:r>
            <w:proofErr w:type="spellEnd"/>
            <w:r>
              <w:t>"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ООО "Компания Дельта"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ООО "ТЕСТ"</w:t>
            </w: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</w:tr>
      <w:tr w:rsidR="00125325" w:rsidTr="00125325">
        <w:trPr>
          <w:gridAfter w:val="1"/>
          <w:wAfter w:w="36" w:type="dxa"/>
          <w:trHeight w:val="945"/>
        </w:trPr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1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0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  <w:tc>
          <w:tcPr>
            <w:tcW w:w="13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325" w:rsidRDefault="00125325"/>
        </w:tc>
      </w:tr>
      <w:tr w:rsidR="00125325" w:rsidTr="00125325">
        <w:trPr>
          <w:gridAfter w:val="1"/>
          <w:wAfter w:w="36" w:type="dxa"/>
          <w:trHeight w:val="93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1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r>
              <w:t xml:space="preserve">Перчатки смотровые </w:t>
            </w:r>
            <w:r>
              <w:br/>
              <w:t>Код 3311420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пар.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100000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5,00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4,54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4,69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4,99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4,81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481000,00</w:t>
            </w:r>
          </w:p>
        </w:tc>
      </w:tr>
      <w:tr w:rsidR="00125325" w:rsidTr="00125325">
        <w:trPr>
          <w:gridAfter w:val="1"/>
          <w:wAfter w:w="36" w:type="dxa"/>
          <w:trHeight w:val="870"/>
        </w:trPr>
        <w:tc>
          <w:tcPr>
            <w:tcW w:w="2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2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r>
              <w:t xml:space="preserve">Перчатки медицинские </w:t>
            </w:r>
            <w:r>
              <w:br/>
              <w:t>Код 3311440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пар.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200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69,70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63,15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</w:pPr>
            <w:r>
              <w:t>69,40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325" w:rsidRDefault="001253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13484,00</w:t>
            </w:r>
          </w:p>
        </w:tc>
      </w:tr>
      <w:tr w:rsidR="00125325" w:rsidTr="00125325">
        <w:trPr>
          <w:gridAfter w:val="1"/>
          <w:wAfter w:w="36" w:type="dxa"/>
          <w:trHeight w:val="480"/>
        </w:trPr>
        <w:tc>
          <w:tcPr>
            <w:tcW w:w="14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center"/>
            </w:pPr>
            <w:r>
              <w:t>Итого: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325" w:rsidRDefault="0012532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494484,00</w:t>
            </w:r>
          </w:p>
        </w:tc>
      </w:tr>
      <w:tr w:rsidR="00125325" w:rsidTr="00125325">
        <w:trPr>
          <w:gridAfter w:val="1"/>
          <w:wAfter w:w="36" w:type="dxa"/>
          <w:trHeight w:val="930"/>
        </w:trPr>
        <w:tc>
          <w:tcPr>
            <w:tcW w:w="156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>
            <w:pPr>
              <w:jc w:val="both"/>
            </w:pPr>
            <w:r>
              <w:t>6. На основании результатов исследования рынка комиссия определила начальную (максимальную) цену контракта на поставку изделий медицинского назначения - перчаток медицинских в размере 494484,00 рублей  (Четыреста девяносто четыре тысячи четыреста восемьдесят четыре руб. 00 коп.)</w:t>
            </w:r>
          </w:p>
        </w:tc>
      </w:tr>
      <w:tr w:rsidR="00125325" w:rsidTr="00125325">
        <w:trPr>
          <w:gridAfter w:val="1"/>
          <w:wAfter w:w="36" w:type="dxa"/>
          <w:trHeight w:val="9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325" w:rsidRDefault="00125325"/>
        </w:tc>
      </w:tr>
      <w:tr w:rsidR="00125325" w:rsidTr="00125325">
        <w:trPr>
          <w:trHeight w:val="525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Председатель  комиссии:  </w:t>
            </w:r>
            <w:proofErr w:type="spellStart"/>
            <w:r>
              <w:t>Торгова</w:t>
            </w:r>
            <w:proofErr w:type="spellEnd"/>
            <w:r>
              <w:t xml:space="preserve"> А.В.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  <w:tr w:rsidR="00125325" w:rsidTr="00125325">
        <w:trPr>
          <w:trHeight w:val="312"/>
        </w:trPr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Члены комиссии: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46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              Малыгина Г.А.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proofErr w:type="spellStart"/>
            <w:r>
              <w:t>Биллер</w:t>
            </w:r>
            <w:proofErr w:type="spellEnd"/>
            <w:r>
              <w:t xml:space="preserve"> С.В.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435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r>
              <w:t>Бурова Е.И.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90"/>
        </w:trPr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jc w:val="center"/>
            </w:pPr>
            <w:r>
              <w:t>Иванова Т.Н.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vAlign w:val="center"/>
            <w:hideMark/>
          </w:tcPr>
          <w:p w:rsidR="00125325" w:rsidRDefault="00125325">
            <w:pPr>
              <w:rPr>
                <w:sz w:val="20"/>
                <w:szCs w:val="20"/>
              </w:rPr>
            </w:pPr>
          </w:p>
        </w:tc>
      </w:tr>
      <w:tr w:rsidR="00125325" w:rsidTr="00125325">
        <w:trPr>
          <w:trHeight w:val="375"/>
        </w:trPr>
        <w:tc>
          <w:tcPr>
            <w:tcW w:w="77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r>
              <w:t xml:space="preserve">Секретарь комиссии:  </w:t>
            </w:r>
            <w:proofErr w:type="spellStart"/>
            <w:r>
              <w:t>Ивентичева</w:t>
            </w:r>
            <w:proofErr w:type="spellEnd"/>
            <w:r>
              <w:t xml:space="preserve"> Е.Ю.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325" w:rsidRDefault="00125325">
            <w:pPr>
              <w:rPr>
                <w:rFonts w:ascii="Arial CYR" w:hAnsi="Arial CYR" w:cs="Arial CYR"/>
              </w:rPr>
            </w:pPr>
          </w:p>
        </w:tc>
      </w:tr>
    </w:tbl>
    <w:p w:rsidR="00070A12" w:rsidRDefault="00070A12" w:rsidP="00797780"/>
    <w:sectPr w:rsidR="00070A12" w:rsidSect="00125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abstractNum w:abstractNumId="0">
    <w:nsid w:val="08863227"/>
    <w:multiLevelType w:val="multilevel"/>
    <w:tmpl w:val="A460A78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61142"/>
    <w:multiLevelType w:val="multilevel"/>
    <w:tmpl w:val="FB7C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130583"/>
    <w:multiLevelType w:val="multilevel"/>
    <w:tmpl w:val="5F20C384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03C37"/>
    <w:multiLevelType w:val="hybridMultilevel"/>
    <w:tmpl w:val="BB72B078"/>
    <w:lvl w:ilvl="0" w:tplc="791A75C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1" w:tplc="DEB43E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D859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FA71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0288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729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3BEF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780CB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885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68B006D0"/>
    <w:multiLevelType w:val="multilevel"/>
    <w:tmpl w:val="023C2506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702D43E9"/>
    <w:multiLevelType w:val="hybridMultilevel"/>
    <w:tmpl w:val="1A4412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C30A8"/>
    <w:multiLevelType w:val="hybridMultilevel"/>
    <w:tmpl w:val="955EDF30"/>
    <w:lvl w:ilvl="0" w:tplc="B276081E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D0A"/>
    <w:rsid w:val="00070A12"/>
    <w:rsid w:val="00074B52"/>
    <w:rsid w:val="000A1905"/>
    <w:rsid w:val="000D53E1"/>
    <w:rsid w:val="00125325"/>
    <w:rsid w:val="001D62C0"/>
    <w:rsid w:val="00242653"/>
    <w:rsid w:val="00286B95"/>
    <w:rsid w:val="002E5DA0"/>
    <w:rsid w:val="002F730F"/>
    <w:rsid w:val="00324D76"/>
    <w:rsid w:val="00332015"/>
    <w:rsid w:val="00386D80"/>
    <w:rsid w:val="00454022"/>
    <w:rsid w:val="004B47B8"/>
    <w:rsid w:val="004D398A"/>
    <w:rsid w:val="004E3920"/>
    <w:rsid w:val="004E719A"/>
    <w:rsid w:val="005408DF"/>
    <w:rsid w:val="005E1B4E"/>
    <w:rsid w:val="00606DB1"/>
    <w:rsid w:val="0061410B"/>
    <w:rsid w:val="00700AE1"/>
    <w:rsid w:val="0076574E"/>
    <w:rsid w:val="00797780"/>
    <w:rsid w:val="007A1657"/>
    <w:rsid w:val="007C12BC"/>
    <w:rsid w:val="007F1B45"/>
    <w:rsid w:val="0081217D"/>
    <w:rsid w:val="0085030E"/>
    <w:rsid w:val="008E2CE4"/>
    <w:rsid w:val="009051F0"/>
    <w:rsid w:val="00917BF1"/>
    <w:rsid w:val="009574B2"/>
    <w:rsid w:val="0096224D"/>
    <w:rsid w:val="009624F8"/>
    <w:rsid w:val="009C2D0A"/>
    <w:rsid w:val="009C7F7C"/>
    <w:rsid w:val="00A139A0"/>
    <w:rsid w:val="00A50CFD"/>
    <w:rsid w:val="00AB5E7E"/>
    <w:rsid w:val="00AF27F9"/>
    <w:rsid w:val="00B004CD"/>
    <w:rsid w:val="00B85E55"/>
    <w:rsid w:val="00BE1393"/>
    <w:rsid w:val="00BF2647"/>
    <w:rsid w:val="00C20ADD"/>
    <w:rsid w:val="00C60E1D"/>
    <w:rsid w:val="00CA225C"/>
    <w:rsid w:val="00CA4211"/>
    <w:rsid w:val="00CA75CA"/>
    <w:rsid w:val="00CB1B40"/>
    <w:rsid w:val="00CD5F4C"/>
    <w:rsid w:val="00CF670B"/>
    <w:rsid w:val="00DB66C1"/>
    <w:rsid w:val="00E555EE"/>
    <w:rsid w:val="00EC6E4C"/>
    <w:rsid w:val="00ED719C"/>
    <w:rsid w:val="00F300A5"/>
    <w:rsid w:val="00F5404B"/>
    <w:rsid w:val="00F93305"/>
    <w:rsid w:val="00FA01A8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E1B4E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022"/>
    <w:pPr>
      <w:spacing w:before="100" w:beforeAutospacing="1" w:after="100" w:afterAutospacing="1"/>
    </w:pPr>
  </w:style>
  <w:style w:type="character" w:styleId="a4">
    <w:name w:val="Strong"/>
    <w:basedOn w:val="a0"/>
    <w:qFormat/>
    <w:rsid w:val="004D398A"/>
    <w:rPr>
      <w:b/>
      <w:bCs/>
    </w:rPr>
  </w:style>
  <w:style w:type="paragraph" w:styleId="a5">
    <w:name w:val="Balloon Text"/>
    <w:basedOn w:val="a"/>
    <w:semiHidden/>
    <w:rsid w:val="005408D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20ADD"/>
    <w:pPr>
      <w:ind w:left="720"/>
    </w:pPr>
    <w:rPr>
      <w:rFonts w:eastAsia="Calibri"/>
    </w:rPr>
  </w:style>
  <w:style w:type="paragraph" w:styleId="a6">
    <w:name w:val="caption"/>
    <w:basedOn w:val="a"/>
    <w:qFormat/>
    <w:rsid w:val="00324D76"/>
    <w:pPr>
      <w:jc w:val="center"/>
    </w:pPr>
    <w:rPr>
      <w:rFonts w:eastAsia="Calibri"/>
      <w:b/>
      <w:sz w:val="28"/>
      <w:szCs w:val="20"/>
    </w:rPr>
  </w:style>
  <w:style w:type="paragraph" w:styleId="a7">
    <w:name w:val="Title"/>
    <w:basedOn w:val="a"/>
    <w:link w:val="a8"/>
    <w:qFormat/>
    <w:rsid w:val="00324D76"/>
    <w:pPr>
      <w:jc w:val="center"/>
    </w:pPr>
    <w:rPr>
      <w:rFonts w:eastAsia="Calibri"/>
      <w:b/>
      <w:szCs w:val="20"/>
    </w:rPr>
  </w:style>
  <w:style w:type="character" w:customStyle="1" w:styleId="a8">
    <w:name w:val="Название Знак"/>
    <w:basedOn w:val="a0"/>
    <w:link w:val="a7"/>
    <w:locked/>
    <w:rsid w:val="00324D76"/>
    <w:rPr>
      <w:rFonts w:eastAsia="Calibri"/>
      <w:b/>
      <w:sz w:val="24"/>
      <w:lang w:val="ru-RU" w:eastAsia="ru-RU" w:bidi="ar-SA"/>
    </w:rPr>
  </w:style>
  <w:style w:type="character" w:customStyle="1" w:styleId="a9">
    <w:name w:val="Основной текст Знак"/>
    <w:aliases w:val="Знак6 Знак,Çàã1 Знак,BO Знак,ID Знак,body indent Знак,andrad Знак,EHPT Знак,Body Text2 Знак Знак Знак Знак,Знак Знак"/>
    <w:basedOn w:val="a0"/>
    <w:link w:val="aa"/>
    <w:locked/>
    <w:rsid w:val="00324D76"/>
    <w:rPr>
      <w:sz w:val="24"/>
      <w:lang w:bidi="ar-SA"/>
    </w:rPr>
  </w:style>
  <w:style w:type="paragraph" w:styleId="aa">
    <w:name w:val="Body Text"/>
    <w:aliases w:val="Знак6,Çàã1,BO,ID,body indent,andrad,EHPT,Body Text2 Знак Знак Знак,Знак"/>
    <w:basedOn w:val="a"/>
    <w:link w:val="a9"/>
    <w:rsid w:val="00324D76"/>
    <w:rPr>
      <w:szCs w:val="20"/>
    </w:rPr>
  </w:style>
  <w:style w:type="character" w:customStyle="1" w:styleId="ConsPlusNormal">
    <w:name w:val="ConsPlusNormal Знак"/>
    <w:link w:val="ConsPlusNormal0"/>
    <w:locked/>
    <w:rsid w:val="00324D76"/>
    <w:rPr>
      <w:rFonts w:ascii="Arial" w:hAnsi="Arial"/>
      <w:sz w:val="22"/>
      <w:lang w:val="ru-RU" w:eastAsia="en-US" w:bidi="ar-SA"/>
    </w:rPr>
  </w:style>
  <w:style w:type="paragraph" w:customStyle="1" w:styleId="ConsPlusNormal0">
    <w:name w:val="ConsPlusNormal"/>
    <w:link w:val="ConsPlusNormal"/>
    <w:rsid w:val="00324D7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lang w:eastAsia="en-US"/>
    </w:rPr>
  </w:style>
  <w:style w:type="character" w:styleId="ab">
    <w:name w:val="Hyperlink"/>
    <w:basedOn w:val="a0"/>
    <w:semiHidden/>
    <w:rsid w:val="00324D76"/>
    <w:rPr>
      <w:rFonts w:ascii="Tahoma" w:hAnsi="Tahoma"/>
      <w:color w:val="0000FF"/>
      <w:u w:val="single"/>
      <w:lang w:val="en-US" w:eastAsia="en-US"/>
    </w:rPr>
  </w:style>
  <w:style w:type="table" w:styleId="ac">
    <w:name w:val="Table Grid"/>
    <w:basedOn w:val="a1"/>
    <w:rsid w:val="00797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070A12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070A12"/>
    <w:rPr>
      <w:rFonts w:eastAsia="Calibri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070A12"/>
    <w:pPr>
      <w:widowControl w:val="0"/>
      <w:autoSpaceDE w:val="0"/>
      <w:autoSpaceDN w:val="0"/>
      <w:adjustRightInd w:val="0"/>
    </w:pPr>
    <w:rPr>
      <w:rFonts w:ascii="Courier New" w:eastAsia="Calibri" w:hAnsi="Courier New"/>
    </w:rPr>
  </w:style>
  <w:style w:type="character" w:customStyle="1" w:styleId="ad">
    <w:name w:val="Основной шрифт"/>
    <w:rsid w:val="00070A12"/>
  </w:style>
  <w:style w:type="paragraph" w:customStyle="1" w:styleId="ConsNormal">
    <w:name w:val="ConsNormal"/>
    <w:rsid w:val="005E1B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0">
    <w:name w:val="Обычный1"/>
    <w:rsid w:val="005E1B4E"/>
    <w:pPr>
      <w:snapToGrid w:val="0"/>
      <w:spacing w:before="100" w:after="100"/>
    </w:pPr>
    <w:rPr>
      <w:rFonts w:eastAsia="Calibri"/>
      <w:sz w:val="24"/>
    </w:rPr>
  </w:style>
  <w:style w:type="character" w:customStyle="1" w:styleId="20">
    <w:name w:val="Заголовок 2 Знак"/>
    <w:basedOn w:val="a0"/>
    <w:link w:val="2"/>
    <w:locked/>
    <w:rsid w:val="005E1B4E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styleId="23">
    <w:name w:val="Body Text 2"/>
    <w:basedOn w:val="a"/>
    <w:link w:val="24"/>
    <w:rsid w:val="005E1B4E"/>
    <w:pPr>
      <w:spacing w:after="120" w:line="480" w:lineRule="auto"/>
    </w:pPr>
    <w:rPr>
      <w:rFonts w:eastAsia="Calibri"/>
    </w:rPr>
  </w:style>
  <w:style w:type="character" w:customStyle="1" w:styleId="24">
    <w:name w:val="Основной текст 2 Знак"/>
    <w:basedOn w:val="a0"/>
    <w:link w:val="23"/>
    <w:locked/>
    <w:rsid w:val="005E1B4E"/>
    <w:rPr>
      <w:rFonts w:eastAsia="Calibri"/>
      <w:sz w:val="24"/>
      <w:szCs w:val="24"/>
      <w:lang w:val="ru-RU" w:eastAsia="ru-RU" w:bidi="ar-SA"/>
    </w:rPr>
  </w:style>
  <w:style w:type="paragraph" w:styleId="ae">
    <w:name w:val="Plain Text"/>
    <w:basedOn w:val="a"/>
    <w:link w:val="af"/>
    <w:rsid w:val="005E1B4E"/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locked/>
    <w:rsid w:val="005E1B4E"/>
    <w:rPr>
      <w:rFonts w:ascii="Courier New" w:eastAsia="Calibri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8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3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17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21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6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8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4151">
                                  <w:marLeft w:val="257"/>
                                  <w:marRight w:val="257"/>
                                  <w:marTop w:val="0"/>
                                  <w:marBottom w:val="19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66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16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56455">
          <w:marLeft w:val="0"/>
          <w:marRight w:val="0"/>
          <w:marTop w:val="39"/>
          <w:marBottom w:val="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235">
          <w:marLeft w:val="2443"/>
          <w:marRight w:val="2443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DDDDDD"/>
                <w:bottom w:val="none" w:sz="0" w:space="0" w:color="auto"/>
                <w:right w:val="single" w:sz="4" w:space="6" w:color="DDDDDD"/>
              </w:divBdr>
              <w:divsChild>
                <w:div w:id="2051802982">
                  <w:marLeft w:val="0"/>
                  <w:marRight w:val="0"/>
                  <w:marTop w:val="0"/>
                  <w:marBottom w:val="129"/>
                  <w:divBdr>
                    <w:top w:val="single" w:sz="4" w:space="6" w:color="DDDDDD"/>
                    <w:left w:val="single" w:sz="4" w:space="6" w:color="DDDDDD"/>
                    <w:bottom w:val="single" w:sz="4" w:space="6" w:color="DDDDDD"/>
                    <w:right w:val="single" w:sz="4" w:space="6" w:color="DDDDD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_bol_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3142</Words>
  <Characters>17913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</vt:lpstr>
    </vt:vector>
  </TitlesOfParts>
  <Company>Администрация города Иванова</Company>
  <LinksUpToDate>false</LinksUpToDate>
  <CharactersWithSpaces>21013</CharactersWithSpaces>
  <SharedDoc>false</SharedDoc>
  <HLinks>
    <vt:vector size="6" baseType="variant">
      <vt:variant>
        <vt:i4>1966197</vt:i4>
      </vt:variant>
      <vt:variant>
        <vt:i4>0</vt:i4>
      </vt:variant>
      <vt:variant>
        <vt:i4>0</vt:i4>
      </vt:variant>
      <vt:variant>
        <vt:i4>5</vt:i4>
      </vt:variant>
      <vt:variant>
        <vt:lpwstr>mailto:gor_bol_8@mail.ru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связной</dc:creator>
  <cp:lastModifiedBy>Юлия Леонидовна Песня</cp:lastModifiedBy>
  <cp:revision>4</cp:revision>
  <cp:lastPrinted>2011-09-09T12:38:00Z</cp:lastPrinted>
  <dcterms:created xsi:type="dcterms:W3CDTF">2011-10-28T10:43:00Z</dcterms:created>
  <dcterms:modified xsi:type="dcterms:W3CDTF">2011-10-28T12:00:00Z</dcterms:modified>
</cp:coreProperties>
</file>