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4" w:rsidRPr="009877C4" w:rsidRDefault="009877C4" w:rsidP="009877C4">
      <w:pPr>
        <w:rPr>
          <w:b/>
          <w:bCs/>
          <w:iCs/>
        </w:rPr>
      </w:pPr>
      <w:r w:rsidRPr="009877C4">
        <w:rPr>
          <w:b/>
          <w:bCs/>
          <w:iCs/>
        </w:rPr>
        <w:t>25 сентября – «Кросс Нации - 2016»</w:t>
      </w:r>
    </w:p>
    <w:p w:rsidR="009877C4" w:rsidRDefault="009877C4" w:rsidP="009877C4">
      <w:pPr>
        <w:rPr>
          <w:b/>
          <w:bCs/>
          <w:iCs/>
          <w:lang w:val="en-US"/>
        </w:rPr>
      </w:pPr>
      <w:r w:rsidRPr="009877C4">
        <w:rPr>
          <w:b/>
          <w:bCs/>
          <w:iCs/>
        </w:rPr>
        <w:t>Программа соревнований</w:t>
      </w:r>
      <w:r>
        <w:rPr>
          <w:b/>
          <w:bCs/>
          <w:iCs/>
          <w:lang w:val="en-US"/>
        </w:rPr>
        <w:t xml:space="preserve"> </w:t>
      </w:r>
      <w:bookmarkStart w:id="0" w:name="_GoBack"/>
      <w:bookmarkEnd w:id="0"/>
    </w:p>
    <w:p w:rsidR="009877C4" w:rsidRPr="009877C4" w:rsidRDefault="009877C4" w:rsidP="009877C4">
      <w:pPr>
        <w:rPr>
          <w:bCs/>
          <w:iCs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233"/>
        <w:gridCol w:w="4246"/>
        <w:gridCol w:w="2967"/>
      </w:tblGrid>
      <w:tr w:rsidR="009877C4" w:rsidRPr="009877C4" w:rsidTr="00436C5E"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09:00 – 11:00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num" w:pos="43"/>
              </w:tabs>
            </w:pPr>
            <w:r w:rsidRPr="009877C4">
              <w:rPr>
                <w:bCs/>
              </w:rPr>
              <w:t>Регистрация участников в день соревнований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 xml:space="preserve">10:00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t>350 м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num" w:pos="43"/>
              </w:tabs>
              <w:rPr>
                <w:bCs/>
              </w:rPr>
            </w:pPr>
            <w:r w:rsidRPr="009877C4">
              <w:t>Семейные забеги (папа, мама и</w:t>
            </w:r>
            <w:r w:rsidRPr="009877C4">
              <w:rPr>
                <w:bCs/>
                <w:iCs/>
              </w:rPr>
              <w:t xml:space="preserve"> ребенок-дошкольник)</w:t>
            </w:r>
          </w:p>
        </w:tc>
      </w:tr>
      <w:tr w:rsidR="009877C4" w:rsidRPr="009877C4" w:rsidTr="00436C5E"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 xml:space="preserve">11:00 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Официальная церемония открытия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r w:rsidRPr="009877C4">
              <w:t>350 м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num" w:pos="43"/>
              </w:tabs>
            </w:pPr>
            <w:r w:rsidRPr="009877C4">
              <w:t>Семейные забеги (папа, мама и ребенок-учащийся 1-2 класса)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r w:rsidRPr="009877C4">
              <w:t>350 м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4"/>
              </w:numPr>
              <w:tabs>
                <w:tab w:val="clear" w:pos="1080"/>
                <w:tab w:val="num" w:pos="43"/>
                <w:tab w:val="num" w:pos="328"/>
              </w:tabs>
              <w:rPr>
                <w:bCs/>
                <w:iCs/>
              </w:rPr>
            </w:pPr>
            <w:r w:rsidRPr="009877C4">
              <w:t>Семейные забеги (папа, мама и</w:t>
            </w:r>
            <w:r w:rsidRPr="009877C4">
              <w:rPr>
                <w:bCs/>
                <w:iCs/>
              </w:rPr>
              <w:t xml:space="preserve"> ребенок-учащийся 3-4 класса)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r w:rsidRPr="009877C4">
              <w:t>500 м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4"/>
              </w:numPr>
              <w:tabs>
                <w:tab w:val="clear" w:pos="1080"/>
                <w:tab w:val="num" w:pos="43"/>
                <w:tab w:val="num" w:pos="328"/>
              </w:tabs>
            </w:pPr>
            <w:r w:rsidRPr="009877C4">
              <w:rPr>
                <w:bCs/>
                <w:iCs/>
              </w:rPr>
              <w:t>Забег с участием представителей органов исполнительной и законодательной власти города Иванова, руководителей предприятий, лидеров молодежных общественных объединений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smartTag w:uri="urn:schemas-microsoft-com:office:smarttags" w:element="metricconverter">
              <w:smartTagPr>
                <w:attr w:name="ProductID" w:val="100 м"/>
              </w:smartTagPr>
              <w:r w:rsidRPr="009877C4">
                <w:t>100 м</w:t>
              </w:r>
            </w:smartTag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6"/>
              </w:numPr>
              <w:tabs>
                <w:tab w:val="clear" w:pos="829"/>
                <w:tab w:val="num" w:pos="43"/>
                <w:tab w:val="num" w:pos="316"/>
              </w:tabs>
            </w:pPr>
            <w:r w:rsidRPr="009877C4">
              <w:t>Лица, имеющие ограниченные возможности здоровья</w:t>
            </w:r>
          </w:p>
        </w:tc>
      </w:tr>
      <w:tr w:rsidR="009877C4" w:rsidRPr="009877C4" w:rsidTr="00436C5E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500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5"/>
              </w:numPr>
              <w:tabs>
                <w:tab w:val="clear" w:pos="785"/>
                <w:tab w:val="num" w:pos="43"/>
                <w:tab w:val="num" w:pos="316"/>
              </w:tabs>
            </w:pPr>
            <w:r w:rsidRPr="009877C4">
              <w:t>Девочки (2007 г.р. и младше)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9 лет и младше</w:t>
            </w:r>
          </w:p>
        </w:tc>
      </w:tr>
      <w:tr w:rsidR="009877C4" w:rsidRPr="009877C4" w:rsidTr="00436C5E"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500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5"/>
              </w:numPr>
              <w:tabs>
                <w:tab w:val="clear" w:pos="785"/>
                <w:tab w:val="num" w:pos="43"/>
                <w:tab w:val="num" w:pos="316"/>
              </w:tabs>
            </w:pPr>
            <w:r w:rsidRPr="009877C4">
              <w:t>Мальчики (2007 г.р. и младше)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9 лет и младше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11:55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1 000 м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5"/>
              </w:numPr>
              <w:tabs>
                <w:tab w:val="clear" w:pos="785"/>
                <w:tab w:val="num" w:pos="43"/>
                <w:tab w:val="num" w:pos="316"/>
              </w:tabs>
            </w:pPr>
            <w:r w:rsidRPr="009877C4">
              <w:rPr>
                <w:bCs/>
              </w:rPr>
              <w:t>Ветераны – женщины 41-55 лет, мужчины 41-60 лет</w:t>
            </w:r>
          </w:p>
        </w:tc>
      </w:tr>
      <w:tr w:rsidR="009877C4" w:rsidRPr="009877C4" w:rsidTr="00436C5E"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12:05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smartTag w:uri="urn:schemas-microsoft-com:office:smarttags" w:element="metricconverter">
              <w:smartTagPr>
                <w:attr w:name="ProductID" w:val="1 000 м"/>
              </w:smartTagPr>
              <w:r w:rsidRPr="009877C4">
                <w:t>1 000 м</w:t>
              </w:r>
            </w:smartTag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numPr>
                <w:ilvl w:val="0"/>
                <w:numId w:val="5"/>
              </w:numPr>
              <w:tabs>
                <w:tab w:val="clear" w:pos="785"/>
                <w:tab w:val="num" w:pos="43"/>
                <w:tab w:val="num" w:pos="316"/>
              </w:tabs>
            </w:pPr>
            <w:r w:rsidRPr="009877C4">
              <w:rPr>
                <w:bCs/>
              </w:rPr>
              <w:t>Ветераны – женщины 56 лет и старше, мужчины 61 год и старше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12:15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rPr>
                <w:lang w:val="en-US"/>
              </w:rPr>
              <w:t>1</w:t>
            </w:r>
            <w:r w:rsidRPr="009877C4">
              <w:t>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Девочки (2004-2006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 xml:space="preserve">10-12 лет 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12:30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rPr>
                <w:lang w:val="en-US"/>
              </w:rPr>
            </w:pPr>
            <w:r w:rsidRPr="009877C4">
              <w:rPr>
                <w:lang w:val="en-US"/>
              </w:rPr>
              <w:t>1</w:t>
            </w:r>
            <w:r w:rsidRPr="009877C4">
              <w:t>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Мальчики (2004-2006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 xml:space="preserve">10-12 лет 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12:45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Девушки (2002-2003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13-14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13:00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Юноши (2002-2003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13-14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13:15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Девушки (1999-2001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15-17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13:30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Юноши (1999-2001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15-17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13:45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2 000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2"/>
              </w:numPr>
              <w:tabs>
                <w:tab w:val="clear" w:pos="741"/>
                <w:tab w:val="num" w:pos="43"/>
                <w:tab w:val="num" w:pos="328"/>
              </w:tabs>
            </w:pPr>
            <w:r w:rsidRPr="009877C4">
              <w:t>Юниорки (1997-1998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18-19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13.55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3 000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3"/>
              </w:numPr>
              <w:tabs>
                <w:tab w:val="clear" w:pos="720"/>
                <w:tab w:val="num" w:pos="43"/>
                <w:tab w:val="num" w:pos="328"/>
              </w:tabs>
            </w:pPr>
            <w:r w:rsidRPr="009877C4">
              <w:t>Юниоры (1997-1998 г.р.)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18-19 лет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14.05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3 000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3"/>
              </w:numPr>
              <w:tabs>
                <w:tab w:val="clear" w:pos="720"/>
                <w:tab w:val="num" w:pos="43"/>
                <w:tab w:val="num" w:pos="328"/>
              </w:tabs>
            </w:pPr>
            <w:r w:rsidRPr="009877C4">
              <w:t>Женщины (1996 г.р. и старше)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20 лет и старше</w:t>
            </w:r>
          </w:p>
        </w:tc>
      </w:tr>
      <w:tr w:rsidR="009877C4" w:rsidRPr="009877C4" w:rsidTr="00436C5E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pPr>
              <w:rPr>
                <w:b/>
              </w:rPr>
            </w:pPr>
            <w:r w:rsidRPr="009877C4">
              <w:rPr>
                <w:b/>
              </w:rPr>
              <w:t>14.20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4 000 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7C4" w:rsidRPr="009877C4" w:rsidRDefault="009877C4" w:rsidP="009877C4">
            <w:pPr>
              <w:numPr>
                <w:ilvl w:val="0"/>
                <w:numId w:val="3"/>
              </w:numPr>
              <w:tabs>
                <w:tab w:val="clear" w:pos="720"/>
                <w:tab w:val="num" w:pos="43"/>
                <w:tab w:val="num" w:pos="328"/>
              </w:tabs>
            </w:pPr>
            <w:r w:rsidRPr="009877C4">
              <w:t>Мужчины (1996 г. р. и старше)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C4" w:rsidRPr="009877C4" w:rsidRDefault="009877C4" w:rsidP="009877C4">
            <w:r w:rsidRPr="009877C4">
              <w:t>20 лет и старше</w:t>
            </w:r>
          </w:p>
        </w:tc>
      </w:tr>
    </w:tbl>
    <w:p w:rsidR="009877C4" w:rsidRPr="009877C4" w:rsidRDefault="009877C4" w:rsidP="009877C4"/>
    <w:p w:rsidR="009877C4" w:rsidRPr="009877C4" w:rsidRDefault="009877C4" w:rsidP="009877C4">
      <w:pPr>
        <w:rPr>
          <w:bCs/>
          <w:iCs/>
        </w:rPr>
      </w:pPr>
      <w:r w:rsidRPr="009877C4">
        <w:rPr>
          <w:bCs/>
          <w:iCs/>
        </w:rPr>
        <w:lastRenderedPageBreak/>
        <w:t>Мандатная комиссия работает с 10:00 до 17:00 с 19 по 23 сентября 2016 года                       по адресу: г. Иваново, ул. Пушкина, 28 (МБУ ДО ДЮСШ № 1, тел. 32-50-64).</w:t>
      </w:r>
    </w:p>
    <w:p w:rsidR="009877C4" w:rsidRPr="009877C4" w:rsidRDefault="009877C4" w:rsidP="009877C4">
      <w:pPr>
        <w:rPr>
          <w:bCs/>
        </w:rPr>
      </w:pPr>
      <w:r w:rsidRPr="009877C4">
        <w:t xml:space="preserve">Участники соревнований предоставляют в мандатную комиссию следующие документы: паспорт или свидетельство о рождении, полис обязательного медицинского страхования, справку допуск врача или </w:t>
      </w:r>
      <w:r w:rsidRPr="009877C4">
        <w:rPr>
          <w:bCs/>
        </w:rPr>
        <w:t>личную подпись, подтверждающую персональную ответственность за свое здоровье (п.4).</w:t>
      </w:r>
    </w:p>
    <w:p w:rsidR="009877C4" w:rsidRPr="009877C4" w:rsidRDefault="009877C4" w:rsidP="009877C4">
      <w:pPr>
        <w:rPr>
          <w:bCs/>
        </w:rPr>
      </w:pPr>
      <w:r w:rsidRPr="009877C4">
        <w:t>При прохождении мандатной комиссии все участники получают номера, а также заполняют карточки участников.</w:t>
      </w:r>
    </w:p>
    <w:p w:rsidR="009877C4" w:rsidRPr="009877C4" w:rsidRDefault="009877C4" w:rsidP="009877C4">
      <w:r w:rsidRPr="009877C4">
        <w:rPr>
          <w:b/>
        </w:rPr>
        <w:t>Для семейных команд</w:t>
      </w:r>
      <w:r w:rsidRPr="009877C4">
        <w:t xml:space="preserve"> - предварительные заявки на сайте </w:t>
      </w:r>
      <w:hyperlink r:id="rId6" w:history="1">
        <w:r w:rsidRPr="009877C4">
          <w:rPr>
            <w:rStyle w:val="a3"/>
          </w:rPr>
          <w:t>http://orgeo.ru</w:t>
        </w:r>
      </w:hyperlink>
      <w:r w:rsidRPr="009877C4">
        <w:t>. Оригинал заявки предоставляется в мандатную комиссию перед стартом 25 сентября 2016 года.</w:t>
      </w:r>
    </w:p>
    <w:p w:rsidR="009877C4" w:rsidRPr="009877C4" w:rsidRDefault="009877C4" w:rsidP="009877C4">
      <w:pPr>
        <w:rPr>
          <w:bCs/>
          <w:iCs/>
        </w:rPr>
      </w:pPr>
    </w:p>
    <w:p w:rsidR="009877C4" w:rsidRPr="009877C4" w:rsidRDefault="009877C4" w:rsidP="009877C4"/>
    <w:p w:rsidR="003D08C8" w:rsidRDefault="003D08C8"/>
    <w:sectPr w:rsidR="003D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56"/>
    <w:multiLevelType w:val="hybridMultilevel"/>
    <w:tmpl w:val="D1DC8714"/>
    <w:lvl w:ilvl="0" w:tplc="A4E0C46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2A7A"/>
    <w:multiLevelType w:val="hybridMultilevel"/>
    <w:tmpl w:val="8FD08ED2"/>
    <w:lvl w:ilvl="0" w:tplc="A4E0C46C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68735781"/>
    <w:multiLevelType w:val="hybridMultilevel"/>
    <w:tmpl w:val="B8CE5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DA4BEB"/>
    <w:multiLevelType w:val="hybridMultilevel"/>
    <w:tmpl w:val="D53E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49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A0AD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22D1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48A0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FA3C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0A32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54B8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5C74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6"/>
    <w:rsid w:val="003D08C8"/>
    <w:rsid w:val="009877C4"/>
    <w:rsid w:val="00E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Новикова</dc:creator>
  <cp:keywords/>
  <dc:description/>
  <cp:lastModifiedBy>Татьяна Александровна Новикова</cp:lastModifiedBy>
  <cp:revision>2</cp:revision>
  <dcterms:created xsi:type="dcterms:W3CDTF">2016-09-19T11:36:00Z</dcterms:created>
  <dcterms:modified xsi:type="dcterms:W3CDTF">2016-09-19T11:37:00Z</dcterms:modified>
</cp:coreProperties>
</file>